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3C2F7A" w14:textId="0FD01569" w:rsidR="00AF0949" w:rsidRPr="00AF0949" w:rsidRDefault="00AF0949" w:rsidP="00AF0949">
      <w:pPr>
        <w:shd w:val="clear" w:color="auto" w:fill="FFFFFF"/>
        <w:spacing w:after="0" w:line="300" w:lineRule="atLeast"/>
        <w:jc w:val="center"/>
        <w:outlineLvl w:val="0"/>
        <w:rPr>
          <w:rFonts w:ascii="Times New Roman" w:eastAsia="Times New Roman" w:hAnsi="Times New Roman" w:cs="Times New Roman"/>
          <w:color w:val="FF5050"/>
          <w:kern w:val="36"/>
          <w:sz w:val="24"/>
          <w:szCs w:val="24"/>
        </w:rPr>
      </w:pPr>
      <w:r w:rsidRPr="00AF0949">
        <w:rPr>
          <w:rFonts w:ascii="Times New Roman" w:eastAsia="Times New Roman" w:hAnsi="Times New Roman" w:cs="Times New Roman"/>
          <w:color w:val="FF5050"/>
          <w:kern w:val="36"/>
          <w:sz w:val="24"/>
          <w:szCs w:val="24"/>
        </w:rPr>
        <w:t>PRODULJENJE ROKA ZA PRIJAVE</w:t>
      </w:r>
    </w:p>
    <w:p w14:paraId="4990B807" w14:textId="28BB90AB" w:rsidR="00120A98" w:rsidRPr="00AF0949" w:rsidRDefault="00120A98" w:rsidP="00120A98">
      <w:pPr>
        <w:shd w:val="clear" w:color="auto" w:fill="FFFFFF"/>
        <w:spacing w:after="0" w:line="300" w:lineRule="atLeast"/>
        <w:jc w:val="center"/>
        <w:outlineLvl w:val="0"/>
        <w:rPr>
          <w:rFonts w:ascii="Times New Roman" w:eastAsia="Times New Roman" w:hAnsi="Times New Roman" w:cs="Times New Roman"/>
          <w:color w:val="FF7C80"/>
          <w:kern w:val="36"/>
          <w:sz w:val="24"/>
          <w:szCs w:val="24"/>
        </w:rPr>
      </w:pPr>
      <w:r w:rsidRPr="00AF0949">
        <w:rPr>
          <w:rFonts w:ascii="Times New Roman" w:eastAsia="Times New Roman" w:hAnsi="Times New Roman" w:cs="Times New Roman"/>
          <w:color w:val="FF5050"/>
          <w:kern w:val="36"/>
          <w:sz w:val="24"/>
          <w:szCs w:val="24"/>
        </w:rPr>
        <w:t xml:space="preserve"> ZA SUDJELOVANJE</w:t>
      </w:r>
    </w:p>
    <w:p w14:paraId="4FF0BC82" w14:textId="77777777" w:rsidR="00120A98" w:rsidRPr="00DC647C" w:rsidRDefault="00120A98" w:rsidP="00120A98">
      <w:pPr>
        <w:shd w:val="clear" w:color="auto" w:fill="FFFFFF"/>
        <w:spacing w:after="0" w:line="300" w:lineRule="atLeast"/>
        <w:jc w:val="center"/>
        <w:outlineLvl w:val="0"/>
        <w:rPr>
          <w:rFonts w:ascii="Times New Roman" w:eastAsia="Times New Roman" w:hAnsi="Times New Roman" w:cs="Times New Roman"/>
          <w:color w:val="FF5050"/>
          <w:kern w:val="36"/>
          <w:sz w:val="24"/>
          <w:szCs w:val="24"/>
        </w:rPr>
      </w:pPr>
      <w:r w:rsidRPr="00DC647C">
        <w:rPr>
          <w:rFonts w:ascii="Times New Roman" w:eastAsia="Times New Roman" w:hAnsi="Times New Roman" w:cs="Times New Roman"/>
          <w:color w:val="FF5050"/>
          <w:kern w:val="36"/>
          <w:sz w:val="24"/>
          <w:szCs w:val="24"/>
        </w:rPr>
        <w:t xml:space="preserve">U ERASMUS+ KOMBINIRANOM INTENZIVNOM PROGRAMU MOBILNOSTI </w:t>
      </w:r>
    </w:p>
    <w:p w14:paraId="617CAA81" w14:textId="55A04664" w:rsidR="00120A98" w:rsidRPr="00DC647C" w:rsidRDefault="00120A98" w:rsidP="00120A98">
      <w:pPr>
        <w:shd w:val="clear" w:color="auto" w:fill="FFFFFF"/>
        <w:spacing w:after="0" w:line="300" w:lineRule="atLeast"/>
        <w:jc w:val="center"/>
        <w:outlineLvl w:val="0"/>
        <w:rPr>
          <w:rFonts w:ascii="Times New Roman" w:eastAsia="Times New Roman" w:hAnsi="Times New Roman" w:cs="Times New Roman"/>
          <w:color w:val="FF5050"/>
          <w:kern w:val="36"/>
          <w:sz w:val="24"/>
          <w:szCs w:val="24"/>
        </w:rPr>
      </w:pPr>
      <w:r w:rsidRPr="00DC647C">
        <w:rPr>
          <w:rFonts w:ascii="Times New Roman" w:eastAsia="Times New Roman" w:hAnsi="Times New Roman" w:cs="Times New Roman"/>
          <w:color w:val="FF5050"/>
          <w:kern w:val="36"/>
          <w:sz w:val="24"/>
          <w:szCs w:val="24"/>
        </w:rPr>
        <w:t xml:space="preserve">(BIP – BLENDED INTESIVE PROGRAMME) </w:t>
      </w:r>
      <w:bookmarkStart w:id="0" w:name="_Hlt139886436"/>
      <w:bookmarkStart w:id="1" w:name="_Hlt139886437"/>
      <w:bookmarkEnd w:id="0"/>
      <w:bookmarkEnd w:id="1"/>
      <w:r w:rsidRPr="00DC647C">
        <w:rPr>
          <w:rFonts w:ascii="Times New Roman" w:eastAsia="Times New Roman" w:hAnsi="Times New Roman" w:cs="Times New Roman"/>
          <w:color w:val="FF5050"/>
          <w:kern w:val="36"/>
          <w:sz w:val="24"/>
          <w:szCs w:val="24"/>
        </w:rPr>
        <w:t>za 202</w:t>
      </w:r>
      <w:r w:rsidR="005F77D4">
        <w:rPr>
          <w:rFonts w:ascii="Times New Roman" w:eastAsia="Times New Roman" w:hAnsi="Times New Roman" w:cs="Times New Roman"/>
          <w:color w:val="FF5050"/>
          <w:kern w:val="36"/>
          <w:sz w:val="24"/>
          <w:szCs w:val="24"/>
        </w:rPr>
        <w:t>7</w:t>
      </w:r>
      <w:r w:rsidRPr="00DC647C">
        <w:rPr>
          <w:rFonts w:ascii="Times New Roman" w:eastAsia="Times New Roman" w:hAnsi="Times New Roman" w:cs="Times New Roman"/>
          <w:color w:val="FF5050"/>
          <w:kern w:val="36"/>
          <w:sz w:val="24"/>
          <w:szCs w:val="24"/>
        </w:rPr>
        <w:t>. GODINU</w:t>
      </w:r>
    </w:p>
    <w:p w14:paraId="06A60A8E" w14:textId="392E817F" w:rsidR="00120A98" w:rsidRPr="00DC647C" w:rsidRDefault="00120A98" w:rsidP="00120A98">
      <w:pPr>
        <w:shd w:val="clear" w:color="auto" w:fill="FFFFFF"/>
        <w:spacing w:before="315" w:after="158" w:line="300" w:lineRule="atLeast"/>
        <w:jc w:val="center"/>
        <w:outlineLvl w:val="0"/>
        <w:rPr>
          <w:rFonts w:ascii="Times New Roman" w:eastAsia="Times New Roman" w:hAnsi="Times New Roman" w:cs="Times New Roman"/>
          <w:color w:val="FF5050"/>
          <w:kern w:val="36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C647C">
        <w:rPr>
          <w:rFonts w:ascii="Times New Roman" w:eastAsia="Calibri" w:hAnsi="Times New Roman" w:cs="Times New Roman"/>
          <w:color w:val="FF5050"/>
          <w:sz w:val="28"/>
          <w:szCs w:val="28"/>
          <w:shd w:val="clear" w:color="auto" w:fill="FFFFFF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pod nazivom “</w:t>
      </w:r>
      <w:r w:rsidR="00DC647C" w:rsidRPr="00DC647C">
        <w:rPr>
          <w:rFonts w:ascii="Times New Roman" w:eastAsia="Calibri" w:hAnsi="Times New Roman" w:cs="Times New Roman"/>
          <w:b/>
          <w:bCs/>
          <w:i/>
          <w:color w:val="FF5050"/>
          <w:sz w:val="28"/>
          <w:szCs w:val="28"/>
          <w:shd w:val="clear" w:color="auto" w:fill="FFFFFF"/>
          <w:lang w:val="en-U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Minority rights in a rapidly changing societal context </w:t>
      </w:r>
      <w:r w:rsidRPr="00DC647C">
        <w:rPr>
          <w:rFonts w:ascii="Times New Roman" w:eastAsia="Calibri" w:hAnsi="Times New Roman" w:cs="Times New Roman"/>
          <w:color w:val="FF5050"/>
          <w:sz w:val="28"/>
          <w:szCs w:val="28"/>
          <w:shd w:val="clear" w:color="auto" w:fill="FFFFFF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”</w:t>
      </w:r>
    </w:p>
    <w:p w14:paraId="2AEFAE72" w14:textId="5E15A4FB" w:rsidR="00120A98" w:rsidRPr="00120A98" w:rsidRDefault="00E87FCD" w:rsidP="00DC647C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19705BF5" wp14:editId="5E71547F">
            <wp:extent cx="4648200" cy="3101378"/>
            <wp:effectExtent l="0" t="0" r="0" b="381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0997" cy="31032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04227B" w14:textId="77777777" w:rsidR="00120A98" w:rsidRPr="00120A98" w:rsidRDefault="00120A98" w:rsidP="00120A98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0A98">
        <w:rPr>
          <w:rFonts w:ascii="Times New Roman" w:eastAsia="Times New Roman" w:hAnsi="Times New Roman" w:cs="Times New Roman"/>
          <w:color w:val="000000"/>
          <w:sz w:val="24"/>
          <w:szCs w:val="24"/>
        </w:rPr>
        <w:t>Poštovane kolegice i kolege, </w:t>
      </w:r>
    </w:p>
    <w:p w14:paraId="61ABA512" w14:textId="3CC16D9A" w:rsidR="00120A98" w:rsidRDefault="00120A98" w:rsidP="00120A98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0A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na temelju objavljenog </w:t>
      </w:r>
      <w:hyperlink r:id="rId9" w:history="1">
        <w:r w:rsidRPr="00120A9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poziva</w:t>
        </w:r>
      </w:hyperlink>
      <w:r w:rsidRPr="00120A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za BIP Erasmus+ natječaje, Pravni fakultet Sveučilišta u Zagrebu sudjelovat će kao partner u programu pod nazivom “</w:t>
      </w:r>
      <w:r w:rsidR="00DC647C" w:rsidRPr="00DC647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Minority rights in a rapidly changing societal context</w:t>
      </w:r>
      <w:r w:rsidRPr="00120A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”. Koordinator programa je Fakultet </w:t>
      </w:r>
      <w:r w:rsidR="007657C8">
        <w:rPr>
          <w:rFonts w:ascii="Times New Roman" w:eastAsia="Times New Roman" w:hAnsi="Times New Roman" w:cs="Times New Roman"/>
          <w:color w:val="000000"/>
          <w:sz w:val="24"/>
          <w:szCs w:val="24"/>
        </w:rPr>
        <w:t>društvenih znanosti</w:t>
      </w:r>
      <w:r w:rsidRPr="00120A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Sveučilišta u </w:t>
      </w:r>
      <w:bookmarkStart w:id="2" w:name="_Hlk216953563"/>
      <w:r w:rsidR="007657C8">
        <w:rPr>
          <w:rFonts w:ascii="Times New Roman" w:eastAsia="Times New Roman" w:hAnsi="Times New Roman" w:cs="Times New Roman"/>
          <w:color w:val="000000"/>
          <w:sz w:val="24"/>
          <w:szCs w:val="24"/>
        </w:rPr>
        <w:t>Ljubljani</w:t>
      </w:r>
      <w:r w:rsidRPr="00120A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bookmarkEnd w:id="2"/>
      <w:r w:rsidRPr="00120A98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="007657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Slovenija), </w:t>
      </w:r>
      <w:r w:rsidRPr="00120A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657C8" w:rsidRPr="007657C8">
        <w:rPr>
          <w:rFonts w:ascii="Times New Roman" w:eastAsia="Times New Roman" w:hAnsi="Times New Roman" w:cs="Times New Roman"/>
          <w:color w:val="000000"/>
          <w:sz w:val="24"/>
          <w:szCs w:val="24"/>
        </w:rPr>
        <w:t>a partneri su Centar za jugoistočne europske studije Sveučilišta u Grazu, Austrija, Pravni fakultet Karlovog sveučilišta u Pragu, Češka te Pravni fakultet Sveučilišta u Zagrebu.</w:t>
      </w:r>
    </w:p>
    <w:p w14:paraId="74377E0B" w14:textId="63129876" w:rsidR="00963876" w:rsidRPr="00120A98" w:rsidRDefault="00120A98" w:rsidP="00120A98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0A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Model:</w:t>
      </w:r>
      <w:r w:rsidRPr="00120A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program se odvija u hibridnom formatu: dio nastave u virtualnom obliku i dio nastave u obliku fizičke mobilnosti (studenti sudjeluju obavezno u oba dijela nastave)</w:t>
      </w:r>
    </w:p>
    <w:p w14:paraId="41E8265E" w14:textId="4C64AB0F" w:rsidR="00120A98" w:rsidRPr="00120A98" w:rsidRDefault="00120A98" w:rsidP="00120A98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0A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Razdoblje održavanja programa</w:t>
      </w:r>
      <w:r w:rsidRPr="00120A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virtualno – </w:t>
      </w:r>
      <w:r w:rsidR="007657C8">
        <w:rPr>
          <w:rFonts w:ascii="Times New Roman" w:eastAsia="Times New Roman" w:hAnsi="Times New Roman" w:cs="Times New Roman"/>
          <w:color w:val="000000"/>
          <w:sz w:val="24"/>
          <w:szCs w:val="24"/>
        </w:rPr>
        <w:t>od 1. ožujka do 15. svibnja 2027.</w:t>
      </w:r>
      <w:r w:rsidRPr="00120A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fizički – 5 dana mobilnosti od </w:t>
      </w:r>
      <w:r w:rsidR="007657C8">
        <w:rPr>
          <w:rFonts w:ascii="Times New Roman" w:eastAsia="Times New Roman" w:hAnsi="Times New Roman" w:cs="Times New Roman"/>
          <w:color w:val="000000"/>
          <w:sz w:val="24"/>
          <w:szCs w:val="24"/>
        </w:rPr>
        <w:t>24</w:t>
      </w:r>
      <w:r w:rsidRPr="00120A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7657C8">
        <w:rPr>
          <w:rFonts w:ascii="Times New Roman" w:eastAsia="Times New Roman" w:hAnsi="Times New Roman" w:cs="Times New Roman"/>
          <w:color w:val="000000"/>
          <w:sz w:val="24"/>
          <w:szCs w:val="24"/>
        </w:rPr>
        <w:t>svibnja</w:t>
      </w:r>
      <w:r w:rsidRPr="00120A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do </w:t>
      </w:r>
      <w:r w:rsidR="007657C8">
        <w:rPr>
          <w:rFonts w:ascii="Times New Roman" w:eastAsia="Times New Roman" w:hAnsi="Times New Roman" w:cs="Times New Roman"/>
          <w:color w:val="000000"/>
          <w:sz w:val="24"/>
          <w:szCs w:val="24"/>
        </w:rPr>
        <w:t>28</w:t>
      </w:r>
      <w:r w:rsidRPr="00120A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7657C8">
        <w:rPr>
          <w:rFonts w:ascii="Times New Roman" w:eastAsia="Times New Roman" w:hAnsi="Times New Roman" w:cs="Times New Roman"/>
          <w:color w:val="000000"/>
          <w:sz w:val="24"/>
          <w:szCs w:val="24"/>
        </w:rPr>
        <w:t>svibnja</w:t>
      </w:r>
      <w:r w:rsidRPr="00120A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202</w:t>
      </w:r>
      <w:r w:rsidR="007657C8"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 w:rsidRPr="00120A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0214BF1E" w14:textId="42A7D6CC" w:rsidR="00120A98" w:rsidRPr="00120A98" w:rsidRDefault="00120A98" w:rsidP="00120A98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0A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Mjesto održavanja fizičke mobilnosti</w:t>
      </w:r>
      <w:r w:rsidRPr="00120A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 w:rsidR="007657C8">
        <w:rPr>
          <w:rFonts w:ascii="Times New Roman" w:eastAsia="Times New Roman" w:hAnsi="Times New Roman" w:cs="Times New Roman"/>
          <w:color w:val="000000"/>
          <w:sz w:val="24"/>
          <w:szCs w:val="24"/>
        </w:rPr>
        <w:t>Ljubljana, Slovenija</w:t>
      </w:r>
      <w:r w:rsidRPr="00120A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70F482A4" w14:textId="6513065F" w:rsidR="00120A98" w:rsidRPr="00120A98" w:rsidRDefault="00120A98" w:rsidP="00120A98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0A98">
        <w:rPr>
          <w:rFonts w:ascii="Times New Roman" w:eastAsia="Calibri" w:hAnsi="Times New Roman" w:cs="Times New Roman"/>
          <w:b/>
          <w:bCs/>
          <w:color w:val="000000"/>
        </w:rPr>
        <w:t>ECTS bodovi</w:t>
      </w:r>
      <w:r w:rsidRPr="00120A98">
        <w:rPr>
          <w:rFonts w:ascii="Times New Roman" w:eastAsia="Calibri" w:hAnsi="Times New Roman" w:cs="Times New Roman"/>
          <w:color w:val="000000"/>
        </w:rPr>
        <w:t xml:space="preserve">: </w:t>
      </w:r>
      <w:r w:rsidRPr="00120A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Studenti će za uspješno sudjelovanje u programu steći </w:t>
      </w:r>
      <w:r w:rsidR="007657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4</w:t>
      </w:r>
      <w:r w:rsidRPr="005735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ECTS bod</w:t>
      </w:r>
      <w:r w:rsidR="0084670D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Pr="0057355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906CA46" w14:textId="77777777" w:rsidR="00542573" w:rsidRPr="00542573" w:rsidRDefault="00120A98" w:rsidP="00120A98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0A9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Opis programa</w:t>
      </w:r>
      <w:r w:rsidRPr="00120A9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:</w:t>
      </w:r>
      <w:r w:rsidRPr="00120A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46636252" w14:textId="77777777" w:rsidR="00542573" w:rsidRPr="00542573" w:rsidRDefault="00542573" w:rsidP="00542573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42573">
        <w:rPr>
          <w:rFonts w:ascii="Times New Roman" w:eastAsia="Times New Roman" w:hAnsi="Times New Roman" w:cs="Times New Roman"/>
          <w:color w:val="000000"/>
          <w:sz w:val="24"/>
          <w:szCs w:val="24"/>
        </w:rPr>
        <w:t>U sklopu petodnevnog fizičkog programa, obradit će se sljedeće teme:</w:t>
      </w:r>
    </w:p>
    <w:p w14:paraId="21CA862E" w14:textId="7206D788" w:rsidR="007657C8" w:rsidRPr="007657C8" w:rsidRDefault="007657C8" w:rsidP="007657C8">
      <w:pPr>
        <w:pStyle w:val="ListParagraph"/>
        <w:numPr>
          <w:ilvl w:val="0"/>
          <w:numId w:val="5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s-ES"/>
        </w:rPr>
      </w:pPr>
      <w:r w:rsidRPr="007657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s-ES"/>
        </w:rPr>
        <w:t>Minority experiences in everyday life (in different settings such as in areas of traditional settlement and in bigger urban areas)</w:t>
      </w:r>
    </w:p>
    <w:p w14:paraId="718A61C2" w14:textId="17018EBF" w:rsidR="007657C8" w:rsidRPr="007657C8" w:rsidRDefault="007657C8" w:rsidP="007657C8">
      <w:pPr>
        <w:pStyle w:val="ListParagraph"/>
        <w:numPr>
          <w:ilvl w:val="0"/>
          <w:numId w:val="5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s-ES"/>
        </w:rPr>
      </w:pPr>
      <w:r w:rsidRPr="007657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s-ES"/>
        </w:rPr>
        <w:t>Access to minority rights (e.g. language, culture, media, education, participation)</w:t>
      </w:r>
    </w:p>
    <w:p w14:paraId="64D54184" w14:textId="09409E8F" w:rsidR="007657C8" w:rsidRPr="007657C8" w:rsidRDefault="007657C8" w:rsidP="007657C8">
      <w:pPr>
        <w:pStyle w:val="ListParagraph"/>
        <w:numPr>
          <w:ilvl w:val="0"/>
          <w:numId w:val="5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s-ES"/>
        </w:rPr>
      </w:pPr>
      <w:r w:rsidRPr="007657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s-ES"/>
        </w:rPr>
        <w:t>Attitudes towards diversity (in a local and/or national context)</w:t>
      </w:r>
    </w:p>
    <w:p w14:paraId="643F5079" w14:textId="3E10D253" w:rsidR="007657C8" w:rsidRPr="007657C8" w:rsidRDefault="007657C8" w:rsidP="007657C8">
      <w:pPr>
        <w:pStyle w:val="ListParagraph"/>
        <w:numPr>
          <w:ilvl w:val="0"/>
          <w:numId w:val="5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s-ES"/>
        </w:rPr>
      </w:pPr>
      <w:r w:rsidRPr="007657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s-ES"/>
        </w:rPr>
        <w:lastRenderedPageBreak/>
        <w:t>The role of social media for and impact on diversity management (how persons affiliating with minorities use social media to interact and express their minority identities; how social media are used against diversity)</w:t>
      </w:r>
    </w:p>
    <w:p w14:paraId="6BFF24E5" w14:textId="66369667" w:rsidR="007657C8" w:rsidRPr="007657C8" w:rsidRDefault="007657C8" w:rsidP="007657C8">
      <w:pPr>
        <w:pStyle w:val="ListParagraph"/>
        <w:numPr>
          <w:ilvl w:val="0"/>
          <w:numId w:val="5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s-ES"/>
        </w:rPr>
      </w:pPr>
      <w:r w:rsidRPr="007657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s-ES"/>
        </w:rPr>
        <w:t>Religious minorities and minority rights</w:t>
      </w:r>
    </w:p>
    <w:p w14:paraId="36375775" w14:textId="31D9BB9A" w:rsidR="007657C8" w:rsidRPr="007657C8" w:rsidRDefault="007657C8" w:rsidP="007657C8">
      <w:pPr>
        <w:pStyle w:val="ListParagraph"/>
        <w:numPr>
          <w:ilvl w:val="0"/>
          <w:numId w:val="5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s-ES"/>
        </w:rPr>
      </w:pPr>
      <w:r w:rsidRPr="007657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s-ES"/>
        </w:rPr>
        <w:t>Artificial intelligence and its role in diversity management through minority rights</w:t>
      </w:r>
    </w:p>
    <w:p w14:paraId="0422FD7F" w14:textId="36CA493E" w:rsidR="007657C8" w:rsidRPr="007657C8" w:rsidRDefault="007657C8" w:rsidP="007657C8">
      <w:pPr>
        <w:pStyle w:val="ListParagraph"/>
        <w:numPr>
          <w:ilvl w:val="0"/>
          <w:numId w:val="5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s-ES"/>
        </w:rPr>
      </w:pPr>
      <w:r w:rsidRPr="007657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s-ES"/>
        </w:rPr>
        <w:t>Geopolitics of minority rights</w:t>
      </w:r>
    </w:p>
    <w:p w14:paraId="4D63AA62" w14:textId="417BE0AE" w:rsidR="007657C8" w:rsidRPr="007657C8" w:rsidRDefault="007657C8" w:rsidP="007657C8">
      <w:pPr>
        <w:pStyle w:val="ListParagraph"/>
        <w:numPr>
          <w:ilvl w:val="0"/>
          <w:numId w:val="5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s-ES"/>
        </w:rPr>
      </w:pPr>
      <w:r w:rsidRPr="007657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s-ES"/>
        </w:rPr>
        <w:t>Minority issues in conflicts, conflict management and post-conflict reconstruction</w:t>
      </w:r>
    </w:p>
    <w:p w14:paraId="038C42C1" w14:textId="04266A19" w:rsidR="007657C8" w:rsidRPr="007657C8" w:rsidRDefault="007657C8" w:rsidP="007657C8">
      <w:pPr>
        <w:pStyle w:val="ListParagraph"/>
        <w:numPr>
          <w:ilvl w:val="0"/>
          <w:numId w:val="5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s-ES"/>
        </w:rPr>
      </w:pPr>
      <w:r w:rsidRPr="007657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s-ES"/>
        </w:rPr>
        <w:t>International institutions and minority rights</w:t>
      </w:r>
    </w:p>
    <w:p w14:paraId="0DC20320" w14:textId="5E9D8759" w:rsidR="00542573" w:rsidRPr="007657C8" w:rsidRDefault="007657C8" w:rsidP="007657C8">
      <w:pPr>
        <w:pStyle w:val="ListParagraph"/>
        <w:numPr>
          <w:ilvl w:val="0"/>
          <w:numId w:val="5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7657C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en-US" w:eastAsia="es-ES"/>
        </w:rPr>
        <w:t>Securitisation of minority rights</w:t>
      </w:r>
    </w:p>
    <w:p w14:paraId="446911FC" w14:textId="642DB75C" w:rsidR="00542573" w:rsidRPr="00542573" w:rsidRDefault="00656ECA" w:rsidP="00120A98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Tijekom virtualne</w:t>
      </w:r>
      <w:r w:rsidR="00542573" w:rsidRPr="0054257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mobilnosti, </w:t>
      </w:r>
      <w:r w:rsidR="00C63C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studenti pripremaju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istraživački rad (pri čemu se preporučuje rad u paru ili grupama) uz aktivno savjetovanje s profesorima</w:t>
      </w:r>
      <w:r w:rsidR="00542573" w:rsidRPr="0054257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tijekom fizičkog dijela predstavljaju</w:t>
      </w:r>
      <w:r w:rsidR="00542573" w:rsidRPr="0054257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svoje radove koji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 preduvjet</w:t>
      </w:r>
      <w:r w:rsidR="00542573" w:rsidRPr="0054257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za uspješni završetak programa i </w:t>
      </w:r>
      <w:r w:rsidR="00542573" w:rsidRPr="005735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ostvarivanje </w:t>
      </w:r>
      <w:r w:rsidR="00C63C85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="00542573" w:rsidRPr="005735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ECTS boda.</w:t>
      </w:r>
    </w:p>
    <w:p w14:paraId="3A0263A9" w14:textId="77777777" w:rsidR="00120A98" w:rsidRPr="00656ECA" w:rsidRDefault="00120A98" w:rsidP="00120A98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656EC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Financiranje - studenti:</w:t>
      </w:r>
    </w:p>
    <w:p w14:paraId="08B62C08" w14:textId="488BDB48" w:rsidR="00120A98" w:rsidRPr="00120A98" w:rsidRDefault="00120A98" w:rsidP="00120A98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56ECA">
        <w:rPr>
          <w:rFonts w:ascii="Times New Roman" w:eastAsia="Times New Roman" w:hAnsi="Times New Roman" w:cs="Times New Roman"/>
          <w:color w:val="000000"/>
          <w:sz w:val="24"/>
          <w:szCs w:val="24"/>
        </w:rPr>
        <w:t>Sukladno pravilima poziva, izabrani studenti dobivaju </w:t>
      </w:r>
      <w:r w:rsidRPr="00656E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79 EUR po danu</w:t>
      </w:r>
      <w:r w:rsidRPr="00656EC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fizičke mobilnosti (pokrivaju se i 2 dodatna dana za putovanje).  Studenti u određenim okolnostima imaju pravo na dodatnu financijsku potporu povrh osnovne financijske potpore, više informacija </w:t>
      </w:r>
      <w:hyperlink r:id="rId10" w:history="1">
        <w:r w:rsidRPr="00656ECA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ovdje</w:t>
        </w:r>
      </w:hyperlink>
      <w:r w:rsidRPr="00656EC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(str. 6. natječaja). </w:t>
      </w:r>
      <w:r w:rsidRPr="00656EC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Posebno skrećemo pozornost da moguće ostale troškove studenti snose sami</w:t>
      </w:r>
      <w:r w:rsidRPr="00656EC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(program sufinancira sudjelovanje, ne pokrivaju se nužno svi troškovi).</w:t>
      </w:r>
    </w:p>
    <w:p w14:paraId="37945C2C" w14:textId="77777777" w:rsidR="00B15E28" w:rsidRDefault="00B15E28" w:rsidP="00120A98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FC3D605" w14:textId="53089C86" w:rsidR="00120A98" w:rsidRPr="00120A98" w:rsidRDefault="00120A98" w:rsidP="00120A98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20A9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PRIJAVA ZA SUDJELOVANJE - </w:t>
      </w:r>
      <w:r w:rsidR="00AF094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novi</w:t>
      </w:r>
      <w:r w:rsidRPr="00120A9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120A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rok za prijave je </w:t>
      </w:r>
      <w:r w:rsidR="001D0DA6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>2</w:t>
      </w:r>
      <w:r w:rsidR="00656ECA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>5</w:t>
      </w:r>
      <w:r w:rsidRPr="00573556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 xml:space="preserve">. </w:t>
      </w:r>
      <w:r w:rsidR="00656ECA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>listopada</w:t>
      </w:r>
      <w:r w:rsidR="00542573" w:rsidRPr="00573556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t xml:space="preserve"> 2026.</w:t>
      </w:r>
      <w:r w:rsidRPr="0057355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godine.</w:t>
      </w:r>
    </w:p>
    <w:p w14:paraId="26F6509D" w14:textId="77777777" w:rsidR="00120A98" w:rsidRPr="00120A98" w:rsidRDefault="00120A98" w:rsidP="00120A98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u w:val="single"/>
        </w:rPr>
      </w:pPr>
      <w:r w:rsidRPr="00120A98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u w:val="single"/>
        </w:rPr>
        <w:t>Studenti</w:t>
      </w:r>
    </w:p>
    <w:p w14:paraId="527F65DC" w14:textId="77777777" w:rsidR="00120A98" w:rsidRPr="00120A98" w:rsidRDefault="00120A98" w:rsidP="00120A98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120A9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Uvjeti za studente:</w:t>
      </w:r>
    </w:p>
    <w:p w14:paraId="6B48BC25" w14:textId="730AD241" w:rsidR="00542573" w:rsidRPr="00D05D36" w:rsidRDefault="00542573" w:rsidP="00542573">
      <w:pPr>
        <w:numPr>
          <w:ilvl w:val="0"/>
          <w:numId w:val="1"/>
        </w:num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05D36">
        <w:rPr>
          <w:rFonts w:ascii="Times New Roman" w:eastAsia="Times New Roman" w:hAnsi="Times New Roman" w:cs="Times New Roman"/>
          <w:color w:val="000000"/>
          <w:sz w:val="24"/>
          <w:szCs w:val="24"/>
        </w:rPr>
        <w:t>status studenta 3., 4. i 5. godine studija</w:t>
      </w:r>
      <w:r w:rsidR="004B2C7E" w:rsidRPr="00D0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Pravo</w:t>
      </w:r>
      <w:r w:rsidRPr="00D0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3. i 4. godine </w:t>
      </w:r>
      <w:r w:rsidR="004B2C7E" w:rsidRPr="00D05D36">
        <w:rPr>
          <w:rFonts w:ascii="Times New Roman" w:eastAsia="Times New Roman" w:hAnsi="Times New Roman" w:cs="Times New Roman"/>
          <w:color w:val="000000"/>
          <w:sz w:val="24"/>
          <w:szCs w:val="24"/>
        </w:rPr>
        <w:t>prijediplomskog studija Socijalni rad te studenti diplomskog studija Socijalni rad/Socijalna politika te J</w:t>
      </w:r>
      <w:r w:rsidRPr="00D05D36">
        <w:rPr>
          <w:rFonts w:ascii="Times New Roman" w:eastAsia="Times New Roman" w:hAnsi="Times New Roman" w:cs="Times New Roman"/>
          <w:color w:val="000000"/>
          <w:sz w:val="24"/>
          <w:szCs w:val="24"/>
        </w:rPr>
        <w:t>avn</w:t>
      </w:r>
      <w:r w:rsidR="004B2C7E" w:rsidRPr="00D05D36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Pr="00D05D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uprav</w:t>
      </w:r>
      <w:r w:rsidR="004B2C7E" w:rsidRPr="00D05D36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</w:p>
    <w:p w14:paraId="719DA336" w14:textId="70EDBBC1" w:rsidR="00542573" w:rsidRPr="008B475C" w:rsidRDefault="00542573" w:rsidP="00542573">
      <w:pPr>
        <w:numPr>
          <w:ilvl w:val="0"/>
          <w:numId w:val="1"/>
        </w:num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05D36">
        <w:rPr>
          <w:rFonts w:ascii="Times New Roman" w:eastAsia="Times New Roman" w:hAnsi="Times New Roman" w:cs="Times New Roman"/>
          <w:color w:val="000000"/>
          <w:sz w:val="24"/>
          <w:szCs w:val="24"/>
        </w:rPr>
        <w:t>visoka motiviranost za</w:t>
      </w:r>
      <w:r w:rsidRPr="008B47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program</w:t>
      </w:r>
    </w:p>
    <w:p w14:paraId="478B398A" w14:textId="5FF959E6" w:rsidR="00542573" w:rsidRPr="008B475C" w:rsidRDefault="00542573" w:rsidP="00542573">
      <w:pPr>
        <w:numPr>
          <w:ilvl w:val="0"/>
          <w:numId w:val="1"/>
        </w:num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B47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dobro poznavanje engleskog jezika </w:t>
      </w:r>
    </w:p>
    <w:p w14:paraId="432B44C4" w14:textId="5DE1B36B" w:rsidR="00542573" w:rsidRPr="008B475C" w:rsidRDefault="00542573" w:rsidP="00542573">
      <w:pPr>
        <w:numPr>
          <w:ilvl w:val="0"/>
          <w:numId w:val="1"/>
        </w:num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B47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iskustvo volontiranja u području koje se bavi temom BIP-a smatrat će se prednošću, molimo dostaviti dokaz  </w:t>
      </w:r>
    </w:p>
    <w:p w14:paraId="54790318" w14:textId="79010CB2" w:rsidR="00A311A5" w:rsidRDefault="00542573" w:rsidP="00730BA4">
      <w:pPr>
        <w:numPr>
          <w:ilvl w:val="0"/>
          <w:numId w:val="1"/>
        </w:num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B475C">
        <w:rPr>
          <w:rFonts w:ascii="Times New Roman" w:eastAsia="Times New Roman" w:hAnsi="Times New Roman" w:cs="Times New Roman"/>
          <w:color w:val="000000"/>
          <w:sz w:val="24"/>
          <w:szCs w:val="24"/>
        </w:rPr>
        <w:t>prednost imaju studenti koji još nisu bili na mobilnosti</w:t>
      </w:r>
      <w:r w:rsidR="00730BA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14:paraId="7E73AA25" w14:textId="5332872F" w:rsidR="00120A98" w:rsidRPr="00120A98" w:rsidRDefault="00120A98" w:rsidP="00120A98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0A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Ljubazno molimo zainteresirane studente da prijavnu dokumentaciju pošalju </w:t>
      </w:r>
      <w:r w:rsidRPr="00B15E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u Studentsku službu Pravnog fakulteta</w:t>
      </w:r>
      <w:r w:rsidRPr="00120A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na elektronsku adresu: </w:t>
      </w:r>
      <w:hyperlink r:id="rId11" w:history="1">
        <w:r w:rsidRPr="00120A9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erasmus@pravo.hr</w:t>
        </w:r>
      </w:hyperlink>
      <w:r w:rsidRPr="00120A98">
        <w:rPr>
          <w:rFonts w:ascii="Times New Roman" w:eastAsia="Times New Roman" w:hAnsi="Times New Roman" w:cs="Times New Roman"/>
          <w:color w:val="000000"/>
          <w:sz w:val="24"/>
          <w:szCs w:val="24"/>
        </w:rPr>
        <w:t>, a u naziv maila obvezno naznačiti: „</w:t>
      </w:r>
      <w:r w:rsidRPr="00120A9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BIP prijava </w:t>
      </w:r>
      <w:r w:rsidR="007C0CBC" w:rsidRPr="007C0CB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Minority rights</w:t>
      </w:r>
      <w:r w:rsidR="00656ECA" w:rsidRPr="00120A9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="00656EC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(Ljubljana) </w:t>
      </w:r>
      <w:r w:rsidRPr="0022614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- ime i prezime studenta</w:t>
      </w:r>
      <w:r w:rsidRPr="00120A98">
        <w:rPr>
          <w:rFonts w:ascii="Times New Roman" w:eastAsia="Times New Roman" w:hAnsi="Times New Roman" w:cs="Times New Roman"/>
          <w:color w:val="000000"/>
          <w:sz w:val="24"/>
          <w:szCs w:val="24"/>
        </w:rPr>
        <w:t>“.</w:t>
      </w:r>
    </w:p>
    <w:p w14:paraId="36533CC9" w14:textId="77777777" w:rsidR="00120A98" w:rsidRPr="00120A98" w:rsidRDefault="00120A98" w:rsidP="00120A98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0A98">
        <w:rPr>
          <w:rFonts w:ascii="Times New Roman" w:eastAsia="Times New Roman" w:hAnsi="Times New Roman" w:cs="Times New Roman"/>
          <w:color w:val="000000"/>
          <w:sz w:val="24"/>
          <w:szCs w:val="24"/>
        </w:rPr>
        <w:t>Prijavna dokumentacija koje se prilaže:</w:t>
      </w:r>
    </w:p>
    <w:p w14:paraId="324FC1DD" w14:textId="235A7AA5" w:rsidR="00120A98" w:rsidRPr="00120A98" w:rsidRDefault="00120A98" w:rsidP="00120A98">
      <w:pPr>
        <w:numPr>
          <w:ilvl w:val="0"/>
          <w:numId w:val="3"/>
        </w:numPr>
        <w:shd w:val="clear" w:color="auto" w:fill="FFFFFF"/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0A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ispunjen </w:t>
      </w:r>
      <w:r w:rsidRPr="00120A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prijavni </w:t>
      </w:r>
      <w:hyperlink r:id="rId12" w:history="1">
        <w:r w:rsidRPr="00B553AC">
          <w:rPr>
            <w:rStyle w:val="Hyperlink"/>
            <w:rFonts w:ascii="Times New Roman" w:eastAsia="Times New Roman" w:hAnsi="Times New Roman" w:cs="Times New Roman"/>
            <w:b/>
            <w:bCs/>
            <w:sz w:val="24"/>
            <w:szCs w:val="24"/>
          </w:rPr>
          <w:t>OBRAZAC</w:t>
        </w:r>
        <w:r w:rsidRPr="00B553AC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 xml:space="preserve"> </w:t>
        </w:r>
      </w:hyperlink>
      <w:r w:rsidRPr="00120A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(potpisan, sken: pdf format) </w:t>
      </w:r>
    </w:p>
    <w:p w14:paraId="38CD02C4" w14:textId="77777777" w:rsidR="00120A98" w:rsidRPr="00120A98" w:rsidRDefault="00120A98" w:rsidP="00120A98">
      <w:pPr>
        <w:shd w:val="clear" w:color="auto" w:fill="FFFFFF"/>
        <w:spacing w:line="240" w:lineRule="auto"/>
        <w:ind w:left="72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0A98">
        <w:rPr>
          <w:rFonts w:ascii="Times New Roman" w:eastAsia="Times New Roman" w:hAnsi="Times New Roman" w:cs="Times New Roman"/>
          <w:color w:val="000000"/>
          <w:sz w:val="24"/>
          <w:szCs w:val="24"/>
        </w:rPr>
        <w:t>Unutar obrasca se nalazi prostor za kratko motivacijsko pismo na engleskom jeziku (max. 350 riječi).</w:t>
      </w:r>
    </w:p>
    <w:p w14:paraId="2BEFFDFC" w14:textId="77777777" w:rsidR="00120A98" w:rsidRPr="00120A98" w:rsidRDefault="00120A98" w:rsidP="00120A98">
      <w:pPr>
        <w:numPr>
          <w:ilvl w:val="0"/>
          <w:numId w:val="3"/>
        </w:numPr>
        <w:shd w:val="clear" w:color="auto" w:fill="FFFFFF"/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0A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presliku osobnog dokumenta </w:t>
      </w:r>
    </w:p>
    <w:p w14:paraId="30EF6BCA" w14:textId="53032438" w:rsidR="00120A98" w:rsidRDefault="00120A98" w:rsidP="00120A98">
      <w:pPr>
        <w:numPr>
          <w:ilvl w:val="0"/>
          <w:numId w:val="3"/>
        </w:numPr>
        <w:shd w:val="clear" w:color="auto" w:fill="FFFFFF"/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0A98">
        <w:rPr>
          <w:rFonts w:ascii="Times New Roman" w:eastAsia="Times New Roman" w:hAnsi="Times New Roman" w:cs="Times New Roman"/>
          <w:color w:val="000000"/>
          <w:sz w:val="24"/>
          <w:szCs w:val="24"/>
        </w:rPr>
        <w:t>potvrdu o upisu i prijepisu ocjena</w:t>
      </w:r>
    </w:p>
    <w:p w14:paraId="3A914B84" w14:textId="77777777" w:rsidR="00D05D36" w:rsidRPr="00120A98" w:rsidRDefault="00D05D36" w:rsidP="00D05D36">
      <w:pPr>
        <w:shd w:val="clear" w:color="auto" w:fill="FFFFFF"/>
        <w:spacing w:line="240" w:lineRule="auto"/>
        <w:ind w:left="36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C06E38C" w14:textId="3E72BE81" w:rsidR="00120A98" w:rsidRPr="00120A98" w:rsidRDefault="00120A98" w:rsidP="00120A98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B38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Povjerenstvo Fakulteta izabrat će </w:t>
      </w:r>
      <w:r w:rsidR="00975FD1" w:rsidRPr="009B38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do </w:t>
      </w:r>
      <w:r w:rsidR="00D05D36" w:rsidRPr="009B38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deset</w:t>
      </w:r>
      <w:r w:rsidRPr="009B38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(</w:t>
      </w:r>
      <w:r w:rsidR="00D05D36" w:rsidRPr="009B38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10</w:t>
      </w:r>
      <w:r w:rsidRPr="009B38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) studenata</w:t>
      </w:r>
      <w:r w:rsidRPr="009B38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koji će sudjelovati u programu.</w:t>
      </w:r>
    </w:p>
    <w:p w14:paraId="5F54506B" w14:textId="77777777" w:rsidR="00120A98" w:rsidRPr="00120A98" w:rsidRDefault="00120A98" w:rsidP="00120A98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0A9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Obzirom na kratke rokove i propisan postupak odabira, molimo studente za odgovornost i prijavu samo studenata koji su zaista zainteresirani i sigurno će sudjelovati u programu (radi odustanaka mobilnosti kod BIP programa čak cijelom konzorciju može propasti program).</w:t>
      </w:r>
    </w:p>
    <w:p w14:paraId="409DFBB4" w14:textId="77777777" w:rsidR="00120A98" w:rsidRPr="00120A98" w:rsidRDefault="00120A98" w:rsidP="00120A98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0A98">
        <w:rPr>
          <w:rFonts w:ascii="Times New Roman" w:eastAsia="Times New Roman" w:hAnsi="Times New Roman" w:cs="Times New Roman"/>
          <w:color w:val="000000"/>
          <w:sz w:val="24"/>
          <w:szCs w:val="24"/>
        </w:rPr>
        <w:t>Nepravovremene prijave neće se uzimati u obzir.</w:t>
      </w:r>
    </w:p>
    <w:p w14:paraId="07CDF246" w14:textId="4046462C" w:rsidR="00120A98" w:rsidRPr="00120A98" w:rsidRDefault="00120A98" w:rsidP="00120A98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0A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Novost: Svi studenti sada imaju pravo na doprinos za putni trošak prema izračunu putne udaljenosti (distance band) za obični ili „zeleni“ način putovanja ovisno o vrsti prijevoza (više u tekstu Natječaja i u </w:t>
      </w:r>
      <w:hyperlink r:id="rId13" w:history="1">
        <w:r w:rsidRPr="00120A9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privitku 6</w:t>
        </w:r>
      </w:hyperlink>
      <w:r w:rsidRPr="00120A98"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  <w:r w:rsidRPr="00361016">
        <w:rPr>
          <w:rFonts w:ascii="Times New Roman" w:eastAsia="Calibri" w:hAnsi="Times New Roman" w:cs="Times New Roman"/>
        </w:rPr>
        <w:t xml:space="preserve"> </w:t>
      </w:r>
    </w:p>
    <w:p w14:paraId="02D41EA8" w14:textId="34E7A92C" w:rsidR="00120A98" w:rsidRPr="00120A98" w:rsidRDefault="00120A98" w:rsidP="00120A98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0A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Podsjećamo da studenti uz osnovnu financijsku potporu imaju mogućnost dodatne financijske potpore (kategorija "studenti s manje mogućnosti" - v. </w:t>
      </w:r>
      <w:hyperlink r:id="rId14" w:history="1">
        <w:r w:rsidRPr="00120A9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privitak 3</w:t>
        </w:r>
      </w:hyperlink>
      <w:r w:rsidRPr="00120A98"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  <w:r w:rsidRPr="00361016">
        <w:rPr>
          <w:rFonts w:ascii="Times New Roman" w:eastAsia="Calibri" w:hAnsi="Times New Roman" w:cs="Times New Roman"/>
        </w:rPr>
        <w:t xml:space="preserve"> </w:t>
      </w:r>
    </w:p>
    <w:p w14:paraId="4DB552E8" w14:textId="5B6FC37A" w:rsidR="00975FD1" w:rsidRPr="00963876" w:rsidRDefault="00120A98" w:rsidP="00120A98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0A98">
        <w:rPr>
          <w:rFonts w:ascii="Times New Roman" w:eastAsia="Times New Roman" w:hAnsi="Times New Roman" w:cs="Times New Roman"/>
          <w:color w:val="000000"/>
          <w:sz w:val="24"/>
          <w:szCs w:val="24"/>
        </w:rPr>
        <w:t>Važno: Erasmus+ studentima se omogućuje mobilnost u ukupnom trajanju od 12 mjeseci fizičke mobilnosti za svaku razinu studija. BIP mobilnost ulazi u ovaj zbroj mjeseci/kvotu.</w:t>
      </w:r>
    </w:p>
    <w:p w14:paraId="1C125AED" w14:textId="77777777" w:rsidR="00975FD1" w:rsidRDefault="00975FD1" w:rsidP="00120A98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u w:val="single"/>
        </w:rPr>
      </w:pPr>
    </w:p>
    <w:p w14:paraId="4B13A391" w14:textId="403A6A72" w:rsidR="00120A98" w:rsidRPr="00DC647C" w:rsidRDefault="00120A98" w:rsidP="00120A98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FF5050"/>
          <w:sz w:val="24"/>
          <w:szCs w:val="24"/>
          <w:u w:val="single"/>
        </w:rPr>
      </w:pPr>
      <w:r w:rsidRPr="00DC647C">
        <w:rPr>
          <w:rFonts w:ascii="Times New Roman" w:eastAsia="Times New Roman" w:hAnsi="Times New Roman" w:cs="Times New Roman"/>
          <w:b/>
          <w:bCs/>
          <w:color w:val="FF5050"/>
          <w:sz w:val="24"/>
          <w:szCs w:val="24"/>
          <w:u w:val="single"/>
        </w:rPr>
        <w:t>Nastavnici</w:t>
      </w:r>
    </w:p>
    <w:p w14:paraId="4B76C346" w14:textId="77777777" w:rsidR="00120A98" w:rsidRPr="00120A98" w:rsidRDefault="00120A98" w:rsidP="00120A98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20A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Uvjeti za nastavnike</w:t>
      </w:r>
    </w:p>
    <w:p w14:paraId="262E26DA" w14:textId="3887DC93" w:rsidR="00120A98" w:rsidRPr="00120A98" w:rsidRDefault="00120A98" w:rsidP="00120A98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0A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Sudjelovanje na projektu namijenjeno je nastavnicima </w:t>
      </w:r>
      <w:r w:rsidR="008A7FBE" w:rsidRPr="008A7FBE">
        <w:rPr>
          <w:rFonts w:ascii="Times New Roman" w:eastAsia="Times New Roman" w:hAnsi="Times New Roman" w:cs="Times New Roman"/>
          <w:color w:val="000000"/>
          <w:sz w:val="24"/>
          <w:szCs w:val="24"/>
        </w:rPr>
        <w:t>koji podučavaju prava pripadnika nacionalnih manjina, ustavno pravo i međunarodno javno pravo</w:t>
      </w:r>
      <w:r w:rsidRPr="00120A9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3954B8A" w14:textId="77777777" w:rsidR="00120A98" w:rsidRPr="00120A98" w:rsidRDefault="00120A98" w:rsidP="00120A98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0A98">
        <w:rPr>
          <w:rFonts w:ascii="Times New Roman" w:eastAsia="Times New Roman" w:hAnsi="Times New Roman" w:cs="Times New Roman"/>
          <w:color w:val="000000"/>
          <w:sz w:val="24"/>
          <w:szCs w:val="24"/>
        </w:rPr>
        <w:t>Prijava za sudjelovanje – obvezna prijavna dokumentacija:</w:t>
      </w:r>
    </w:p>
    <w:p w14:paraId="217FDEE0" w14:textId="77777777" w:rsidR="00120A98" w:rsidRPr="00120A98" w:rsidRDefault="00120A98" w:rsidP="00120A98">
      <w:pPr>
        <w:numPr>
          <w:ilvl w:val="0"/>
          <w:numId w:val="2"/>
        </w:numPr>
        <w:shd w:val="clear" w:color="auto" w:fill="FFFFFF"/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0A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preslika osobnog dokumenta te </w:t>
      </w:r>
    </w:p>
    <w:p w14:paraId="419606E0" w14:textId="77777777" w:rsidR="00120A98" w:rsidRPr="00120A98" w:rsidRDefault="00120A98" w:rsidP="00120A98">
      <w:pPr>
        <w:numPr>
          <w:ilvl w:val="0"/>
          <w:numId w:val="2"/>
        </w:numPr>
        <w:shd w:val="clear" w:color="auto" w:fill="FFFFFF"/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0A98">
        <w:rPr>
          <w:rFonts w:ascii="Times New Roman" w:eastAsia="Times New Roman" w:hAnsi="Times New Roman" w:cs="Times New Roman"/>
          <w:color w:val="000000"/>
          <w:sz w:val="24"/>
          <w:szCs w:val="24"/>
        </w:rPr>
        <w:t>kratko motivacijsko pismo na engleskom jeziku o interesu za sudjelovanjem, u duljini do 250 riječi</w:t>
      </w:r>
    </w:p>
    <w:p w14:paraId="33928E80" w14:textId="318E516A" w:rsidR="00120A98" w:rsidRPr="00120A98" w:rsidRDefault="00120A98" w:rsidP="00120A98">
      <w:pPr>
        <w:pBdr>
          <w:bottom w:val="single" w:sz="4" w:space="1" w:color="auto"/>
        </w:pBd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0A98">
        <w:rPr>
          <w:rFonts w:ascii="Times New Roman" w:eastAsia="Times New Roman" w:hAnsi="Times New Roman" w:cs="Times New Roman"/>
          <w:color w:val="000000"/>
          <w:sz w:val="24"/>
          <w:szCs w:val="24"/>
        </w:rPr>
        <w:t>Molimo zainteresirane nastavnike da prijavnu dokumentacijom pošalju Uredu za međunarodnu suradnju i projekte putem e-maila (</w:t>
      </w:r>
      <w:hyperlink r:id="rId15" w:history="1">
        <w:r w:rsidRPr="00120A9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imo@pravo.hr</w:t>
        </w:r>
      </w:hyperlink>
      <w:r w:rsidRPr="00120A98">
        <w:rPr>
          <w:rFonts w:ascii="Times New Roman" w:eastAsia="Times New Roman" w:hAnsi="Times New Roman" w:cs="Times New Roman"/>
          <w:color w:val="000000"/>
          <w:sz w:val="24"/>
          <w:szCs w:val="24"/>
        </w:rPr>
        <w:t>), u naziv maila obvezno naznačiti: „</w:t>
      </w:r>
      <w:r w:rsidR="00226141" w:rsidRPr="00120A9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BIP prijava </w:t>
      </w:r>
      <w:r w:rsidR="007C0CBC" w:rsidRPr="007C0CB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Minority rights </w:t>
      </w:r>
      <w:r w:rsidR="0022614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(Ljubljana)</w:t>
      </w:r>
      <w:r w:rsidRPr="00120A9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- ime i prezime nastavnika</w:t>
      </w:r>
      <w:r w:rsidRPr="00120A98">
        <w:rPr>
          <w:rFonts w:ascii="Times New Roman" w:eastAsia="Times New Roman" w:hAnsi="Times New Roman" w:cs="Times New Roman"/>
          <w:color w:val="000000"/>
          <w:sz w:val="24"/>
          <w:szCs w:val="24"/>
        </w:rPr>
        <w:t>“.</w:t>
      </w:r>
    </w:p>
    <w:p w14:paraId="18719726" w14:textId="4AD44B71" w:rsidR="00120A98" w:rsidRPr="00120A98" w:rsidRDefault="00120A98" w:rsidP="00120A98">
      <w:pPr>
        <w:pBdr>
          <w:bottom w:val="single" w:sz="4" w:space="1" w:color="auto"/>
        </w:pBd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cyan"/>
        </w:rPr>
      </w:pPr>
      <w:r w:rsidRPr="00120A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Povjerenstvo Fakulteta izabrat </w:t>
      </w:r>
      <w:r w:rsidRPr="008B47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će </w:t>
      </w:r>
      <w:r w:rsidR="008B475C" w:rsidRPr="008B47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jednog</w:t>
      </w:r>
      <w:r w:rsidRPr="008B47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(</w:t>
      </w:r>
      <w:r w:rsidR="008B475C" w:rsidRPr="008B47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</w:t>
      </w:r>
      <w:r w:rsidRPr="008B47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) nastavnika</w:t>
      </w:r>
      <w:r w:rsidRPr="008B47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koji</w:t>
      </w:r>
      <w:r w:rsidRPr="00120A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će sudjelovati u programu.</w:t>
      </w:r>
    </w:p>
    <w:p w14:paraId="58C04DB1" w14:textId="77777777" w:rsidR="00120A98" w:rsidRPr="00120A98" w:rsidRDefault="00120A98" w:rsidP="00120A98">
      <w:pPr>
        <w:pBdr>
          <w:bottom w:val="single" w:sz="4" w:space="1" w:color="auto"/>
        </w:pBd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647164AD" w14:textId="77777777" w:rsidR="00120A98" w:rsidRPr="00120A98" w:rsidRDefault="00120A98" w:rsidP="00120A98">
      <w:pPr>
        <w:pBdr>
          <w:bottom w:val="single" w:sz="4" w:space="1" w:color="auto"/>
        </w:pBd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0A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Više informacija o Erasmus+ BIP programima možete pročitati </w:t>
      </w:r>
      <w:hyperlink r:id="rId16" w:anchor="komesunamijenjenikombiniraniintenzivniprogrami(bip-ovi)?" w:history="1">
        <w:r w:rsidRPr="00120A9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ovdje</w:t>
        </w:r>
      </w:hyperlink>
      <w:r w:rsidRPr="00120A9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6D3037D5" w14:textId="77777777" w:rsidR="00120A98" w:rsidRPr="00120A98" w:rsidRDefault="00120A98" w:rsidP="00120A98">
      <w:pPr>
        <w:pBdr>
          <w:bottom w:val="single" w:sz="4" w:space="1" w:color="auto"/>
        </w:pBd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DDAD14D" w14:textId="77777777" w:rsidR="00120A98" w:rsidRPr="00120A98" w:rsidRDefault="00120A98" w:rsidP="00120A98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E9C589A" w14:textId="2D3CD631" w:rsidR="00120A98" w:rsidRPr="00120A98" w:rsidRDefault="00120A98" w:rsidP="00120A98">
      <w:pPr>
        <w:rPr>
          <w:rFonts w:ascii="Times New Roman" w:eastAsia="Times New Roman" w:hAnsi="Times New Roman" w:cs="Times New Roman"/>
          <w:sz w:val="24"/>
          <w:szCs w:val="24"/>
        </w:rPr>
      </w:pPr>
      <w:r w:rsidRPr="00120A98">
        <w:rPr>
          <w:rFonts w:ascii="Times New Roman" w:eastAsia="Times New Roman" w:hAnsi="Times New Roman" w:cs="Times New Roman"/>
          <w:sz w:val="24"/>
          <w:szCs w:val="24"/>
        </w:rPr>
        <w:t xml:space="preserve">U Zagrebu, </w:t>
      </w:r>
      <w:r w:rsidR="00AF0949">
        <w:rPr>
          <w:rFonts w:ascii="Times New Roman" w:eastAsia="Times New Roman" w:hAnsi="Times New Roman" w:cs="Times New Roman"/>
          <w:sz w:val="24"/>
          <w:szCs w:val="24"/>
        </w:rPr>
        <w:t>16</w:t>
      </w:r>
      <w:r w:rsidR="00542573" w:rsidRPr="00542573">
        <w:rPr>
          <w:rFonts w:ascii="Times New Roman" w:eastAsia="Times New Roman" w:hAnsi="Times New Roman" w:cs="Times New Roman"/>
          <w:sz w:val="24"/>
          <w:szCs w:val="24"/>
        </w:rPr>
        <w:t>.</w:t>
      </w:r>
      <w:r w:rsidR="00975FD1">
        <w:rPr>
          <w:rFonts w:ascii="Times New Roman" w:eastAsia="Times New Roman" w:hAnsi="Times New Roman" w:cs="Times New Roman"/>
          <w:sz w:val="24"/>
          <w:szCs w:val="24"/>
        </w:rPr>
        <w:t>1</w:t>
      </w:r>
      <w:r w:rsidR="00226141">
        <w:rPr>
          <w:rFonts w:ascii="Times New Roman" w:eastAsia="Times New Roman" w:hAnsi="Times New Roman" w:cs="Times New Roman"/>
          <w:sz w:val="24"/>
          <w:szCs w:val="24"/>
        </w:rPr>
        <w:t>0</w:t>
      </w:r>
      <w:r w:rsidR="00542573" w:rsidRPr="00542573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120A98">
        <w:rPr>
          <w:rFonts w:ascii="Times New Roman" w:eastAsia="Times New Roman" w:hAnsi="Times New Roman" w:cs="Times New Roman"/>
          <w:sz w:val="24"/>
          <w:szCs w:val="24"/>
        </w:rPr>
        <w:t>202</w:t>
      </w:r>
      <w:r w:rsidR="00975FD1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120A9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EFFFFDC" w14:textId="77777777" w:rsidR="00120A98" w:rsidRPr="00120A98" w:rsidRDefault="00120A98" w:rsidP="00120A98">
      <w:pPr>
        <w:rPr>
          <w:rFonts w:ascii="Times New Roman" w:eastAsia="Times New Roman" w:hAnsi="Times New Roman" w:cs="Times New Roman"/>
          <w:sz w:val="24"/>
          <w:szCs w:val="24"/>
        </w:rPr>
      </w:pPr>
      <w:r w:rsidRPr="00120A98">
        <w:rPr>
          <w:rFonts w:ascii="Times New Roman" w:eastAsia="Times New Roman" w:hAnsi="Times New Roman" w:cs="Times New Roman"/>
          <w:sz w:val="24"/>
          <w:szCs w:val="24"/>
        </w:rPr>
        <w:t>Ured za međunarodnu suradnju i projekte</w:t>
      </w:r>
    </w:p>
    <w:p w14:paraId="4E0774C3" w14:textId="77777777" w:rsidR="00120A98" w:rsidRPr="00120A98" w:rsidRDefault="00120A98" w:rsidP="00120A98">
      <w:pPr>
        <w:rPr>
          <w:rFonts w:ascii="Times New Roman" w:eastAsia="Times New Roman" w:hAnsi="Times New Roman" w:cs="Times New Roman"/>
          <w:sz w:val="24"/>
          <w:szCs w:val="24"/>
        </w:rPr>
      </w:pPr>
      <w:r w:rsidRPr="00120A98">
        <w:rPr>
          <w:rFonts w:ascii="Times New Roman" w:eastAsia="Times New Roman" w:hAnsi="Times New Roman" w:cs="Times New Roman"/>
          <w:sz w:val="24"/>
          <w:szCs w:val="24"/>
        </w:rPr>
        <w:t>Studentska služba</w:t>
      </w:r>
    </w:p>
    <w:p w14:paraId="0F172E84" w14:textId="77777777" w:rsidR="00120A98" w:rsidRPr="00120A98" w:rsidRDefault="00120A98" w:rsidP="00120A98">
      <w:pPr>
        <w:rPr>
          <w:rFonts w:ascii="Times New Roman" w:eastAsia="Times New Roman" w:hAnsi="Times New Roman" w:cs="Times New Roman"/>
          <w:sz w:val="24"/>
          <w:szCs w:val="24"/>
        </w:rPr>
      </w:pPr>
      <w:r w:rsidRPr="00120A98">
        <w:rPr>
          <w:rFonts w:ascii="Times New Roman" w:eastAsia="Times New Roman" w:hAnsi="Times New Roman" w:cs="Times New Roman"/>
          <w:sz w:val="24"/>
          <w:szCs w:val="24"/>
        </w:rPr>
        <w:t>Pravni fakultet Sveučilišta u Zagrebu</w:t>
      </w:r>
    </w:p>
    <w:p w14:paraId="1E323747" w14:textId="77777777" w:rsidR="00437D22" w:rsidRPr="00542573" w:rsidRDefault="00437D22">
      <w:pPr>
        <w:rPr>
          <w:rFonts w:ascii="Times New Roman" w:hAnsi="Times New Roman" w:cs="Times New Roman"/>
        </w:rPr>
      </w:pPr>
    </w:p>
    <w:sectPr w:rsidR="00437D22" w:rsidRPr="00542573" w:rsidSect="00E26617">
      <w:footerReference w:type="default" r:id="rId17"/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3EC3E8" w14:textId="77777777" w:rsidR="00A25A2D" w:rsidRDefault="00A25A2D">
      <w:pPr>
        <w:spacing w:after="0" w:line="240" w:lineRule="auto"/>
      </w:pPr>
      <w:r>
        <w:separator/>
      </w:r>
    </w:p>
  </w:endnote>
  <w:endnote w:type="continuationSeparator" w:id="0">
    <w:p w14:paraId="03B06E51" w14:textId="77777777" w:rsidR="00A25A2D" w:rsidRDefault="00A25A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7603110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64516E6" w14:textId="77777777" w:rsidR="00D21B94" w:rsidRDefault="007325B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38C4187" w14:textId="77777777" w:rsidR="00D21B94" w:rsidRDefault="00A25A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967EB4" w14:textId="77777777" w:rsidR="00A25A2D" w:rsidRDefault="00A25A2D">
      <w:pPr>
        <w:spacing w:after="0" w:line="240" w:lineRule="auto"/>
      </w:pPr>
      <w:r>
        <w:separator/>
      </w:r>
    </w:p>
  </w:footnote>
  <w:footnote w:type="continuationSeparator" w:id="0">
    <w:p w14:paraId="0EA1858E" w14:textId="77777777" w:rsidR="00A25A2D" w:rsidRDefault="00A25A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87661C"/>
    <w:multiLevelType w:val="hybridMultilevel"/>
    <w:tmpl w:val="82DC9700"/>
    <w:lvl w:ilvl="0" w:tplc="806E8936">
      <w:numFmt w:val="bullet"/>
      <w:lvlText w:val="-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B4313F"/>
    <w:multiLevelType w:val="hybridMultilevel"/>
    <w:tmpl w:val="1FAEB3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BD5F40"/>
    <w:multiLevelType w:val="hybridMultilevel"/>
    <w:tmpl w:val="EFDEB8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493BE5"/>
    <w:multiLevelType w:val="hybridMultilevel"/>
    <w:tmpl w:val="FE4085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3C0F76"/>
    <w:multiLevelType w:val="hybridMultilevel"/>
    <w:tmpl w:val="CFBC08F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D35B37"/>
    <w:multiLevelType w:val="hybridMultilevel"/>
    <w:tmpl w:val="1174D36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1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A98"/>
    <w:rsid w:val="00060EAA"/>
    <w:rsid w:val="00085FE5"/>
    <w:rsid w:val="00120A98"/>
    <w:rsid w:val="001D0DA6"/>
    <w:rsid w:val="002053BB"/>
    <w:rsid w:val="00220A58"/>
    <w:rsid w:val="00226141"/>
    <w:rsid w:val="00322230"/>
    <w:rsid w:val="003247FB"/>
    <w:rsid w:val="00361016"/>
    <w:rsid w:val="0036382E"/>
    <w:rsid w:val="003F797F"/>
    <w:rsid w:val="00437D22"/>
    <w:rsid w:val="004B2C7E"/>
    <w:rsid w:val="00542573"/>
    <w:rsid w:val="00573556"/>
    <w:rsid w:val="0057596B"/>
    <w:rsid w:val="005F77D4"/>
    <w:rsid w:val="00631E40"/>
    <w:rsid w:val="00647FF2"/>
    <w:rsid w:val="00656ECA"/>
    <w:rsid w:val="00700842"/>
    <w:rsid w:val="00730BA4"/>
    <w:rsid w:val="007325BB"/>
    <w:rsid w:val="00740382"/>
    <w:rsid w:val="007657C8"/>
    <w:rsid w:val="00785AA9"/>
    <w:rsid w:val="007C0CBC"/>
    <w:rsid w:val="008171EA"/>
    <w:rsid w:val="008338AF"/>
    <w:rsid w:val="0084670D"/>
    <w:rsid w:val="008A7FBE"/>
    <w:rsid w:val="008B475C"/>
    <w:rsid w:val="00963876"/>
    <w:rsid w:val="00975FD1"/>
    <w:rsid w:val="00996071"/>
    <w:rsid w:val="009B386F"/>
    <w:rsid w:val="009F6355"/>
    <w:rsid w:val="00A25A2D"/>
    <w:rsid w:val="00A311A5"/>
    <w:rsid w:val="00A645A2"/>
    <w:rsid w:val="00A72130"/>
    <w:rsid w:val="00AA23D1"/>
    <w:rsid w:val="00AF0949"/>
    <w:rsid w:val="00B15E28"/>
    <w:rsid w:val="00B553AC"/>
    <w:rsid w:val="00BB668A"/>
    <w:rsid w:val="00BF29EC"/>
    <w:rsid w:val="00C15656"/>
    <w:rsid w:val="00C37CEE"/>
    <w:rsid w:val="00C44F79"/>
    <w:rsid w:val="00C63C85"/>
    <w:rsid w:val="00D05D36"/>
    <w:rsid w:val="00D05FE4"/>
    <w:rsid w:val="00D51A7F"/>
    <w:rsid w:val="00DC2185"/>
    <w:rsid w:val="00DC647C"/>
    <w:rsid w:val="00E87FCD"/>
    <w:rsid w:val="00F27DB7"/>
    <w:rsid w:val="00F437D7"/>
    <w:rsid w:val="00F93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3CC6E"/>
  <w15:chartTrackingRefBased/>
  <w15:docId w15:val="{156F536A-BCFA-427E-B4B5-0C4A64CA1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120A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20A98"/>
  </w:style>
  <w:style w:type="character" w:styleId="Hyperlink">
    <w:name w:val="Hyperlink"/>
    <w:basedOn w:val="DefaultParagraphFont"/>
    <w:uiPriority w:val="99"/>
    <w:unhideWhenUsed/>
    <w:rsid w:val="00C37CE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37CE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37CEE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7657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ww.unizg.hr/fileadmin/rektorat/Suradnja/Medunarodna_razmjena/Erasmus__BIP/6._Tablica_iznosa_za_zivotne_troskove_i_tablica_iznosa_za_putne_troskove___7_.pdf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file:///C:\Users\kkolak\Desktop\BIPOVI\BIP%20Petri&#269;u&#353;i&#263;%202026.-2027\1_PRIJAVNI-OBRAZAC-studenti_final_TEMPLATE_Ljubljana_AP_nacionalni%20sudionici.docx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s://www.ampeu.hr/?p=publikacije/erasmus-blended-mobilnosti-za-studente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erasmus@pravo.hr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imo@pravo.hr" TargetMode="External"/><Relationship Id="rId10" Type="http://schemas.openxmlformats.org/officeDocument/2006/relationships/hyperlink" Target="https://www.unizg.hr/fileadmin/rektorat/Suradnja/Medunarodna_razmjena/Erasmus__BIP/Natjecaj_BIP_7.pdf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unizg.hr/nc/vijest/article/natjecaj-za-kombinirane-intenzivne-programe-u-okviru-erasmus-programa-kljucne-aktivnosti-1-unutar-1/" TargetMode="External"/><Relationship Id="rId14" Type="http://schemas.openxmlformats.org/officeDocument/2006/relationships/hyperlink" Target="https://www.unizg.hr/fileadmin/rektorat/Suradnja/Medunarodna_razmjena/Erasmus__BIP/3._Dodatak_I_Studenti_s_manje_mogucnosti__7_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BE3613-BE3B-4FFB-8D76-5EEDF2255A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3</Pages>
  <Words>1004</Words>
  <Characters>5724</Characters>
  <Application>Microsoft Office Word</Application>
  <DocSecurity>0</DocSecurity>
  <Lines>47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Klara Kolak</cp:lastModifiedBy>
  <cp:revision>5</cp:revision>
  <dcterms:created xsi:type="dcterms:W3CDTF">2026-10-15T09:07:00Z</dcterms:created>
  <dcterms:modified xsi:type="dcterms:W3CDTF">2026-10-16T06:36:00Z</dcterms:modified>
</cp:coreProperties>
</file>