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2A81" w14:textId="77777777" w:rsidR="00F2599C" w:rsidRDefault="00F2599C" w:rsidP="00F10144">
      <w:pPr>
        <w:jc w:val="center"/>
        <w:rPr>
          <w:rFonts w:ascii="Arial" w:eastAsia="Times New Roman" w:hAnsi="Arial"/>
          <w:color w:val="313131"/>
          <w:lang w:val="hr-HR"/>
        </w:rPr>
      </w:pPr>
    </w:p>
    <w:p w14:paraId="67FE6FBC" w14:textId="77777777" w:rsidR="00F2599C" w:rsidRPr="00F2599C" w:rsidRDefault="00F2599C" w:rsidP="00F10144">
      <w:pPr>
        <w:jc w:val="center"/>
        <w:rPr>
          <w:rFonts w:ascii="Arial" w:eastAsia="Times New Roman" w:hAnsi="Arial"/>
          <w:color w:val="313131"/>
          <w:sz w:val="28"/>
          <w:szCs w:val="28"/>
          <w:lang w:val="hr-HR"/>
        </w:rPr>
      </w:pPr>
    </w:p>
    <w:p w14:paraId="3C44232A" w14:textId="77777777" w:rsidR="00F2599C" w:rsidRPr="00F2599C" w:rsidRDefault="00C478C2" w:rsidP="00F10144">
      <w:pPr>
        <w:jc w:val="center"/>
        <w:rPr>
          <w:rFonts w:ascii="Arial" w:eastAsia="Times New Roman" w:hAnsi="Arial"/>
          <w:b/>
          <w:bCs/>
          <w:color w:val="313131"/>
          <w:sz w:val="28"/>
          <w:szCs w:val="28"/>
          <w:lang w:val="hr-HR"/>
        </w:rPr>
      </w:pPr>
      <w:r w:rsidRPr="00F2599C">
        <w:rPr>
          <w:rFonts w:ascii="Arial" w:eastAsia="Times New Roman" w:hAnsi="Arial"/>
          <w:b/>
          <w:bCs/>
          <w:color w:val="313131"/>
          <w:sz w:val="28"/>
          <w:szCs w:val="28"/>
        </w:rPr>
        <w:t>Europa i Hrvatska u digitalno doba:</w:t>
      </w:r>
      <w:r w:rsidR="00F10144" w:rsidRPr="00F2599C">
        <w:rPr>
          <w:rFonts w:ascii="Arial" w:eastAsia="Times New Roman" w:hAnsi="Arial"/>
          <w:b/>
          <w:bCs/>
          <w:color w:val="313131"/>
          <w:sz w:val="28"/>
          <w:szCs w:val="28"/>
          <w:lang w:val="hr-HR"/>
        </w:rPr>
        <w:t xml:space="preserve"> </w:t>
      </w:r>
    </w:p>
    <w:p w14:paraId="0CFAC74D" w14:textId="2B96EDC4" w:rsidR="00463EAB" w:rsidRPr="00463EAB" w:rsidRDefault="00C478C2" w:rsidP="00463EAB">
      <w:pPr>
        <w:jc w:val="center"/>
        <w:rPr>
          <w:rFonts w:ascii="Arial" w:eastAsia="Times New Roman" w:hAnsi="Arial"/>
          <w:b/>
          <w:bCs/>
          <w:color w:val="313131"/>
          <w:sz w:val="28"/>
          <w:szCs w:val="28"/>
          <w:lang w:val="hr-HR"/>
        </w:rPr>
      </w:pPr>
      <w:r w:rsidRPr="00F2599C">
        <w:rPr>
          <w:rFonts w:ascii="Arial" w:eastAsia="Times New Roman" w:hAnsi="Arial"/>
          <w:b/>
          <w:bCs/>
          <w:color w:val="313131"/>
          <w:sz w:val="28"/>
          <w:szCs w:val="28"/>
        </w:rPr>
        <w:t>sloboda govora i odgovornost medija</w:t>
      </w:r>
    </w:p>
    <w:p w14:paraId="32EA161F" w14:textId="1033BAEE" w:rsidR="00F2599C" w:rsidRPr="00463EAB" w:rsidRDefault="00463EAB" w:rsidP="00F2599C">
      <w:pPr>
        <w:jc w:val="center"/>
        <w:rPr>
          <w:rFonts w:ascii="Arial" w:eastAsia="Times New Roman" w:hAnsi="Arial"/>
          <w:color w:val="313131"/>
          <w:lang w:val="hr-HR"/>
        </w:rPr>
      </w:pPr>
      <w:r w:rsidRPr="00463EAB">
        <w:rPr>
          <w:rFonts w:ascii="Arial" w:eastAsia="Times New Roman" w:hAnsi="Arial"/>
          <w:color w:val="313131"/>
          <w:lang w:val="hr-HR"/>
        </w:rPr>
        <w:t xml:space="preserve">ZATVORENI </w:t>
      </w:r>
      <w:r w:rsidR="00F2599C" w:rsidRPr="00463EAB">
        <w:rPr>
          <w:rFonts w:ascii="Arial" w:eastAsia="Times New Roman" w:hAnsi="Arial"/>
          <w:color w:val="313131"/>
          <w:lang w:val="hr-HR"/>
        </w:rPr>
        <w:t>DIJALOG S DIONICIMA</w:t>
      </w:r>
    </w:p>
    <w:p w14:paraId="380D0A6E" w14:textId="77777777" w:rsidR="00F2599C" w:rsidRPr="00F10144" w:rsidRDefault="00F2599C" w:rsidP="00F2599C">
      <w:pPr>
        <w:jc w:val="center"/>
        <w:rPr>
          <w:rFonts w:ascii="Arial" w:eastAsia="Times New Roman" w:hAnsi="Arial"/>
          <w:color w:val="313131"/>
          <w:lang w:val="hr-HR"/>
        </w:rPr>
      </w:pPr>
    </w:p>
    <w:p w14:paraId="06DFF4A6" w14:textId="20D96595" w:rsidR="001E2DA9" w:rsidRDefault="001E2DA9" w:rsidP="001E2DA9">
      <w:pPr>
        <w:jc w:val="center"/>
        <w:rPr>
          <w:rFonts w:ascii="Arial" w:eastAsia="Times New Roman" w:hAnsi="Arial"/>
          <w:color w:val="313131"/>
          <w:lang w:val="hr-HR"/>
        </w:rPr>
      </w:pPr>
      <w:r>
        <w:rPr>
          <w:rFonts w:ascii="Arial" w:eastAsia="Times New Roman" w:hAnsi="Arial"/>
          <w:color w:val="313131"/>
          <w:lang w:val="hr-HR"/>
        </w:rPr>
        <w:t>Predstavništvo Europske komisije u Hrvatskoj, A. Cesarca 4-6</w:t>
      </w:r>
    </w:p>
    <w:p w14:paraId="4745E3EE" w14:textId="0ED27D09" w:rsidR="00C478C2" w:rsidRDefault="001E2DA9" w:rsidP="001E2DA9">
      <w:pPr>
        <w:jc w:val="center"/>
        <w:rPr>
          <w:rFonts w:ascii="Arial" w:eastAsia="Times New Roman" w:hAnsi="Arial"/>
          <w:color w:val="313131"/>
          <w:lang w:val="hr-HR"/>
        </w:rPr>
      </w:pPr>
      <w:r>
        <w:rPr>
          <w:rFonts w:ascii="Arial" w:eastAsia="Times New Roman" w:hAnsi="Arial"/>
          <w:color w:val="313131"/>
          <w:lang w:val="hr-HR"/>
        </w:rPr>
        <w:t xml:space="preserve">ponedjeljak, </w:t>
      </w:r>
      <w:r w:rsidR="00C478C2" w:rsidRPr="00B336D9">
        <w:rPr>
          <w:rFonts w:ascii="Arial" w:eastAsia="Times New Roman" w:hAnsi="Arial"/>
          <w:color w:val="313131"/>
          <w:lang w:val="hr-HR"/>
        </w:rPr>
        <w:t xml:space="preserve">2. </w:t>
      </w:r>
      <w:r>
        <w:rPr>
          <w:rFonts w:ascii="Arial" w:eastAsia="Times New Roman" w:hAnsi="Arial"/>
          <w:color w:val="313131"/>
          <w:lang w:val="hr-HR"/>
        </w:rPr>
        <w:t>veljače</w:t>
      </w:r>
      <w:r w:rsidR="00C478C2" w:rsidRPr="00B336D9">
        <w:rPr>
          <w:rFonts w:ascii="Arial" w:eastAsia="Times New Roman" w:hAnsi="Arial"/>
          <w:color w:val="313131"/>
          <w:lang w:val="hr-HR"/>
        </w:rPr>
        <w:t xml:space="preserve"> 2026.</w:t>
      </w:r>
      <w:r w:rsidR="006B7E1F">
        <w:rPr>
          <w:rFonts w:ascii="Arial" w:eastAsia="Times New Roman" w:hAnsi="Arial"/>
          <w:color w:val="313131"/>
          <w:lang w:val="hr-HR"/>
        </w:rPr>
        <w:t>, 11:00 sati</w:t>
      </w:r>
    </w:p>
    <w:p w14:paraId="6C2D186C" w14:textId="77777777" w:rsidR="001D75BE" w:rsidRDefault="001D75BE" w:rsidP="00C478C2">
      <w:pPr>
        <w:rPr>
          <w:rFonts w:ascii="Arial" w:eastAsia="Times New Roman" w:hAnsi="Arial"/>
          <w:color w:val="313131"/>
          <w:lang w:val="hr-HR"/>
        </w:rPr>
      </w:pPr>
    </w:p>
    <w:p w14:paraId="23FA78D7" w14:textId="77777777" w:rsidR="00F2599C" w:rsidRDefault="001D75BE" w:rsidP="001D75BE">
      <w:pPr>
        <w:ind w:left="2160" w:hanging="2160"/>
        <w:rPr>
          <w:rFonts w:ascii="Arial" w:eastAsia="Times New Roman" w:hAnsi="Arial"/>
          <w:color w:val="313131"/>
          <w:lang w:val="hr-HR"/>
        </w:rPr>
      </w:pPr>
      <w:r w:rsidRPr="001D75BE">
        <w:rPr>
          <w:rFonts w:ascii="Arial" w:eastAsia="Times New Roman" w:hAnsi="Arial"/>
          <w:color w:val="313131"/>
          <w:lang w:val="hr-HR"/>
        </w:rPr>
        <w:t xml:space="preserve">Organizatori: </w:t>
      </w:r>
      <w:r>
        <w:rPr>
          <w:rFonts w:ascii="Arial" w:eastAsia="Times New Roman" w:hAnsi="Arial"/>
          <w:color w:val="313131"/>
          <w:lang w:val="hr-HR"/>
        </w:rPr>
        <w:tab/>
      </w:r>
      <w:r w:rsidRPr="001D75BE">
        <w:rPr>
          <w:rFonts w:ascii="Arial" w:eastAsia="Times New Roman" w:hAnsi="Arial"/>
          <w:color w:val="313131"/>
          <w:lang w:val="hr-HR"/>
        </w:rPr>
        <w:t xml:space="preserve">Predstavništvo </w:t>
      </w:r>
      <w:r>
        <w:rPr>
          <w:rFonts w:ascii="Arial" w:eastAsia="Times New Roman" w:hAnsi="Arial"/>
          <w:color w:val="313131"/>
          <w:lang w:val="hr-HR"/>
        </w:rPr>
        <w:t>Europske komisije u Hrvatskoj</w:t>
      </w:r>
    </w:p>
    <w:p w14:paraId="609096C3" w14:textId="77777777" w:rsidR="00F2599C" w:rsidRDefault="001D75BE" w:rsidP="00F2599C">
      <w:pPr>
        <w:ind w:left="2160"/>
        <w:rPr>
          <w:rFonts w:ascii="Arial" w:eastAsia="Times New Roman" w:hAnsi="Arial"/>
          <w:color w:val="313131"/>
          <w:lang w:val="hr-HR"/>
        </w:rPr>
      </w:pPr>
      <w:r w:rsidRPr="001D75BE">
        <w:rPr>
          <w:rFonts w:ascii="Arial" w:eastAsia="Times New Roman" w:hAnsi="Arial"/>
          <w:color w:val="313131"/>
          <w:lang w:val="hr-HR"/>
        </w:rPr>
        <w:t>Hrvatska regulatorna agencija za mrežne djelatnosti</w:t>
      </w:r>
    </w:p>
    <w:p w14:paraId="5CA2BB04" w14:textId="77777777" w:rsidR="00F2599C" w:rsidRDefault="001D75BE" w:rsidP="00F2599C">
      <w:pPr>
        <w:ind w:left="2160"/>
        <w:rPr>
          <w:rFonts w:ascii="Arial" w:eastAsia="Times New Roman" w:hAnsi="Arial"/>
          <w:color w:val="313131"/>
          <w:lang w:val="hr-HR"/>
        </w:rPr>
      </w:pPr>
      <w:r>
        <w:rPr>
          <w:rFonts w:ascii="Arial" w:eastAsia="Times New Roman" w:hAnsi="Arial"/>
          <w:color w:val="313131"/>
          <w:lang w:val="hr-HR"/>
        </w:rPr>
        <w:t>Agencija za elektroničke medije</w:t>
      </w:r>
    </w:p>
    <w:p w14:paraId="69847334" w14:textId="0AE70B22" w:rsidR="00F10144" w:rsidRDefault="001D75BE" w:rsidP="00F2599C">
      <w:pPr>
        <w:ind w:left="2160"/>
        <w:rPr>
          <w:rFonts w:ascii="Arial" w:eastAsia="Times New Roman" w:hAnsi="Arial"/>
          <w:color w:val="313131"/>
          <w:lang w:val="hr-HR"/>
        </w:rPr>
      </w:pPr>
      <w:r w:rsidRPr="001D75BE">
        <w:rPr>
          <w:rFonts w:ascii="Arial" w:eastAsia="Times New Roman" w:hAnsi="Arial"/>
          <w:color w:val="313131"/>
          <w:lang w:val="hr-HR"/>
        </w:rPr>
        <w:t>Nacionalni koordinacijski odbor za provedbu mjera Akcijskog plana razvoja kulture i medija te kampanja Vijeća Europe i OSCE-a za sigurnost novinara</w:t>
      </w:r>
    </w:p>
    <w:p w14:paraId="6B5909F6" w14:textId="77777777" w:rsidR="001D75BE" w:rsidRDefault="001D75BE" w:rsidP="001D75BE">
      <w:pPr>
        <w:ind w:left="2160"/>
        <w:rPr>
          <w:rFonts w:ascii="Arial" w:eastAsia="Times New Roman" w:hAnsi="Arial"/>
          <w:color w:val="313131"/>
          <w:lang w:val="hr-HR"/>
        </w:rPr>
      </w:pPr>
    </w:p>
    <w:p w14:paraId="759B09E2" w14:textId="40E351E5" w:rsidR="001E2DA9" w:rsidRDefault="001E2DA9" w:rsidP="00C478C2">
      <w:pPr>
        <w:rPr>
          <w:rFonts w:ascii="Arial" w:eastAsia="Times New Roman" w:hAnsi="Arial"/>
          <w:color w:val="313131"/>
          <w:lang w:val="hr-HR"/>
        </w:rPr>
      </w:pPr>
      <w:r>
        <w:rPr>
          <w:rFonts w:ascii="Arial" w:eastAsia="Times New Roman" w:hAnsi="Arial"/>
          <w:color w:val="313131"/>
          <w:lang w:val="hr-HR"/>
        </w:rPr>
        <w:t>11:00</w:t>
      </w:r>
      <w:r>
        <w:rPr>
          <w:rFonts w:ascii="Arial" w:eastAsia="Times New Roman" w:hAnsi="Arial"/>
          <w:color w:val="313131"/>
          <w:lang w:val="hr-HR"/>
        </w:rPr>
        <w:tab/>
      </w:r>
      <w:r>
        <w:rPr>
          <w:rFonts w:ascii="Arial" w:eastAsia="Times New Roman" w:hAnsi="Arial"/>
          <w:color w:val="313131"/>
          <w:lang w:val="hr-HR"/>
        </w:rPr>
        <w:tab/>
      </w:r>
      <w:r w:rsidR="001D75BE">
        <w:rPr>
          <w:rFonts w:ascii="Arial" w:eastAsia="Times New Roman" w:hAnsi="Arial"/>
          <w:color w:val="313131"/>
          <w:lang w:val="hr-HR"/>
        </w:rPr>
        <w:tab/>
      </w:r>
      <w:r w:rsidR="00F10144" w:rsidRPr="00F10144">
        <w:rPr>
          <w:rFonts w:ascii="Arial" w:eastAsia="Times New Roman" w:hAnsi="Arial"/>
          <w:color w:val="313131"/>
          <w:lang w:val="hr-HR"/>
        </w:rPr>
        <w:t>UVODNI POZDRAV</w:t>
      </w:r>
    </w:p>
    <w:p w14:paraId="13DC5DA1" w14:textId="194488A8" w:rsidR="001E2DA9" w:rsidRDefault="001E2DA9" w:rsidP="001D75BE">
      <w:pPr>
        <w:ind w:left="2160"/>
        <w:rPr>
          <w:rFonts w:ascii="Arial" w:eastAsia="Times New Roman" w:hAnsi="Arial"/>
          <w:color w:val="313131"/>
          <w:lang w:val="hr-HR"/>
        </w:rPr>
      </w:pPr>
      <w:r w:rsidRPr="001E2DA9">
        <w:rPr>
          <w:rFonts w:ascii="Arial" w:eastAsia="Times New Roman" w:hAnsi="Arial"/>
          <w:b/>
          <w:bCs/>
          <w:color w:val="313131"/>
          <w:lang w:val="hr-HR"/>
        </w:rPr>
        <w:t>Zrinka Ujević</w:t>
      </w:r>
      <w:r>
        <w:rPr>
          <w:rFonts w:ascii="Arial" w:eastAsia="Times New Roman" w:hAnsi="Arial"/>
          <w:color w:val="313131"/>
          <w:lang w:val="hr-HR"/>
        </w:rPr>
        <w:t xml:space="preserve">, voditeljica Predstavništva Europske komisije u Hrvatskoj </w:t>
      </w:r>
    </w:p>
    <w:p w14:paraId="4F84350B" w14:textId="3D7FEB03" w:rsidR="004C4D89" w:rsidRDefault="004C4D89" w:rsidP="001D75BE">
      <w:pPr>
        <w:ind w:left="2160"/>
        <w:rPr>
          <w:rFonts w:ascii="Arial" w:eastAsia="Times New Roman" w:hAnsi="Arial"/>
          <w:color w:val="313131"/>
          <w:lang w:val="hr-HR"/>
        </w:rPr>
      </w:pPr>
      <w:r>
        <w:rPr>
          <w:rFonts w:ascii="Arial" w:eastAsia="Times New Roman" w:hAnsi="Arial"/>
          <w:b/>
          <w:bCs/>
          <w:color w:val="313131"/>
          <w:lang w:val="hr-HR"/>
        </w:rPr>
        <w:t xml:space="preserve">Jasna Vaniček-Fila, </w:t>
      </w:r>
      <w:r w:rsidRPr="004C4D89">
        <w:rPr>
          <w:rFonts w:ascii="Arial" w:eastAsia="Times New Roman" w:hAnsi="Arial"/>
          <w:color w:val="313131"/>
          <w:lang w:val="hr-HR"/>
        </w:rPr>
        <w:t>nacionalna koordinatorica projekta „Novinari su važni“ Vijeća Europe</w:t>
      </w:r>
      <w:r w:rsidR="00296B84">
        <w:rPr>
          <w:rFonts w:ascii="Arial" w:eastAsia="Times New Roman" w:hAnsi="Arial"/>
          <w:color w:val="313131"/>
          <w:lang w:val="hr-HR"/>
        </w:rPr>
        <w:t xml:space="preserve"> i članica Vijeća za elektroničke medije</w:t>
      </w:r>
    </w:p>
    <w:p w14:paraId="4648A7C4" w14:textId="77777777" w:rsidR="00F10144" w:rsidRDefault="00F10144" w:rsidP="00F10144">
      <w:pPr>
        <w:ind w:left="1440"/>
        <w:rPr>
          <w:rFonts w:ascii="Arial" w:eastAsia="Times New Roman" w:hAnsi="Arial"/>
          <w:color w:val="313131"/>
          <w:lang w:val="hr-HR"/>
        </w:rPr>
      </w:pPr>
    </w:p>
    <w:p w14:paraId="6F99D26E" w14:textId="77777777" w:rsidR="00F2599C" w:rsidRDefault="001E2DA9" w:rsidP="00C478C2">
      <w:pPr>
        <w:rPr>
          <w:rFonts w:ascii="Arial" w:eastAsia="Times New Roman" w:hAnsi="Arial"/>
          <w:color w:val="313131"/>
          <w:lang w:val="hr-HR"/>
        </w:rPr>
      </w:pPr>
      <w:r>
        <w:rPr>
          <w:rFonts w:ascii="Arial" w:eastAsia="Times New Roman" w:hAnsi="Arial"/>
          <w:color w:val="313131"/>
          <w:lang w:val="hr-HR"/>
        </w:rPr>
        <w:t>11:10</w:t>
      </w:r>
      <w:r>
        <w:rPr>
          <w:rFonts w:ascii="Arial" w:eastAsia="Times New Roman" w:hAnsi="Arial"/>
          <w:color w:val="313131"/>
          <w:lang w:val="hr-HR"/>
        </w:rPr>
        <w:tab/>
      </w:r>
      <w:r>
        <w:rPr>
          <w:rFonts w:ascii="Arial" w:eastAsia="Times New Roman" w:hAnsi="Arial"/>
          <w:color w:val="313131"/>
          <w:lang w:val="hr-HR"/>
        </w:rPr>
        <w:tab/>
      </w:r>
      <w:r w:rsidR="001D75BE">
        <w:rPr>
          <w:rFonts w:ascii="Arial" w:eastAsia="Times New Roman" w:hAnsi="Arial"/>
          <w:color w:val="313131"/>
          <w:lang w:val="hr-HR"/>
        </w:rPr>
        <w:tab/>
      </w:r>
      <w:r>
        <w:rPr>
          <w:rFonts w:ascii="Arial" w:eastAsia="Times New Roman" w:hAnsi="Arial"/>
          <w:color w:val="313131"/>
          <w:lang w:val="hr-HR"/>
        </w:rPr>
        <w:t>IZLAGANJA</w:t>
      </w:r>
      <w:r w:rsidR="004423A7">
        <w:rPr>
          <w:rFonts w:ascii="Arial" w:eastAsia="Times New Roman" w:hAnsi="Arial"/>
          <w:color w:val="313131"/>
          <w:lang w:val="hr-HR"/>
        </w:rPr>
        <w:t xml:space="preserve"> </w:t>
      </w:r>
    </w:p>
    <w:p w14:paraId="1B3E1E49" w14:textId="0D36207D" w:rsidR="00F2599C" w:rsidRDefault="004423A7" w:rsidP="00AE6174">
      <w:pPr>
        <w:ind w:left="2160"/>
        <w:rPr>
          <w:rFonts w:ascii="Arial" w:eastAsia="Times New Roman" w:hAnsi="Arial"/>
          <w:b/>
          <w:bCs/>
          <w:color w:val="313131"/>
          <w:lang w:val="hr-HR"/>
        </w:rPr>
      </w:pPr>
      <w:r w:rsidRPr="00296B84">
        <w:rPr>
          <w:rFonts w:ascii="Arial" w:eastAsia="Times New Roman" w:hAnsi="Arial"/>
          <w:b/>
          <w:bCs/>
          <w:color w:val="313131"/>
          <w:lang w:val="hr-HR"/>
        </w:rPr>
        <w:t>U</w:t>
      </w:r>
      <w:r w:rsidR="00296B84">
        <w:rPr>
          <w:rFonts w:ascii="Arial" w:eastAsia="Times New Roman" w:hAnsi="Arial"/>
          <w:b/>
          <w:bCs/>
          <w:color w:val="313131"/>
          <w:lang w:val="hr-HR"/>
        </w:rPr>
        <w:t>REDBA O DIGITALNIM USLUGAMA</w:t>
      </w:r>
      <w:r w:rsidR="001A7B8B">
        <w:rPr>
          <w:rFonts w:ascii="Arial" w:eastAsia="Times New Roman" w:hAnsi="Arial"/>
          <w:b/>
          <w:bCs/>
          <w:color w:val="313131"/>
          <w:lang w:val="hr-HR"/>
        </w:rPr>
        <w:t xml:space="preserve"> </w:t>
      </w:r>
      <w:r w:rsidR="00AE6174">
        <w:rPr>
          <w:rFonts w:ascii="Arial" w:eastAsia="Times New Roman" w:hAnsi="Arial"/>
          <w:b/>
          <w:bCs/>
          <w:color w:val="313131"/>
          <w:lang w:val="hr-HR"/>
        </w:rPr>
        <w:t xml:space="preserve">– NACIONALNA, EUROPSKA I  GLOBALNA PERSPEKTIVA </w:t>
      </w:r>
    </w:p>
    <w:p w14:paraId="2520A0F3" w14:textId="77777777" w:rsidR="00F2599C" w:rsidRPr="00F2599C" w:rsidRDefault="00F2599C" w:rsidP="00C478C2">
      <w:pPr>
        <w:rPr>
          <w:rFonts w:ascii="Arial" w:eastAsia="Times New Roman" w:hAnsi="Arial"/>
          <w:b/>
          <w:bCs/>
          <w:color w:val="313131"/>
          <w:lang w:val="hr-HR"/>
        </w:rPr>
      </w:pPr>
    </w:p>
    <w:p w14:paraId="10A5EAEE" w14:textId="5EBE1F2C" w:rsidR="00C478C2" w:rsidRPr="00B336D9" w:rsidRDefault="00F2599C" w:rsidP="00F2599C">
      <w:pPr>
        <w:rPr>
          <w:rFonts w:ascii="Arial" w:eastAsia="Times New Roman" w:hAnsi="Arial"/>
          <w:color w:val="313131"/>
          <w:lang w:val="hr-HR"/>
        </w:rPr>
      </w:pPr>
      <w:r w:rsidRPr="00F2599C">
        <w:rPr>
          <w:rFonts w:ascii="Arial" w:eastAsia="Times New Roman" w:hAnsi="Arial"/>
          <w:color w:val="313131"/>
          <w:lang w:val="hr-HR"/>
        </w:rPr>
        <w:t>GOVORE:</w:t>
      </w:r>
      <w:r w:rsidRPr="00F2599C">
        <w:rPr>
          <w:rFonts w:ascii="Arial" w:eastAsia="Times New Roman" w:hAnsi="Arial"/>
          <w:color w:val="313131"/>
          <w:lang w:val="hr-HR"/>
        </w:rPr>
        <w:tab/>
      </w:r>
      <w:r>
        <w:rPr>
          <w:rFonts w:ascii="Arial" w:eastAsia="Times New Roman" w:hAnsi="Arial"/>
          <w:b/>
          <w:bCs/>
          <w:color w:val="313131"/>
          <w:lang w:val="hr-HR"/>
        </w:rPr>
        <w:tab/>
      </w:r>
      <w:r w:rsidR="00C478C2" w:rsidRPr="00B336D9">
        <w:rPr>
          <w:rFonts w:ascii="Arial" w:eastAsia="Times New Roman" w:hAnsi="Arial"/>
          <w:b/>
          <w:bCs/>
          <w:color w:val="313131"/>
          <w:lang w:val="hr-HR"/>
        </w:rPr>
        <w:t>Milana Brkić</w:t>
      </w:r>
      <w:r w:rsidR="00C478C2" w:rsidRPr="00B336D9">
        <w:rPr>
          <w:rFonts w:ascii="Arial" w:eastAsia="Times New Roman" w:hAnsi="Arial"/>
          <w:color w:val="313131"/>
          <w:lang w:val="hr-HR"/>
        </w:rPr>
        <w:t xml:space="preserve">, </w:t>
      </w:r>
      <w:r w:rsidR="00B336D9" w:rsidRPr="00B336D9">
        <w:rPr>
          <w:rFonts w:ascii="Arial" w:eastAsia="Times New Roman" w:hAnsi="Arial"/>
          <w:color w:val="313131"/>
          <w:lang w:val="hr-HR"/>
        </w:rPr>
        <w:t xml:space="preserve">savjetnica za Uredbu o digitalnim uslugama, </w:t>
      </w:r>
      <w:r w:rsidR="00C478C2" w:rsidRPr="00B336D9">
        <w:rPr>
          <w:rFonts w:ascii="Arial" w:eastAsia="Times New Roman" w:hAnsi="Arial"/>
          <w:color w:val="313131"/>
          <w:lang w:val="hr-HR"/>
        </w:rPr>
        <w:t>Europska komisija</w:t>
      </w:r>
    </w:p>
    <w:p w14:paraId="06AF6C2D" w14:textId="3A18E803" w:rsidR="001E2DA9" w:rsidRDefault="00C478C2" w:rsidP="001D75BE">
      <w:pPr>
        <w:ind w:left="2160"/>
        <w:rPr>
          <w:rFonts w:ascii="Arial" w:eastAsia="Times New Roman" w:hAnsi="Arial"/>
          <w:color w:val="313131"/>
          <w:lang w:val="hr-HR"/>
        </w:rPr>
      </w:pPr>
      <w:r w:rsidRPr="00B336D9">
        <w:rPr>
          <w:rFonts w:ascii="Arial" w:eastAsia="Times New Roman" w:hAnsi="Arial"/>
          <w:b/>
          <w:bCs/>
          <w:color w:val="313131"/>
          <w:lang w:val="hr-HR"/>
        </w:rPr>
        <w:t>Lidija Antonić</w:t>
      </w:r>
      <w:r w:rsidRPr="00B336D9">
        <w:rPr>
          <w:rFonts w:ascii="Arial" w:eastAsia="Times New Roman" w:hAnsi="Arial"/>
          <w:color w:val="313131"/>
          <w:lang w:val="hr-HR"/>
        </w:rPr>
        <w:t xml:space="preserve">, </w:t>
      </w:r>
      <w:r w:rsidR="009C1C31">
        <w:rPr>
          <w:rFonts w:ascii="Arial" w:eastAsia="Times New Roman" w:hAnsi="Arial"/>
          <w:color w:val="313131"/>
          <w:lang w:val="hr-HR"/>
        </w:rPr>
        <w:t xml:space="preserve">rukovoditeljica Sektora za digitalne usluge, </w:t>
      </w:r>
      <w:r w:rsidRPr="00B336D9">
        <w:rPr>
          <w:rFonts w:ascii="Arial" w:eastAsia="Times New Roman" w:hAnsi="Arial"/>
          <w:color w:val="313131"/>
          <w:lang w:val="hr-HR"/>
        </w:rPr>
        <w:t>H</w:t>
      </w:r>
      <w:r w:rsidR="001E2DA9">
        <w:rPr>
          <w:rFonts w:ascii="Arial" w:eastAsia="Times New Roman" w:hAnsi="Arial"/>
          <w:color w:val="313131"/>
          <w:lang w:val="hr-HR"/>
        </w:rPr>
        <w:t xml:space="preserve">rvatska regulatorna agencija </w:t>
      </w:r>
      <w:r w:rsidR="00F10144">
        <w:rPr>
          <w:rFonts w:ascii="Arial" w:eastAsia="Times New Roman" w:hAnsi="Arial"/>
          <w:color w:val="313131"/>
          <w:lang w:val="hr-HR"/>
        </w:rPr>
        <w:t xml:space="preserve">za mrežne djelatnosti </w:t>
      </w:r>
      <w:r w:rsidR="001E2DA9">
        <w:rPr>
          <w:rFonts w:ascii="Arial" w:eastAsia="Times New Roman" w:hAnsi="Arial"/>
          <w:color w:val="313131"/>
          <w:lang w:val="hr-HR"/>
        </w:rPr>
        <w:t>(H</w:t>
      </w:r>
      <w:r w:rsidRPr="00B336D9">
        <w:rPr>
          <w:rFonts w:ascii="Arial" w:eastAsia="Times New Roman" w:hAnsi="Arial"/>
          <w:color w:val="313131"/>
          <w:lang w:val="hr-HR"/>
        </w:rPr>
        <w:t>AKOM</w:t>
      </w:r>
      <w:r w:rsidR="001E2DA9">
        <w:rPr>
          <w:rFonts w:ascii="Arial" w:eastAsia="Times New Roman" w:hAnsi="Arial"/>
          <w:color w:val="313131"/>
          <w:lang w:val="hr-HR"/>
        </w:rPr>
        <w:t>)</w:t>
      </w:r>
    </w:p>
    <w:p w14:paraId="14ECACC3" w14:textId="77A38FC4" w:rsidR="001E2DA9" w:rsidRDefault="00C478C2" w:rsidP="001D75BE">
      <w:pPr>
        <w:ind w:left="1440" w:firstLine="720"/>
        <w:rPr>
          <w:rFonts w:ascii="Arial" w:eastAsia="Times New Roman" w:hAnsi="Arial"/>
          <w:color w:val="313131"/>
          <w:lang w:val="hr-HR"/>
        </w:rPr>
      </w:pPr>
      <w:r w:rsidRPr="00B336D9">
        <w:rPr>
          <w:rFonts w:ascii="Arial" w:eastAsia="Times New Roman" w:hAnsi="Arial"/>
          <w:b/>
          <w:bCs/>
          <w:color w:val="313131"/>
          <w:lang w:val="hr-HR"/>
        </w:rPr>
        <w:t>Ozren Kronja</w:t>
      </w:r>
      <w:r w:rsidRPr="00B336D9">
        <w:rPr>
          <w:rFonts w:ascii="Arial" w:eastAsia="Times New Roman" w:hAnsi="Arial"/>
          <w:color w:val="313131"/>
          <w:lang w:val="hr-HR"/>
        </w:rPr>
        <w:t xml:space="preserve">, </w:t>
      </w:r>
      <w:r w:rsidR="009C1C31">
        <w:rPr>
          <w:rFonts w:ascii="Arial" w:eastAsia="Times New Roman" w:hAnsi="Arial"/>
          <w:color w:val="313131"/>
          <w:lang w:val="hr-HR"/>
        </w:rPr>
        <w:t xml:space="preserve">izvršni direktor, </w:t>
      </w:r>
      <w:r w:rsidRPr="00B336D9">
        <w:rPr>
          <w:rFonts w:ascii="Arial" w:eastAsia="Times New Roman" w:hAnsi="Arial"/>
          <w:color w:val="313131"/>
          <w:lang w:val="hr-HR"/>
        </w:rPr>
        <w:t>H</w:t>
      </w:r>
      <w:r w:rsidR="001E2DA9">
        <w:rPr>
          <w:rFonts w:ascii="Arial" w:eastAsia="Times New Roman" w:hAnsi="Arial"/>
          <w:color w:val="313131"/>
          <w:lang w:val="hr-HR"/>
        </w:rPr>
        <w:t>rvatska udruga digitalnih izdavača (HUDI)</w:t>
      </w:r>
    </w:p>
    <w:p w14:paraId="67C86860" w14:textId="7520B528" w:rsidR="00F2599C" w:rsidRDefault="00F2599C" w:rsidP="001D75BE">
      <w:pPr>
        <w:ind w:left="1440" w:firstLine="720"/>
        <w:rPr>
          <w:rFonts w:ascii="Arial" w:eastAsia="Times New Roman" w:hAnsi="Arial"/>
          <w:color w:val="313131"/>
          <w:lang w:val="hr-HR"/>
        </w:rPr>
      </w:pPr>
      <w:r>
        <w:rPr>
          <w:rFonts w:ascii="Arial" w:eastAsia="Times New Roman" w:hAnsi="Arial"/>
          <w:b/>
          <w:bCs/>
          <w:color w:val="313131"/>
          <w:lang w:val="hr-HR"/>
        </w:rPr>
        <w:t xml:space="preserve">Google Adria </w:t>
      </w:r>
      <w:r w:rsidRPr="00F2599C">
        <w:rPr>
          <w:rFonts w:ascii="Arial" w:eastAsia="Times New Roman" w:hAnsi="Arial"/>
          <w:color w:val="FF0000"/>
          <w:lang w:val="hr-HR"/>
        </w:rPr>
        <w:t>- TBC</w:t>
      </w:r>
    </w:p>
    <w:p w14:paraId="08CE555A" w14:textId="77777777" w:rsidR="001E2DA9" w:rsidRDefault="001E2DA9" w:rsidP="00C478C2">
      <w:pPr>
        <w:rPr>
          <w:rFonts w:ascii="Arial" w:eastAsia="Times New Roman" w:hAnsi="Arial"/>
          <w:color w:val="313131"/>
          <w:lang w:val="hr-HR"/>
        </w:rPr>
      </w:pPr>
    </w:p>
    <w:p w14:paraId="55870A65" w14:textId="77777777" w:rsidR="00F2599C" w:rsidRDefault="00F2599C" w:rsidP="00C478C2">
      <w:pPr>
        <w:rPr>
          <w:rFonts w:ascii="Arial" w:eastAsia="Times New Roman" w:hAnsi="Arial"/>
          <w:color w:val="313131"/>
          <w:lang w:val="hr-HR"/>
        </w:rPr>
      </w:pPr>
    </w:p>
    <w:p w14:paraId="6EC5AEEA" w14:textId="77777777" w:rsidR="00F2599C" w:rsidRDefault="00F2599C" w:rsidP="00C478C2">
      <w:pPr>
        <w:rPr>
          <w:rFonts w:ascii="Arial" w:eastAsia="Times New Roman" w:hAnsi="Arial"/>
          <w:color w:val="313131"/>
          <w:lang w:val="hr-HR"/>
        </w:rPr>
      </w:pPr>
    </w:p>
    <w:p w14:paraId="14F8364E" w14:textId="77777777" w:rsidR="00F2599C" w:rsidRDefault="00F2599C" w:rsidP="00C478C2">
      <w:pPr>
        <w:rPr>
          <w:rFonts w:ascii="Arial" w:eastAsia="Times New Roman" w:hAnsi="Arial"/>
          <w:color w:val="313131"/>
          <w:lang w:val="hr-HR"/>
        </w:rPr>
      </w:pPr>
    </w:p>
    <w:p w14:paraId="686DA038" w14:textId="77777777" w:rsidR="00F2599C" w:rsidRDefault="00F2599C" w:rsidP="00C478C2">
      <w:pPr>
        <w:rPr>
          <w:rFonts w:ascii="Arial" w:eastAsia="Times New Roman" w:hAnsi="Arial"/>
          <w:color w:val="313131"/>
          <w:lang w:val="hr-HR"/>
        </w:rPr>
      </w:pPr>
    </w:p>
    <w:p w14:paraId="05C3996F" w14:textId="69663D36" w:rsidR="001E2DA9" w:rsidRDefault="001E2DA9" w:rsidP="00C478C2">
      <w:pPr>
        <w:rPr>
          <w:rFonts w:ascii="Arial" w:eastAsia="Times New Roman" w:hAnsi="Arial"/>
          <w:color w:val="313131"/>
          <w:lang w:val="hr-HR"/>
        </w:rPr>
      </w:pPr>
      <w:r>
        <w:rPr>
          <w:rFonts w:ascii="Arial" w:eastAsia="Times New Roman" w:hAnsi="Arial"/>
          <w:color w:val="313131"/>
          <w:lang w:val="hr-HR"/>
        </w:rPr>
        <w:t>1</w:t>
      </w:r>
      <w:r w:rsidR="00F2599C">
        <w:rPr>
          <w:rFonts w:ascii="Arial" w:eastAsia="Times New Roman" w:hAnsi="Arial"/>
          <w:color w:val="313131"/>
          <w:lang w:val="hr-HR"/>
        </w:rPr>
        <w:t>2</w:t>
      </w:r>
      <w:r>
        <w:rPr>
          <w:rFonts w:ascii="Arial" w:eastAsia="Times New Roman" w:hAnsi="Arial"/>
          <w:color w:val="313131"/>
          <w:lang w:val="hr-HR"/>
        </w:rPr>
        <w:t>:</w:t>
      </w:r>
      <w:r w:rsidR="00F2599C">
        <w:rPr>
          <w:rFonts w:ascii="Arial" w:eastAsia="Times New Roman" w:hAnsi="Arial"/>
          <w:color w:val="313131"/>
          <w:lang w:val="hr-HR"/>
        </w:rPr>
        <w:t>00</w:t>
      </w:r>
      <w:r>
        <w:rPr>
          <w:rFonts w:ascii="Arial" w:eastAsia="Times New Roman" w:hAnsi="Arial"/>
          <w:color w:val="313131"/>
          <w:lang w:val="hr-HR"/>
        </w:rPr>
        <w:tab/>
      </w:r>
      <w:r>
        <w:rPr>
          <w:rFonts w:ascii="Arial" w:eastAsia="Times New Roman" w:hAnsi="Arial"/>
          <w:color w:val="313131"/>
          <w:lang w:val="hr-HR"/>
        </w:rPr>
        <w:tab/>
      </w:r>
      <w:r w:rsidR="001D75BE">
        <w:rPr>
          <w:rFonts w:ascii="Arial" w:eastAsia="Times New Roman" w:hAnsi="Arial"/>
          <w:color w:val="313131"/>
          <w:lang w:val="hr-HR"/>
        </w:rPr>
        <w:tab/>
      </w:r>
      <w:r w:rsidR="00C478C2" w:rsidRPr="00B336D9">
        <w:rPr>
          <w:rFonts w:ascii="Arial" w:eastAsia="Times New Roman" w:hAnsi="Arial"/>
          <w:color w:val="313131"/>
          <w:lang w:val="hr-HR"/>
        </w:rPr>
        <w:t>PANEL</w:t>
      </w:r>
      <w:r w:rsidR="00296B84">
        <w:rPr>
          <w:rFonts w:ascii="Arial" w:eastAsia="Times New Roman" w:hAnsi="Arial"/>
          <w:color w:val="313131"/>
          <w:lang w:val="hr-HR"/>
        </w:rPr>
        <w:t xml:space="preserve"> RASPRAVA </w:t>
      </w:r>
    </w:p>
    <w:p w14:paraId="13C08C1F" w14:textId="4450CAC9" w:rsidR="00F10144" w:rsidRDefault="00F10144" w:rsidP="001D75BE">
      <w:pPr>
        <w:ind w:left="1440" w:firstLine="720"/>
        <w:rPr>
          <w:rFonts w:ascii="Arial" w:eastAsia="Times New Roman" w:hAnsi="Arial"/>
          <w:b/>
          <w:bCs/>
          <w:color w:val="313131"/>
          <w:lang w:val="hr-HR"/>
        </w:rPr>
      </w:pPr>
      <w:r>
        <w:rPr>
          <w:rFonts w:ascii="Arial" w:eastAsia="Times New Roman" w:hAnsi="Arial"/>
          <w:b/>
          <w:bCs/>
          <w:color w:val="313131"/>
          <w:lang w:val="hr-HR"/>
        </w:rPr>
        <w:t>SLOBODA GOVORA I ODGOVORNOST MEDIJA</w:t>
      </w:r>
      <w:r w:rsidR="00296B84">
        <w:rPr>
          <w:rFonts w:ascii="Arial" w:eastAsia="Times New Roman" w:hAnsi="Arial"/>
          <w:b/>
          <w:bCs/>
          <w:color w:val="313131"/>
          <w:lang w:val="hr-HR"/>
        </w:rPr>
        <w:t xml:space="preserve"> U DIGITALNO DOBA</w:t>
      </w:r>
    </w:p>
    <w:p w14:paraId="6BE50415" w14:textId="77777777" w:rsidR="00F2599C" w:rsidRPr="00B336D9" w:rsidRDefault="00F2599C" w:rsidP="001D75BE">
      <w:pPr>
        <w:ind w:left="1440" w:firstLine="720"/>
        <w:rPr>
          <w:rFonts w:ascii="Arial" w:eastAsia="Times New Roman" w:hAnsi="Arial"/>
          <w:color w:val="313131"/>
          <w:lang w:val="hr-HR"/>
        </w:rPr>
      </w:pPr>
    </w:p>
    <w:p w14:paraId="294BD556" w14:textId="1166305F" w:rsidR="00F10144" w:rsidRPr="00F10144" w:rsidRDefault="00F10144" w:rsidP="002625C1">
      <w:pPr>
        <w:ind w:left="2160" w:hanging="2160"/>
        <w:rPr>
          <w:rFonts w:ascii="Arial" w:eastAsia="Times New Roman" w:hAnsi="Arial"/>
          <w:color w:val="313131"/>
          <w:lang w:val="hr-HR"/>
        </w:rPr>
      </w:pPr>
      <w:r>
        <w:rPr>
          <w:rFonts w:ascii="Arial" w:eastAsia="Times New Roman" w:hAnsi="Arial"/>
          <w:color w:val="313131"/>
          <w:lang w:val="hr-HR"/>
        </w:rPr>
        <w:t xml:space="preserve">MODERIRA: </w:t>
      </w:r>
      <w:r w:rsidR="001D75BE">
        <w:rPr>
          <w:rFonts w:ascii="Arial" w:eastAsia="Times New Roman" w:hAnsi="Arial"/>
          <w:color w:val="313131"/>
          <w:lang w:val="hr-HR"/>
        </w:rPr>
        <w:tab/>
      </w:r>
      <w:r w:rsidRPr="00F10144">
        <w:rPr>
          <w:rFonts w:ascii="Arial" w:eastAsia="Times New Roman" w:hAnsi="Arial"/>
          <w:b/>
          <w:bCs/>
          <w:color w:val="313131"/>
          <w:lang w:val="hr-HR"/>
        </w:rPr>
        <w:t>Jasna Vaniček</w:t>
      </w:r>
      <w:r w:rsidR="009C1C31">
        <w:rPr>
          <w:rFonts w:ascii="Arial" w:eastAsia="Times New Roman" w:hAnsi="Arial"/>
          <w:b/>
          <w:bCs/>
          <w:color w:val="313131"/>
          <w:lang w:val="hr-HR"/>
        </w:rPr>
        <w:t>-</w:t>
      </w:r>
      <w:r w:rsidRPr="00F10144">
        <w:rPr>
          <w:rFonts w:ascii="Arial" w:eastAsia="Times New Roman" w:hAnsi="Arial"/>
          <w:b/>
          <w:bCs/>
          <w:color w:val="313131"/>
          <w:lang w:val="hr-HR"/>
        </w:rPr>
        <w:t xml:space="preserve"> Fila</w:t>
      </w:r>
      <w:r>
        <w:rPr>
          <w:rFonts w:ascii="Arial" w:eastAsia="Times New Roman" w:hAnsi="Arial"/>
          <w:color w:val="313131"/>
          <w:lang w:val="hr-HR"/>
        </w:rPr>
        <w:t>, članica Vijeća za elektroničke medije</w:t>
      </w:r>
      <w:r w:rsidR="004C4D89">
        <w:rPr>
          <w:rFonts w:ascii="Arial" w:eastAsia="Times New Roman" w:hAnsi="Arial"/>
          <w:color w:val="313131"/>
          <w:lang w:val="hr-HR"/>
        </w:rPr>
        <w:t xml:space="preserve"> i</w:t>
      </w:r>
      <w:r w:rsidR="004C4D89" w:rsidRPr="002625C1">
        <w:rPr>
          <w:lang w:val="hr-HR"/>
        </w:rPr>
        <w:t xml:space="preserve"> </w:t>
      </w:r>
      <w:r w:rsidR="004C4D89" w:rsidRPr="004C4D89">
        <w:rPr>
          <w:rFonts w:ascii="Arial" w:eastAsia="Times New Roman" w:hAnsi="Arial"/>
          <w:color w:val="313131"/>
          <w:lang w:val="hr-HR"/>
        </w:rPr>
        <w:t>nacionalna koordinatorica projekta „Novinari su važni“ Vijeća Europe</w:t>
      </w:r>
    </w:p>
    <w:p w14:paraId="76102988" w14:textId="7FD27C3B" w:rsidR="00C478C2" w:rsidRPr="001E2DA9" w:rsidRDefault="00F10144" w:rsidP="001D75BE">
      <w:pPr>
        <w:ind w:left="2160" w:hanging="2160"/>
        <w:rPr>
          <w:rFonts w:ascii="Arial" w:eastAsia="Times New Roman" w:hAnsi="Arial"/>
          <w:color w:val="313131"/>
          <w:lang w:val="hr-HR"/>
        </w:rPr>
      </w:pPr>
      <w:r w:rsidRPr="00F10144">
        <w:rPr>
          <w:rFonts w:ascii="Arial" w:eastAsia="Times New Roman" w:hAnsi="Arial"/>
          <w:color w:val="313131"/>
          <w:lang w:val="hr-HR"/>
        </w:rPr>
        <w:t>GOVORE:</w:t>
      </w:r>
      <w:r>
        <w:rPr>
          <w:rFonts w:ascii="Arial" w:eastAsia="Times New Roman" w:hAnsi="Arial"/>
          <w:b/>
          <w:bCs/>
          <w:color w:val="313131"/>
          <w:lang w:val="hr-HR"/>
        </w:rPr>
        <w:t xml:space="preserve"> </w:t>
      </w:r>
      <w:r>
        <w:rPr>
          <w:rFonts w:ascii="Arial" w:eastAsia="Times New Roman" w:hAnsi="Arial"/>
          <w:b/>
          <w:bCs/>
          <w:color w:val="313131"/>
          <w:lang w:val="hr-HR"/>
        </w:rPr>
        <w:tab/>
      </w:r>
      <w:r w:rsidR="00C478C2" w:rsidRPr="00B336D9">
        <w:rPr>
          <w:rFonts w:ascii="Arial" w:eastAsia="Times New Roman" w:hAnsi="Arial"/>
          <w:b/>
          <w:bCs/>
          <w:color w:val="313131"/>
          <w:lang w:val="hr-HR"/>
        </w:rPr>
        <w:t>Andrea Čović Vidović</w:t>
      </w:r>
      <w:r w:rsidR="001E2DA9">
        <w:rPr>
          <w:rFonts w:ascii="Arial" w:eastAsia="Times New Roman" w:hAnsi="Arial"/>
          <w:color w:val="313131"/>
          <w:lang w:val="hr-HR"/>
        </w:rPr>
        <w:t>, zamjenica voditeljice Predstavništva Europske komisije u Hrvatskoj</w:t>
      </w:r>
    </w:p>
    <w:p w14:paraId="7BB48F7F" w14:textId="6AB26348" w:rsidR="001E2DA9" w:rsidRPr="001E2DA9" w:rsidRDefault="001E2DA9" w:rsidP="001D75BE">
      <w:pPr>
        <w:ind w:left="1440" w:firstLine="720"/>
        <w:rPr>
          <w:rFonts w:ascii="Arial" w:eastAsia="Times New Roman" w:hAnsi="Arial"/>
          <w:color w:val="313131"/>
          <w:lang w:val="hr-HR"/>
        </w:rPr>
      </w:pPr>
      <w:r w:rsidRPr="00B336D9">
        <w:rPr>
          <w:rFonts w:ascii="Arial" w:eastAsia="Times New Roman" w:hAnsi="Arial"/>
          <w:b/>
          <w:bCs/>
          <w:color w:val="313131"/>
          <w:lang w:val="hr-HR"/>
        </w:rPr>
        <w:t>Dražen Klarić</w:t>
      </w:r>
      <w:r>
        <w:rPr>
          <w:rFonts w:ascii="Arial" w:eastAsia="Times New Roman" w:hAnsi="Arial"/>
          <w:color w:val="313131"/>
          <w:lang w:val="hr-HR"/>
        </w:rPr>
        <w:t>, glavni urednik</w:t>
      </w:r>
      <w:r w:rsidRPr="00B336D9">
        <w:rPr>
          <w:rFonts w:ascii="Arial" w:eastAsia="Times New Roman" w:hAnsi="Arial"/>
          <w:color w:val="313131"/>
          <w:lang w:val="hr-HR"/>
        </w:rPr>
        <w:t xml:space="preserve"> </w:t>
      </w:r>
      <w:r>
        <w:rPr>
          <w:rFonts w:ascii="Arial" w:eastAsia="Times New Roman" w:hAnsi="Arial"/>
          <w:color w:val="313131"/>
          <w:lang w:val="hr-HR"/>
        </w:rPr>
        <w:t>V</w:t>
      </w:r>
      <w:r w:rsidRPr="00B336D9">
        <w:rPr>
          <w:rFonts w:ascii="Arial" w:eastAsia="Times New Roman" w:hAnsi="Arial"/>
          <w:color w:val="313131"/>
          <w:lang w:val="hr-HR"/>
        </w:rPr>
        <w:t>ečernj</w:t>
      </w:r>
      <w:r>
        <w:rPr>
          <w:rFonts w:ascii="Arial" w:eastAsia="Times New Roman" w:hAnsi="Arial"/>
          <w:color w:val="313131"/>
          <w:lang w:val="hr-HR"/>
        </w:rPr>
        <w:t>eg</w:t>
      </w:r>
      <w:r w:rsidRPr="00B336D9">
        <w:rPr>
          <w:rFonts w:ascii="Arial" w:eastAsia="Times New Roman" w:hAnsi="Arial"/>
          <w:color w:val="313131"/>
          <w:lang w:val="hr-HR"/>
        </w:rPr>
        <w:t xml:space="preserve"> list</w:t>
      </w:r>
      <w:r>
        <w:rPr>
          <w:rFonts w:ascii="Arial" w:eastAsia="Times New Roman" w:hAnsi="Arial"/>
          <w:color w:val="313131"/>
          <w:lang w:val="hr-HR"/>
        </w:rPr>
        <w:t>a</w:t>
      </w:r>
    </w:p>
    <w:p w14:paraId="65164D5A" w14:textId="5E12E096" w:rsidR="00C478C2" w:rsidRPr="001E2DA9" w:rsidRDefault="00C478C2" w:rsidP="001D75BE">
      <w:pPr>
        <w:ind w:left="2160"/>
        <w:rPr>
          <w:rFonts w:ascii="Arial" w:eastAsia="Times New Roman" w:hAnsi="Arial"/>
          <w:color w:val="313131"/>
          <w:lang w:val="hr-HR"/>
        </w:rPr>
      </w:pPr>
      <w:r w:rsidRPr="00B336D9">
        <w:rPr>
          <w:rFonts w:ascii="Arial" w:eastAsia="Times New Roman" w:hAnsi="Arial"/>
          <w:b/>
          <w:bCs/>
          <w:color w:val="313131"/>
          <w:lang w:val="hr-HR"/>
        </w:rPr>
        <w:t>Domagoj Maričić</w:t>
      </w:r>
      <w:r w:rsidR="001E2DA9">
        <w:rPr>
          <w:rFonts w:ascii="Arial" w:eastAsia="Times New Roman" w:hAnsi="Arial"/>
          <w:color w:val="313131"/>
          <w:lang w:val="hr-HR"/>
        </w:rPr>
        <w:t xml:space="preserve">, </w:t>
      </w:r>
      <w:r w:rsidR="009C1C31">
        <w:rPr>
          <w:rFonts w:ascii="Arial" w:eastAsia="Times New Roman" w:hAnsi="Arial"/>
          <w:color w:val="313131"/>
          <w:lang w:val="hr-HR"/>
        </w:rPr>
        <w:t>pomoćnik</w:t>
      </w:r>
      <w:r w:rsidR="001E2DA9">
        <w:rPr>
          <w:rFonts w:ascii="Arial" w:eastAsia="Times New Roman" w:hAnsi="Arial"/>
          <w:color w:val="313131"/>
          <w:lang w:val="hr-HR"/>
        </w:rPr>
        <w:t xml:space="preserve"> ravnatelja Hrvatske regulatorne </w:t>
      </w:r>
      <w:r w:rsidR="00F10144">
        <w:rPr>
          <w:rFonts w:ascii="Arial" w:eastAsia="Times New Roman" w:hAnsi="Arial"/>
          <w:color w:val="313131"/>
          <w:lang w:val="hr-HR"/>
        </w:rPr>
        <w:t xml:space="preserve">agencije za </w:t>
      </w:r>
      <w:r w:rsidR="001E2DA9">
        <w:rPr>
          <w:rFonts w:ascii="Arial" w:eastAsia="Times New Roman" w:hAnsi="Arial"/>
          <w:color w:val="313131"/>
          <w:lang w:val="hr-HR"/>
        </w:rPr>
        <w:t xml:space="preserve">mrežne </w:t>
      </w:r>
      <w:r w:rsidR="00F10144">
        <w:rPr>
          <w:rFonts w:ascii="Arial" w:eastAsia="Times New Roman" w:hAnsi="Arial"/>
          <w:color w:val="313131"/>
          <w:lang w:val="hr-HR"/>
        </w:rPr>
        <w:t xml:space="preserve">djelatnosti (HAKOM) </w:t>
      </w:r>
    </w:p>
    <w:p w14:paraId="3D1F3148" w14:textId="226B8A9F" w:rsidR="00ED49E1" w:rsidRPr="00ED49E1" w:rsidRDefault="00ED49E1" w:rsidP="00ED49E1">
      <w:pPr>
        <w:ind w:left="1440" w:firstLine="720"/>
        <w:rPr>
          <w:rFonts w:ascii="Arial" w:eastAsia="Times New Roman" w:hAnsi="Arial"/>
          <w:b/>
          <w:bCs/>
          <w:color w:val="313131"/>
        </w:rPr>
      </w:pPr>
      <w:r w:rsidRPr="00ED49E1">
        <w:rPr>
          <w:rFonts w:ascii="Arial" w:eastAsia="Times New Roman" w:hAnsi="Arial"/>
          <w:b/>
          <w:bCs/>
          <w:color w:val="313131"/>
        </w:rPr>
        <w:t>Ivan Glavić</w:t>
      </w:r>
      <w:r w:rsidRPr="00ED49E1">
        <w:rPr>
          <w:rFonts w:ascii="Arial" w:eastAsia="Times New Roman" w:hAnsi="Arial"/>
          <w:color w:val="313131"/>
        </w:rPr>
        <w:t xml:space="preserve">, </w:t>
      </w:r>
      <w:r w:rsidR="001A7B8B">
        <w:rPr>
          <w:rFonts w:ascii="Arial" w:eastAsia="Times New Roman" w:hAnsi="Arial"/>
          <w:color w:val="313131"/>
        </w:rPr>
        <w:t>z</w:t>
      </w:r>
      <w:r w:rsidRPr="00ED49E1">
        <w:rPr>
          <w:rFonts w:ascii="Arial" w:eastAsia="Times New Roman" w:hAnsi="Arial"/>
          <w:color w:val="313131"/>
        </w:rPr>
        <w:t>amjenik Glavnog državnog odvjetnika Republike Hrvatske</w:t>
      </w:r>
    </w:p>
    <w:p w14:paraId="78043221" w14:textId="77777777" w:rsidR="00F10144" w:rsidRDefault="00F10144" w:rsidP="00ED49E1">
      <w:pPr>
        <w:rPr>
          <w:rFonts w:ascii="Arial" w:eastAsia="Times New Roman" w:hAnsi="Arial"/>
          <w:color w:val="313131"/>
          <w:lang w:val="hr-HR"/>
        </w:rPr>
      </w:pPr>
    </w:p>
    <w:p w14:paraId="50E58F4B" w14:textId="10339072" w:rsidR="00892FD9" w:rsidRPr="00F10144" w:rsidRDefault="00F10144" w:rsidP="00F10144">
      <w:pPr>
        <w:rPr>
          <w:rFonts w:ascii="Arial" w:eastAsia="Times New Roman" w:hAnsi="Arial"/>
          <w:color w:val="313131"/>
          <w:lang w:val="hr-HR"/>
        </w:rPr>
      </w:pPr>
      <w:r>
        <w:rPr>
          <w:rFonts w:ascii="Arial" w:eastAsia="Times New Roman" w:hAnsi="Arial"/>
          <w:color w:val="313131"/>
          <w:lang w:val="hr-HR"/>
        </w:rPr>
        <w:t>12:</w:t>
      </w:r>
      <w:r w:rsidR="0065547F">
        <w:rPr>
          <w:rFonts w:ascii="Arial" w:eastAsia="Times New Roman" w:hAnsi="Arial"/>
          <w:color w:val="313131"/>
          <w:lang w:val="hr-HR"/>
        </w:rPr>
        <w:t>45</w:t>
      </w:r>
      <w:r>
        <w:rPr>
          <w:rFonts w:ascii="Arial" w:eastAsia="Times New Roman" w:hAnsi="Arial"/>
          <w:color w:val="313131"/>
          <w:lang w:val="hr-HR"/>
        </w:rPr>
        <w:tab/>
      </w:r>
      <w:r>
        <w:rPr>
          <w:rFonts w:ascii="Arial" w:eastAsia="Times New Roman" w:hAnsi="Arial"/>
          <w:color w:val="313131"/>
          <w:lang w:val="hr-HR"/>
        </w:rPr>
        <w:tab/>
      </w:r>
      <w:r w:rsidR="001D75BE">
        <w:rPr>
          <w:rFonts w:ascii="Arial" w:eastAsia="Times New Roman" w:hAnsi="Arial"/>
          <w:color w:val="313131"/>
          <w:lang w:val="hr-HR"/>
        </w:rPr>
        <w:tab/>
      </w:r>
      <w:r w:rsidR="009E4901">
        <w:rPr>
          <w:rFonts w:ascii="Arial" w:eastAsia="Times New Roman" w:hAnsi="Arial"/>
          <w:color w:val="313131"/>
          <w:lang w:val="hr-HR"/>
        </w:rPr>
        <w:t>RASPRAVA SA SUDIONICIMA</w:t>
      </w:r>
      <w:r w:rsidR="001E2DA9" w:rsidRPr="001D75BE">
        <w:rPr>
          <w:rFonts w:ascii="Arial" w:eastAsia="Times New Roman" w:hAnsi="Arial"/>
          <w:lang w:val="hr-HR"/>
        </w:rPr>
        <w:tab/>
      </w:r>
    </w:p>
    <w:sectPr w:rsidR="00892FD9" w:rsidRPr="00F10144" w:rsidSect="001D7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B2F4" w14:textId="77777777" w:rsidR="008E23BB" w:rsidRDefault="008E23BB" w:rsidP="00F2599C">
      <w:pPr>
        <w:spacing w:after="0" w:line="240" w:lineRule="auto"/>
      </w:pPr>
      <w:r>
        <w:separator/>
      </w:r>
    </w:p>
  </w:endnote>
  <w:endnote w:type="continuationSeparator" w:id="0">
    <w:p w14:paraId="7DE63AD7" w14:textId="77777777" w:rsidR="008E23BB" w:rsidRDefault="008E23BB" w:rsidP="00F2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94E2" w14:textId="77777777" w:rsidR="00F2599C" w:rsidRDefault="00F25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D625" w14:textId="2751A691" w:rsidR="00F2599C" w:rsidRDefault="00F2599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6FD302" wp14:editId="2D58F90E">
          <wp:simplePos x="0" y="0"/>
          <wp:positionH relativeFrom="column">
            <wp:posOffset>1671320</wp:posOffset>
          </wp:positionH>
          <wp:positionV relativeFrom="paragraph">
            <wp:posOffset>-926465</wp:posOffset>
          </wp:positionV>
          <wp:extent cx="3479800" cy="1290320"/>
          <wp:effectExtent l="0" t="0" r="0" b="0"/>
          <wp:wrapTight wrapText="bothSides">
            <wp:wrapPolygon edited="0">
              <wp:start x="6622" y="3189"/>
              <wp:lineTo x="2601" y="7335"/>
              <wp:lineTo x="1301" y="8291"/>
              <wp:lineTo x="1301" y="17858"/>
              <wp:lineTo x="17146" y="19134"/>
              <wp:lineTo x="17855" y="19134"/>
              <wp:lineTo x="19629" y="18496"/>
              <wp:lineTo x="20339" y="17220"/>
              <wp:lineTo x="20457" y="9567"/>
              <wp:lineTo x="19511" y="9248"/>
              <wp:lineTo x="10879" y="8929"/>
              <wp:lineTo x="9578" y="3189"/>
              <wp:lineTo x="6622" y="3189"/>
            </wp:wrapPolygon>
          </wp:wrapTight>
          <wp:docPr id="2112637519" name="Picture 1" descr="A blue square with yellow stars and lines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637519" name="Picture 1" descr="A blue square with yellow stars and lines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800" cy="129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556D" w14:textId="77777777" w:rsidR="00F2599C" w:rsidRDefault="00F25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08AE" w14:textId="77777777" w:rsidR="008E23BB" w:rsidRDefault="008E23BB" w:rsidP="00F2599C">
      <w:pPr>
        <w:spacing w:after="0" w:line="240" w:lineRule="auto"/>
      </w:pPr>
      <w:r>
        <w:separator/>
      </w:r>
    </w:p>
  </w:footnote>
  <w:footnote w:type="continuationSeparator" w:id="0">
    <w:p w14:paraId="2BF2774D" w14:textId="77777777" w:rsidR="008E23BB" w:rsidRDefault="008E23BB" w:rsidP="00F25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1B4A" w14:textId="77777777" w:rsidR="00F2599C" w:rsidRDefault="00F25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1649" w14:textId="544E9D39" w:rsidR="00F2599C" w:rsidRDefault="00F2599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AB7A66" wp14:editId="32C26228">
          <wp:simplePos x="0" y="0"/>
          <wp:positionH relativeFrom="margin">
            <wp:align>left</wp:align>
          </wp:positionH>
          <wp:positionV relativeFrom="paragraph">
            <wp:posOffset>-300005</wp:posOffset>
          </wp:positionV>
          <wp:extent cx="3097530" cy="845820"/>
          <wp:effectExtent l="0" t="0" r="7620" b="0"/>
          <wp:wrapTight wrapText="bothSides">
            <wp:wrapPolygon edited="0">
              <wp:start x="0" y="0"/>
              <wp:lineTo x="0" y="20919"/>
              <wp:lineTo x="21520" y="20919"/>
              <wp:lineTo x="21520" y="0"/>
              <wp:lineTo x="0" y="0"/>
            </wp:wrapPolygon>
          </wp:wrapTight>
          <wp:docPr id="1574193330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193330" name="Picture 1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753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B82D9FE" wp14:editId="125FA1AB">
          <wp:simplePos x="0" y="0"/>
          <wp:positionH relativeFrom="margin">
            <wp:align>right</wp:align>
          </wp:positionH>
          <wp:positionV relativeFrom="paragraph">
            <wp:posOffset>7744</wp:posOffset>
          </wp:positionV>
          <wp:extent cx="2451735" cy="588645"/>
          <wp:effectExtent l="0" t="0" r="5715" b="1905"/>
          <wp:wrapTight wrapText="bothSides">
            <wp:wrapPolygon edited="0">
              <wp:start x="0" y="0"/>
              <wp:lineTo x="0" y="20971"/>
              <wp:lineTo x="21483" y="20971"/>
              <wp:lineTo x="21483" y="0"/>
              <wp:lineTo x="0" y="0"/>
            </wp:wrapPolygon>
          </wp:wrapTight>
          <wp:docPr id="2106501489" name="Picture 2" descr="A blue and blac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501489" name="Picture 2" descr="A blue and blac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A2B38" w14:textId="0D8CFEFD" w:rsidR="00F2599C" w:rsidRDefault="00F259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F9CC" w14:textId="77777777" w:rsidR="00F2599C" w:rsidRDefault="00F259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D9"/>
    <w:rsid w:val="00096B8D"/>
    <w:rsid w:val="000A36B3"/>
    <w:rsid w:val="000B3E30"/>
    <w:rsid w:val="000F7768"/>
    <w:rsid w:val="001A7B8B"/>
    <w:rsid w:val="001D75BE"/>
    <w:rsid w:val="001E2DA9"/>
    <w:rsid w:val="0021037B"/>
    <w:rsid w:val="002625C1"/>
    <w:rsid w:val="00296B84"/>
    <w:rsid w:val="002F12F3"/>
    <w:rsid w:val="00372E08"/>
    <w:rsid w:val="004423A7"/>
    <w:rsid w:val="00463EAB"/>
    <w:rsid w:val="004C4D89"/>
    <w:rsid w:val="00546C16"/>
    <w:rsid w:val="0065547F"/>
    <w:rsid w:val="006A0FEF"/>
    <w:rsid w:val="006B7E1F"/>
    <w:rsid w:val="007E2E5E"/>
    <w:rsid w:val="008877AB"/>
    <w:rsid w:val="00892FD9"/>
    <w:rsid w:val="008E23BB"/>
    <w:rsid w:val="009C1C31"/>
    <w:rsid w:val="009E4901"/>
    <w:rsid w:val="00A32F30"/>
    <w:rsid w:val="00AA254C"/>
    <w:rsid w:val="00AC6921"/>
    <w:rsid w:val="00AE6174"/>
    <w:rsid w:val="00B336D9"/>
    <w:rsid w:val="00B800AC"/>
    <w:rsid w:val="00BF5E7B"/>
    <w:rsid w:val="00C478C2"/>
    <w:rsid w:val="00C530DC"/>
    <w:rsid w:val="00CC77A7"/>
    <w:rsid w:val="00D60AAE"/>
    <w:rsid w:val="00E4685B"/>
    <w:rsid w:val="00ED49E1"/>
    <w:rsid w:val="00F10144"/>
    <w:rsid w:val="00F2599C"/>
    <w:rsid w:val="00F4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A4E41"/>
  <w15:chartTrackingRefBased/>
  <w15:docId w15:val="{4F257C36-3D4E-D44C-928E-35B41A98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F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5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99C"/>
  </w:style>
  <w:style w:type="paragraph" w:styleId="Footer">
    <w:name w:val="footer"/>
    <w:basedOn w:val="Normal"/>
    <w:link w:val="FooterChar"/>
    <w:uiPriority w:val="99"/>
    <w:unhideWhenUsed/>
    <w:rsid w:val="00F25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Matić</dc:creator>
  <cp:keywords/>
  <dc:description/>
  <cp:lastModifiedBy>Jasna Vaniček-FilaJasna Vaniček-Fila</cp:lastModifiedBy>
  <cp:revision>8</cp:revision>
  <cp:lastPrinted>2026-01-16T16:40:00Z</cp:lastPrinted>
  <dcterms:created xsi:type="dcterms:W3CDTF">2026-01-21T17:33:00Z</dcterms:created>
  <dcterms:modified xsi:type="dcterms:W3CDTF">2026-01-26T09:11:00Z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2026-01-16T16:31:30Z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1e1bdc78-4e9e-4842-b67e-9de0e0c2d283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