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3176FD" w:rsidRPr="003176FD" w14:paraId="17076A18" w14:textId="77777777" w:rsidTr="003176FD">
        <w:tc>
          <w:tcPr>
            <w:tcW w:w="6516" w:type="dxa"/>
          </w:tcPr>
          <w:p w14:paraId="1BC6D1E9" w14:textId="618CA21D" w:rsidR="003176FD" w:rsidRPr="003176FD" w:rsidRDefault="003176FD" w:rsidP="003176F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FD">
              <w:rPr>
                <w:rFonts w:ascii="Times New Roman" w:hAnsi="Times New Roman" w:cs="Times New Roman"/>
                <w:sz w:val="24"/>
                <w:szCs w:val="24"/>
              </w:rPr>
              <w:t>PRAVNI FAKULTET SVEUČILIŠTA U ZAGREBU</w:t>
            </w:r>
          </w:p>
        </w:tc>
        <w:tc>
          <w:tcPr>
            <w:tcW w:w="2546" w:type="dxa"/>
          </w:tcPr>
          <w:p w14:paraId="356FA486" w14:textId="25EECB36" w:rsidR="003176FD" w:rsidRPr="003176FD" w:rsidRDefault="003176FD" w:rsidP="003176F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FD">
              <w:rPr>
                <w:rFonts w:ascii="Times New Roman" w:hAnsi="Times New Roman" w:cs="Times New Roman"/>
                <w:sz w:val="24"/>
                <w:szCs w:val="24"/>
              </w:rPr>
              <w:t>Jednostavna nabava</w:t>
            </w:r>
          </w:p>
        </w:tc>
      </w:tr>
      <w:tr w:rsidR="003176FD" w:rsidRPr="003176FD" w14:paraId="43BB8E19" w14:textId="77777777" w:rsidTr="003176FD">
        <w:tc>
          <w:tcPr>
            <w:tcW w:w="6516" w:type="dxa"/>
          </w:tcPr>
          <w:p w14:paraId="127DE427" w14:textId="16E8EB2E" w:rsidR="003176FD" w:rsidRPr="003176FD" w:rsidRDefault="003176FD" w:rsidP="003176F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FD">
              <w:rPr>
                <w:rFonts w:ascii="Times New Roman" w:hAnsi="Times New Roman" w:cs="Times New Roman"/>
                <w:sz w:val="24"/>
                <w:szCs w:val="24"/>
              </w:rPr>
              <w:t>Poziv za dostavu ponuda</w:t>
            </w:r>
            <w:r w:rsidR="001636BE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1636BE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evid</w:t>
            </w:r>
            <w:proofErr w:type="spellEnd"/>
            <w:r w:rsidR="001636BE" w:rsidRPr="001636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br.</w:t>
            </w:r>
            <w:r w:rsidR="00163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BE" w:rsidRPr="000919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JED-NAB-72-24</w:t>
            </w:r>
          </w:p>
        </w:tc>
        <w:tc>
          <w:tcPr>
            <w:tcW w:w="2546" w:type="dxa"/>
          </w:tcPr>
          <w:p w14:paraId="02A65FF3" w14:textId="2E318B56" w:rsidR="003176FD" w:rsidRPr="003176FD" w:rsidRDefault="003176FD" w:rsidP="003176FD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6FD">
              <w:rPr>
                <w:rFonts w:ascii="Times New Roman" w:hAnsi="Times New Roman" w:cs="Times New Roman"/>
                <w:sz w:val="24"/>
                <w:szCs w:val="24"/>
              </w:rPr>
              <w:t>stranica 1 od 1</w:t>
            </w:r>
          </w:p>
        </w:tc>
      </w:tr>
    </w:tbl>
    <w:p w14:paraId="31ABA880" w14:textId="6D4A55DE" w:rsidR="003176FD" w:rsidRDefault="003176FD"/>
    <w:p w14:paraId="57CD106C" w14:textId="51FF5586" w:rsidR="003176FD" w:rsidRDefault="003176FD">
      <w:pPr>
        <w:rPr>
          <w:rFonts w:ascii="Times New Roman" w:hAnsi="Times New Roman" w:cs="Times New Roman"/>
          <w:b/>
          <w:bCs/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176FD">
        <w:rPr>
          <w:rFonts w:ascii="Times New Roman" w:hAnsi="Times New Roman" w:cs="Times New Roman"/>
          <w:b/>
          <w:bCs/>
          <w:i/>
          <w:iCs/>
        </w:rPr>
        <w:t xml:space="preserve">Prilog br. 3. </w:t>
      </w:r>
      <w:r>
        <w:rPr>
          <w:rFonts w:ascii="Times New Roman" w:hAnsi="Times New Roman" w:cs="Times New Roman"/>
          <w:b/>
          <w:bCs/>
          <w:i/>
          <w:iCs/>
        </w:rPr>
        <w:t>–</w:t>
      </w:r>
      <w:r w:rsidRPr="003176FD">
        <w:rPr>
          <w:rFonts w:ascii="Times New Roman" w:hAnsi="Times New Roman" w:cs="Times New Roman"/>
          <w:b/>
          <w:bCs/>
          <w:i/>
          <w:iCs/>
        </w:rPr>
        <w:t xml:space="preserve"> Troškovnik</w:t>
      </w:r>
    </w:p>
    <w:p w14:paraId="4B80DFDA" w14:textId="2A1896CC" w:rsidR="003176FD" w:rsidRDefault="003176FD">
      <w:pPr>
        <w:rPr>
          <w:rFonts w:ascii="Times New Roman" w:hAnsi="Times New Roman" w:cs="Times New Roman"/>
          <w:b/>
          <w:bCs/>
          <w:i/>
          <w:iCs/>
        </w:rPr>
      </w:pPr>
    </w:p>
    <w:p w14:paraId="0C5DD978" w14:textId="076C7D68" w:rsidR="003176FD" w:rsidRDefault="003176FD">
      <w:pPr>
        <w:rPr>
          <w:rFonts w:ascii="Times New Roman" w:hAnsi="Times New Roman" w:cs="Times New Roman"/>
          <w:b/>
          <w:bCs/>
          <w:i/>
          <w:iCs/>
        </w:rPr>
      </w:pPr>
    </w:p>
    <w:p w14:paraId="6813A3B8" w14:textId="236648D8" w:rsidR="003176FD" w:rsidRPr="003176FD" w:rsidRDefault="003176FD" w:rsidP="00317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FD">
        <w:rPr>
          <w:rFonts w:ascii="Times New Roman" w:hAnsi="Times New Roman" w:cs="Times New Roman"/>
          <w:b/>
          <w:bCs/>
          <w:sz w:val="28"/>
          <w:szCs w:val="28"/>
        </w:rPr>
        <w:t>TROŠKOVNIK</w:t>
      </w:r>
    </w:p>
    <w:p w14:paraId="260546F2" w14:textId="5B27E301" w:rsidR="003176FD" w:rsidRDefault="003176FD" w:rsidP="003176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76FD">
        <w:rPr>
          <w:rFonts w:ascii="Times New Roman" w:hAnsi="Times New Roman" w:cs="Times New Roman"/>
          <w:b/>
          <w:bCs/>
          <w:sz w:val="28"/>
          <w:szCs w:val="28"/>
        </w:rPr>
        <w:t>NABAVA USLUGA VEZANIH ZA USKLAĐIVANJE S OPĆOM UREDBOM O ZAŠTITI PODATAKA (GDPR)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1276"/>
        <w:gridCol w:w="1701"/>
        <w:gridCol w:w="1554"/>
      </w:tblGrid>
      <w:tr w:rsidR="003176FD" w14:paraId="78694E91" w14:textId="77777777" w:rsidTr="005D5A93">
        <w:tc>
          <w:tcPr>
            <w:tcW w:w="704" w:type="dxa"/>
          </w:tcPr>
          <w:p w14:paraId="1B7A66E5" w14:textId="03679EE3" w:rsidR="003176FD" w:rsidRPr="005D5A93" w:rsidRDefault="003176FD" w:rsidP="001771B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3827" w:type="dxa"/>
          </w:tcPr>
          <w:p w14:paraId="41CA2E8A" w14:textId="72CCF3F9" w:rsidR="003176FD" w:rsidRPr="005D5A93" w:rsidRDefault="003176FD" w:rsidP="001771B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Naziv usluge</w:t>
            </w:r>
          </w:p>
        </w:tc>
        <w:tc>
          <w:tcPr>
            <w:tcW w:w="1276" w:type="dxa"/>
          </w:tcPr>
          <w:p w14:paraId="04684BB0" w14:textId="3DCB0564" w:rsidR="003176FD" w:rsidRPr="005D5A93" w:rsidRDefault="005D5A93" w:rsidP="001771B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Količina</w:t>
            </w:r>
          </w:p>
        </w:tc>
        <w:tc>
          <w:tcPr>
            <w:tcW w:w="1701" w:type="dxa"/>
          </w:tcPr>
          <w:p w14:paraId="302C5377" w14:textId="3A4E8CA2" w:rsidR="001771B3" w:rsidRPr="005D5A93" w:rsidRDefault="005D5A93" w:rsidP="001771B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Jedinična cijena (u Eurima bez PDV-a)</w:t>
            </w:r>
          </w:p>
        </w:tc>
        <w:tc>
          <w:tcPr>
            <w:tcW w:w="1554" w:type="dxa"/>
          </w:tcPr>
          <w:p w14:paraId="2F8ABC5F" w14:textId="3BE388C5" w:rsidR="003176FD" w:rsidRPr="005D5A93" w:rsidRDefault="005D5A93" w:rsidP="001771B3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Ukupna cijena (u Eurima bez PDV-a)</w:t>
            </w:r>
          </w:p>
        </w:tc>
      </w:tr>
      <w:tr w:rsidR="003176FD" w14:paraId="01F09934" w14:textId="77777777" w:rsidTr="005D5A93">
        <w:tc>
          <w:tcPr>
            <w:tcW w:w="704" w:type="dxa"/>
          </w:tcPr>
          <w:p w14:paraId="033C604B" w14:textId="77777777" w:rsidR="001771B3" w:rsidRDefault="001771B3" w:rsidP="0031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7FFFB" w14:textId="77777777" w:rsidR="001771B3" w:rsidRDefault="001771B3" w:rsidP="0031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E79B0" w14:textId="77777777" w:rsidR="001771B3" w:rsidRDefault="001771B3" w:rsidP="0031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8E76F0" w14:textId="77777777" w:rsidR="001771B3" w:rsidRDefault="001771B3" w:rsidP="0031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80A82" w14:textId="08758A9D" w:rsidR="003176FD" w:rsidRPr="005D5A93" w:rsidRDefault="005D5A93" w:rsidP="003176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1163FDA0" w14:textId="77777777" w:rsidR="005D5A93" w:rsidRPr="005D5A93" w:rsidRDefault="005D5A93" w:rsidP="005D5A9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5D5A93" w:rsidRPr="005D5A93" w14:paraId="23DA15DB" w14:textId="77777777">
              <w:trPr>
                <w:trHeight w:val="387"/>
              </w:trPr>
              <w:tc>
                <w:tcPr>
                  <w:tcW w:w="0" w:type="auto"/>
                </w:tcPr>
                <w:p w14:paraId="0EE8A943" w14:textId="77777777" w:rsidR="005D5A93" w:rsidRDefault="005D5A93" w:rsidP="005D5A9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5A9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Usluge vezane za usklađivanje s Općom uredbom o zaštiti podataka (GDPR): </w:t>
                  </w:r>
                </w:p>
                <w:p w14:paraId="64C399FF" w14:textId="38195632" w:rsidR="005D5A93" w:rsidRDefault="005D5A93" w:rsidP="005D5A93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Analiza usklađenosti s Općom uredbom o zaštiti podataka</w:t>
                  </w:r>
                </w:p>
                <w:p w14:paraId="610E9418" w14:textId="77777777" w:rsidR="005D5A93" w:rsidRDefault="005D5A93" w:rsidP="005D5A93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Savjetovanje u pogledu internih procedura i procesa osobnih podataka</w:t>
                  </w:r>
                </w:p>
                <w:p w14:paraId="7D55D9C6" w14:textId="77777777" w:rsidR="005D5A93" w:rsidRDefault="005D5A93" w:rsidP="005D5A93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Usklađivanje s Općom uredbom o zaštiti podataka</w:t>
                  </w:r>
                </w:p>
                <w:p w14:paraId="44058C09" w14:textId="56BF20B0" w:rsidR="005D5A93" w:rsidRPr="005D5A93" w:rsidRDefault="005D5A93" w:rsidP="005D5A93">
                  <w:pPr>
                    <w:pStyle w:val="Default"/>
                    <w:ind w:left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B8048E" w14:textId="00852B35" w:rsidR="003176FD" w:rsidRPr="005D5A93" w:rsidRDefault="003176FD" w:rsidP="005D5A93">
            <w:pPr>
              <w:tabs>
                <w:tab w:val="left" w:pos="313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E02929" w14:textId="77777777" w:rsidR="005D5A93" w:rsidRDefault="005D5A93" w:rsidP="005D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A1A7AA" w14:textId="77777777" w:rsidR="005D5A93" w:rsidRDefault="005D5A93" w:rsidP="005D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8BECA" w14:textId="77777777" w:rsidR="005D5A93" w:rsidRDefault="005D5A93" w:rsidP="005D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6966BA" w14:textId="77777777" w:rsidR="005D5A93" w:rsidRDefault="005D5A93" w:rsidP="005D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381A4" w14:textId="5F96C90F" w:rsidR="003176FD" w:rsidRPr="005D5A93" w:rsidRDefault="005D5A93" w:rsidP="005D5A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5A93">
              <w:rPr>
                <w:rFonts w:ascii="Times New Roman" w:hAnsi="Times New Roman" w:cs="Times New Roman"/>
                <w:sz w:val="20"/>
                <w:szCs w:val="20"/>
              </w:rPr>
              <w:t>1 komplet</w:t>
            </w:r>
          </w:p>
        </w:tc>
        <w:tc>
          <w:tcPr>
            <w:tcW w:w="1701" w:type="dxa"/>
          </w:tcPr>
          <w:p w14:paraId="43E16A69" w14:textId="77777777" w:rsidR="003176FD" w:rsidRPr="005D5A93" w:rsidRDefault="003176FD" w:rsidP="00317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4" w:type="dxa"/>
          </w:tcPr>
          <w:p w14:paraId="39BC2552" w14:textId="77777777" w:rsidR="003176FD" w:rsidRPr="005D5A93" w:rsidRDefault="003176FD" w:rsidP="003176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A93" w14:paraId="276B61E8" w14:textId="77777777" w:rsidTr="00E86699">
        <w:tc>
          <w:tcPr>
            <w:tcW w:w="7508" w:type="dxa"/>
            <w:gridSpan w:val="4"/>
          </w:tcPr>
          <w:p w14:paraId="15EFDAF0" w14:textId="3A651123" w:rsidR="005D5A93" w:rsidRPr="001771B3" w:rsidRDefault="005D5A93" w:rsidP="001771B3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(U EURIMA) BEZ PDV-a</w:t>
            </w:r>
            <w:r w:rsidR="001771B3" w:rsidRPr="001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4" w:type="dxa"/>
          </w:tcPr>
          <w:p w14:paraId="2DAED698" w14:textId="77777777" w:rsidR="005D5A93" w:rsidRDefault="005D5A93" w:rsidP="001771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A93" w14:paraId="5E6B0694" w14:textId="77777777" w:rsidTr="00446EE9">
        <w:tc>
          <w:tcPr>
            <w:tcW w:w="7508" w:type="dxa"/>
            <w:gridSpan w:val="4"/>
          </w:tcPr>
          <w:p w14:paraId="4F7BEAF7" w14:textId="4A5D5708" w:rsidR="005D5A93" w:rsidRPr="001771B3" w:rsidRDefault="001771B3" w:rsidP="001771B3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PDV-a (25%)</w:t>
            </w:r>
          </w:p>
        </w:tc>
        <w:tc>
          <w:tcPr>
            <w:tcW w:w="1554" w:type="dxa"/>
          </w:tcPr>
          <w:p w14:paraId="5FF1E856" w14:textId="77777777" w:rsidR="005D5A93" w:rsidRDefault="005D5A93" w:rsidP="001771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D5A93" w14:paraId="55EF9A89" w14:textId="77777777" w:rsidTr="00BB75A6">
        <w:tc>
          <w:tcPr>
            <w:tcW w:w="7508" w:type="dxa"/>
            <w:gridSpan w:val="4"/>
          </w:tcPr>
          <w:p w14:paraId="6E6FBB38" w14:textId="3AF87BA6" w:rsidR="005D5A93" w:rsidRPr="001771B3" w:rsidRDefault="001771B3" w:rsidP="001771B3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1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SVEUKUPNO (U EURIMA) S PDV-om:</w:t>
            </w:r>
          </w:p>
        </w:tc>
        <w:tc>
          <w:tcPr>
            <w:tcW w:w="1554" w:type="dxa"/>
          </w:tcPr>
          <w:p w14:paraId="4F6E4F93" w14:textId="77777777" w:rsidR="005D5A93" w:rsidRDefault="005D5A93" w:rsidP="001771B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43C7555" w14:textId="7EDD7F8E" w:rsidR="003176FD" w:rsidRDefault="003176FD" w:rsidP="001771B3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736B51" w14:textId="4DD46CBC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771B3">
        <w:rPr>
          <w:rFonts w:ascii="Times New Roman" w:hAnsi="Times New Roman" w:cs="Times New Roman"/>
          <w:sz w:val="24"/>
          <w:szCs w:val="24"/>
        </w:rPr>
        <w:t>U_______________, _________________ 2024.</w:t>
      </w:r>
    </w:p>
    <w:p w14:paraId="695C48A7" w14:textId="145C1F23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8469834" w14:textId="77777777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342AABB3" w14:textId="77777777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D234DD8" w14:textId="0749C581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ponuditelja:</w:t>
      </w:r>
    </w:p>
    <w:p w14:paraId="6BA209D1" w14:textId="425F99E7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89FF9DF" w14:textId="5C41E0BD" w:rsidR="001771B3" w:rsidRDefault="001771B3" w:rsidP="001771B3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66578EBF" w14:textId="40E3B555" w:rsidR="001771B3" w:rsidRDefault="001771B3" w:rsidP="001771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                                _____________________________</w:t>
      </w:r>
    </w:p>
    <w:p w14:paraId="7AB05611" w14:textId="4D850D44" w:rsidR="001771B3" w:rsidRPr="001771B3" w:rsidRDefault="001771B3" w:rsidP="001771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(ime i prezime ovlaštene osobe)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(potpis ovlaštene osobe)</w:t>
      </w:r>
    </w:p>
    <w:sectPr w:rsidR="001771B3" w:rsidRPr="001771B3" w:rsidSect="001771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828"/>
    <w:multiLevelType w:val="hybridMultilevel"/>
    <w:tmpl w:val="2D5A3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FD"/>
    <w:rsid w:val="001636BE"/>
    <w:rsid w:val="001771B3"/>
    <w:rsid w:val="003176FD"/>
    <w:rsid w:val="005D5A93"/>
    <w:rsid w:val="00C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4D74"/>
  <w15:chartTrackingRefBased/>
  <w15:docId w15:val="{CF105341-01D8-4EF9-9CC4-2B9E631C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F29F-525B-4A84-AF1C-848C3C1F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Ilišević</dc:creator>
  <cp:keywords/>
  <dc:description/>
  <cp:lastModifiedBy>Ana Ilišević</cp:lastModifiedBy>
  <cp:revision>2</cp:revision>
  <dcterms:created xsi:type="dcterms:W3CDTF">2024-05-10T12:24:00Z</dcterms:created>
  <dcterms:modified xsi:type="dcterms:W3CDTF">2024-05-14T13:49:00Z</dcterms:modified>
</cp:coreProperties>
</file>