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0064" w14:textId="77777777" w:rsidR="00981347" w:rsidRDefault="00981347" w:rsidP="00981347">
      <w:pPr>
        <w:pStyle w:val="BodyTextIndent"/>
        <w:ind w:left="-284" w:right="-483" w:firstLine="1004"/>
        <w:rPr>
          <w:sz w:val="20"/>
        </w:rPr>
      </w:pPr>
      <w:r w:rsidRPr="00D84773">
        <w:rPr>
          <w:sz w:val="20"/>
        </w:rPr>
        <w:t xml:space="preserve">Na temelju članka </w:t>
      </w:r>
      <w:r>
        <w:rPr>
          <w:sz w:val="20"/>
        </w:rPr>
        <w:t>6.</w:t>
      </w:r>
      <w:r w:rsidRPr="00D84773">
        <w:rPr>
          <w:sz w:val="20"/>
        </w:rPr>
        <w:t xml:space="preserve"> Statuta Pravnog fakulteta Sveučilišta u Zagrebu,</w:t>
      </w:r>
      <w:r>
        <w:rPr>
          <w:sz w:val="20"/>
        </w:rPr>
        <w:t xml:space="preserve"> Pravni fakultet u Zagrebu, Trg Republike Hrvatske 14, kojega zastupa dekan prof. dr. sc. Ivan </w:t>
      </w:r>
      <w:proofErr w:type="spellStart"/>
      <w:r>
        <w:rPr>
          <w:sz w:val="20"/>
        </w:rPr>
        <w:t>Koprić</w:t>
      </w:r>
      <w:proofErr w:type="spellEnd"/>
      <w:r>
        <w:rPr>
          <w:sz w:val="20"/>
        </w:rPr>
        <w:t xml:space="preserve"> (u daljnjem tekstu: Fakultet)</w:t>
      </w:r>
    </w:p>
    <w:p w14:paraId="1111CEE7" w14:textId="77777777" w:rsidR="00981347" w:rsidRDefault="00981347" w:rsidP="00981347">
      <w:pPr>
        <w:pStyle w:val="BodyTextIndent"/>
        <w:ind w:left="-284" w:right="-483" w:firstLine="0"/>
        <w:rPr>
          <w:sz w:val="20"/>
        </w:rPr>
      </w:pPr>
    </w:p>
    <w:p w14:paraId="733B2DD6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i</w:t>
      </w:r>
    </w:p>
    <w:p w14:paraId="405A543E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</w:p>
    <w:p w14:paraId="645E9EC5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student ___________________________________________________________________________</w:t>
      </w:r>
    </w:p>
    <w:p w14:paraId="1CFDDA03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</w:p>
    <w:p w14:paraId="51A174E3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______________________________________________________________(ime, prezime i adresa),</w:t>
      </w:r>
    </w:p>
    <w:p w14:paraId="3A0E1377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</w:t>
      </w:r>
      <w:r>
        <w:rPr>
          <w:sz w:val="20"/>
          <w:lang w:val="hr-HR"/>
        </w:rPr>
        <w:tab/>
      </w:r>
    </w:p>
    <w:p w14:paraId="490D7E64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>OIB _____________________, (u daljnjem tekstu: student),</w:t>
      </w:r>
    </w:p>
    <w:p w14:paraId="25B6AB14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</w:p>
    <w:p w14:paraId="6BCDF58E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sklopili su dana           listopada 2023. </w:t>
      </w:r>
    </w:p>
    <w:p w14:paraId="575239E0" w14:textId="77777777" w:rsidR="00981347" w:rsidRDefault="00981347" w:rsidP="00981347">
      <w:pPr>
        <w:jc w:val="both"/>
        <w:rPr>
          <w:sz w:val="20"/>
          <w:lang w:val="hr-HR"/>
        </w:rPr>
      </w:pPr>
    </w:p>
    <w:p w14:paraId="088338CB" w14:textId="77777777" w:rsidR="00981347" w:rsidRDefault="00981347" w:rsidP="00981347">
      <w:pPr>
        <w:jc w:val="both"/>
        <w:rPr>
          <w:sz w:val="20"/>
          <w:lang w:val="hr-HR"/>
        </w:rPr>
      </w:pPr>
    </w:p>
    <w:p w14:paraId="2D26853C" w14:textId="77777777" w:rsidR="00981347" w:rsidRDefault="00981347" w:rsidP="00981347">
      <w:pPr>
        <w:pStyle w:val="Heading1"/>
        <w:rPr>
          <w:sz w:val="28"/>
        </w:rPr>
      </w:pPr>
      <w:r>
        <w:rPr>
          <w:sz w:val="28"/>
        </w:rPr>
        <w:t>U G O V O R</w:t>
      </w:r>
    </w:p>
    <w:p w14:paraId="39D21F32" w14:textId="77777777" w:rsidR="00981347" w:rsidRDefault="00981347" w:rsidP="00981347">
      <w:pPr>
        <w:rPr>
          <w:sz w:val="20"/>
          <w:lang w:val="hr-HR"/>
        </w:rPr>
      </w:pPr>
    </w:p>
    <w:p w14:paraId="4D03972E" w14:textId="77777777" w:rsidR="00981347" w:rsidRDefault="00981347" w:rsidP="00981347">
      <w:pPr>
        <w:rPr>
          <w:sz w:val="20"/>
          <w:lang w:val="hr-HR"/>
        </w:rPr>
      </w:pPr>
    </w:p>
    <w:p w14:paraId="1DCBADA2" w14:textId="77777777" w:rsidR="00981347" w:rsidRDefault="00981347" w:rsidP="00981347">
      <w:pPr>
        <w:jc w:val="center"/>
        <w:rPr>
          <w:sz w:val="20"/>
          <w:lang w:val="hr-HR"/>
        </w:rPr>
      </w:pPr>
      <w:r w:rsidRPr="0027615D">
        <w:rPr>
          <w:b/>
          <w:sz w:val="20"/>
          <w:lang w:val="hr-HR"/>
        </w:rPr>
        <w:t>Članak 1</w:t>
      </w:r>
      <w:r>
        <w:rPr>
          <w:sz w:val="20"/>
          <w:lang w:val="hr-HR"/>
        </w:rPr>
        <w:t>.</w:t>
      </w:r>
    </w:p>
    <w:p w14:paraId="29D0E53D" w14:textId="77777777" w:rsidR="00981347" w:rsidRDefault="00981347" w:rsidP="00981347">
      <w:pPr>
        <w:jc w:val="both"/>
        <w:rPr>
          <w:sz w:val="20"/>
          <w:lang w:val="hr-HR"/>
        </w:rPr>
      </w:pPr>
    </w:p>
    <w:p w14:paraId="4DF71047" w14:textId="77777777" w:rsidR="00981347" w:rsidRDefault="00981347" w:rsidP="00981347">
      <w:pPr>
        <w:ind w:left="-284" w:right="-483" w:firstLine="1004"/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Student je u natječajnom postupku za upis na sveučilišni diplomski studij socijalne politike stekao pravo upisa na studij uz uvjet da u akademskoj 2023./2024. godini, u statusu izvanrednog studenta, upiše razlikovnu studijsku godinu, odnosno razlikovne semestre, te kroz najduže dvije akademske godine položi utvrđene ispite.    </w:t>
      </w:r>
    </w:p>
    <w:p w14:paraId="1A3859B3" w14:textId="77777777" w:rsidR="00981347" w:rsidRDefault="00981347" w:rsidP="00981347">
      <w:pPr>
        <w:pStyle w:val="BodyText"/>
        <w:ind w:left="-284" w:right="-483"/>
        <w:rPr>
          <w:sz w:val="20"/>
          <w:lang w:val="hr-HR"/>
        </w:rPr>
      </w:pPr>
    </w:p>
    <w:p w14:paraId="7ED5DCB3" w14:textId="77777777" w:rsidR="00981347" w:rsidRDefault="00981347" w:rsidP="00981347">
      <w:pPr>
        <w:jc w:val="center"/>
        <w:rPr>
          <w:b/>
          <w:sz w:val="20"/>
          <w:lang w:val="hr-HR"/>
        </w:rPr>
      </w:pPr>
      <w:r w:rsidRPr="000838C3">
        <w:rPr>
          <w:b/>
          <w:sz w:val="20"/>
          <w:lang w:val="hr-HR"/>
        </w:rPr>
        <w:t>Članak 2.</w:t>
      </w:r>
    </w:p>
    <w:p w14:paraId="6D80B377" w14:textId="77777777" w:rsidR="00981347" w:rsidRDefault="00981347" w:rsidP="00981347">
      <w:pPr>
        <w:jc w:val="center"/>
        <w:rPr>
          <w:b/>
          <w:sz w:val="20"/>
          <w:lang w:val="hr-HR"/>
        </w:rPr>
      </w:pPr>
    </w:p>
    <w:p w14:paraId="7D71C08E" w14:textId="77777777" w:rsidR="00981347" w:rsidRPr="005644B6" w:rsidRDefault="00981347" w:rsidP="00981347">
      <w:pPr>
        <w:pStyle w:val="BodyText"/>
        <w:ind w:left="-284" w:right="-483"/>
        <w:rPr>
          <w:sz w:val="20"/>
          <w:lang w:val="hr-HR"/>
        </w:rPr>
      </w:pPr>
      <w:r w:rsidRPr="005644B6"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5644B6">
        <w:rPr>
          <w:sz w:val="20"/>
          <w:lang w:val="hr-HR"/>
        </w:rPr>
        <w:t>Fakultet se obvezuje studentu omogućiti:</w:t>
      </w:r>
    </w:p>
    <w:p w14:paraId="0FF5102F" w14:textId="77777777" w:rsidR="00981347" w:rsidRPr="00331025" w:rsidRDefault="00981347" w:rsidP="00981347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pohađanje nastave,</w:t>
      </w:r>
    </w:p>
    <w:p w14:paraId="477A93A5" w14:textId="77777777" w:rsidR="00981347" w:rsidRPr="00331025" w:rsidRDefault="00981347" w:rsidP="00981347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korištenje knjižnice i opreme,</w:t>
      </w:r>
    </w:p>
    <w:p w14:paraId="447F001A" w14:textId="77777777" w:rsidR="00981347" w:rsidRPr="00331025" w:rsidRDefault="00981347" w:rsidP="00981347">
      <w:pPr>
        <w:pStyle w:val="BodyText"/>
        <w:numPr>
          <w:ilvl w:val="0"/>
          <w:numId w:val="1"/>
        </w:numPr>
        <w:ind w:right="-483"/>
        <w:rPr>
          <w:sz w:val="20"/>
          <w:lang w:val="hr-HR"/>
        </w:rPr>
      </w:pPr>
      <w:r w:rsidRPr="00331025">
        <w:rPr>
          <w:sz w:val="20"/>
          <w:lang w:val="hr-HR"/>
        </w:rPr>
        <w:t>nabavu, uz odgovarajuću naknadu, potrebne literature, udžbenika, skripata i drugih pomoćnih materijala potrebnih za studij.</w:t>
      </w:r>
    </w:p>
    <w:p w14:paraId="5733B325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</w:p>
    <w:p w14:paraId="756C7A24" w14:textId="77777777" w:rsidR="00981347" w:rsidRDefault="00981347" w:rsidP="00981347">
      <w:pPr>
        <w:ind w:left="-284" w:right="-483"/>
        <w:jc w:val="center"/>
        <w:rPr>
          <w:b/>
          <w:sz w:val="20"/>
          <w:lang w:val="hr-HR"/>
        </w:rPr>
      </w:pPr>
      <w:r w:rsidRPr="0027615D">
        <w:rPr>
          <w:b/>
          <w:sz w:val="20"/>
          <w:lang w:val="hr-HR"/>
        </w:rPr>
        <w:t>Članak 3.</w:t>
      </w:r>
    </w:p>
    <w:p w14:paraId="5D969FE7" w14:textId="77777777" w:rsidR="00981347" w:rsidRDefault="00981347" w:rsidP="00981347">
      <w:pPr>
        <w:ind w:left="-284" w:right="-483"/>
        <w:jc w:val="center"/>
        <w:rPr>
          <w:b/>
          <w:sz w:val="20"/>
          <w:lang w:val="hr-HR"/>
        </w:rPr>
      </w:pPr>
    </w:p>
    <w:p w14:paraId="76813F40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342BDD">
        <w:rPr>
          <w:sz w:val="20"/>
          <w:lang w:val="hr-HR"/>
        </w:rPr>
        <w:t>Student se obvezuje prije upisa u akademsku 20</w:t>
      </w:r>
      <w:r>
        <w:rPr>
          <w:sz w:val="20"/>
          <w:lang w:val="hr-HR"/>
        </w:rPr>
        <w:t>23.</w:t>
      </w:r>
      <w:r w:rsidRPr="00342BDD">
        <w:rPr>
          <w:sz w:val="20"/>
          <w:lang w:val="hr-HR"/>
        </w:rPr>
        <w:t>/</w:t>
      </w:r>
      <w:r>
        <w:rPr>
          <w:sz w:val="20"/>
          <w:lang w:val="hr-HR"/>
        </w:rPr>
        <w:t>2024</w:t>
      </w:r>
      <w:r w:rsidRPr="00342BDD">
        <w:rPr>
          <w:sz w:val="20"/>
          <w:lang w:val="hr-HR"/>
        </w:rPr>
        <w:t xml:space="preserve">. godinu platiti školarinu u jednokratnom iznosu </w:t>
      </w:r>
      <w:r>
        <w:rPr>
          <w:sz w:val="20"/>
          <w:lang w:val="hr-HR"/>
        </w:rPr>
        <w:t>u skladu s odlukom Vijeća Fakulteta o naknadama za usluge</w:t>
      </w:r>
      <w:r w:rsidRPr="00342BDD">
        <w:rPr>
          <w:sz w:val="20"/>
          <w:lang w:val="hr-HR"/>
        </w:rPr>
        <w:t xml:space="preserve"> na žiro račun Fakulteta IBAN: HR9823600001101264729.</w:t>
      </w:r>
    </w:p>
    <w:p w14:paraId="57646E63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</w:p>
    <w:p w14:paraId="42EBBAC9" w14:textId="77777777" w:rsidR="00981347" w:rsidRDefault="00981347" w:rsidP="00981347">
      <w:pPr>
        <w:ind w:left="-284" w:right="-483"/>
        <w:jc w:val="center"/>
        <w:rPr>
          <w:b/>
          <w:sz w:val="20"/>
          <w:lang w:val="hr-HR"/>
        </w:rPr>
      </w:pPr>
      <w:r w:rsidRPr="0027615D">
        <w:rPr>
          <w:b/>
          <w:sz w:val="20"/>
          <w:lang w:val="hr-HR"/>
        </w:rPr>
        <w:t>Članak 4.</w:t>
      </w:r>
    </w:p>
    <w:p w14:paraId="68697D4B" w14:textId="77777777" w:rsidR="00981347" w:rsidRPr="0027615D" w:rsidRDefault="00981347" w:rsidP="00981347">
      <w:pPr>
        <w:ind w:left="-284" w:right="-483"/>
        <w:jc w:val="center"/>
        <w:rPr>
          <w:b/>
          <w:sz w:val="20"/>
          <w:lang w:val="hr-HR"/>
        </w:rPr>
      </w:pPr>
    </w:p>
    <w:p w14:paraId="31F8A301" w14:textId="77777777" w:rsidR="00981347" w:rsidRDefault="00981347" w:rsidP="00981347">
      <w:pPr>
        <w:pStyle w:val="BodyText"/>
        <w:ind w:left="-284" w:right="-483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342BDD">
        <w:rPr>
          <w:sz w:val="20"/>
          <w:lang w:val="hr-HR"/>
        </w:rPr>
        <w:t xml:space="preserve">U slučaju da student </w:t>
      </w:r>
      <w:r>
        <w:rPr>
          <w:sz w:val="20"/>
          <w:lang w:val="hr-HR"/>
        </w:rPr>
        <w:t>najduže kroz dvije akademske godine</w:t>
      </w:r>
      <w:r w:rsidRPr="00342BDD">
        <w:rPr>
          <w:sz w:val="20"/>
          <w:lang w:val="hr-HR"/>
        </w:rPr>
        <w:t xml:space="preserve"> ne </w:t>
      </w:r>
      <w:r>
        <w:rPr>
          <w:sz w:val="20"/>
          <w:lang w:val="hr-HR"/>
        </w:rPr>
        <w:t>položi ispite iz članka 1. ovoga ugovora, gubi pravo upisa na studij.</w:t>
      </w:r>
    </w:p>
    <w:p w14:paraId="2A922166" w14:textId="77777777" w:rsidR="00981347" w:rsidRDefault="00981347" w:rsidP="00981347">
      <w:pPr>
        <w:pStyle w:val="BodyText"/>
        <w:ind w:left="-284" w:right="-483"/>
        <w:rPr>
          <w:sz w:val="20"/>
          <w:lang w:val="hr-HR"/>
        </w:rPr>
      </w:pPr>
    </w:p>
    <w:p w14:paraId="43181D32" w14:textId="77777777" w:rsidR="00981347" w:rsidRPr="00101FBB" w:rsidRDefault="00981347" w:rsidP="00981347">
      <w:pPr>
        <w:pStyle w:val="BodyText"/>
        <w:ind w:left="-284" w:right="-483"/>
        <w:jc w:val="center"/>
        <w:rPr>
          <w:b/>
          <w:sz w:val="20"/>
          <w:lang w:val="hr-HR"/>
        </w:rPr>
      </w:pPr>
      <w:r w:rsidRPr="00101FBB">
        <w:rPr>
          <w:b/>
          <w:sz w:val="20"/>
          <w:lang w:val="hr-HR"/>
        </w:rPr>
        <w:t>Članak 5.</w:t>
      </w:r>
    </w:p>
    <w:p w14:paraId="0F24EA86" w14:textId="77777777" w:rsidR="00981347" w:rsidRDefault="00981347" w:rsidP="00981347">
      <w:pPr>
        <w:pStyle w:val="BodyText"/>
        <w:ind w:left="-284" w:right="-483"/>
        <w:jc w:val="center"/>
        <w:rPr>
          <w:sz w:val="20"/>
          <w:lang w:val="hr-HR"/>
        </w:rPr>
      </w:pPr>
    </w:p>
    <w:p w14:paraId="1645C49D" w14:textId="77777777" w:rsidR="00981347" w:rsidRDefault="00981347" w:rsidP="00981347">
      <w:pPr>
        <w:pStyle w:val="BodyText"/>
        <w:ind w:left="-284" w:right="-483" w:firstLine="1004"/>
        <w:rPr>
          <w:sz w:val="20"/>
          <w:lang w:val="hr-HR"/>
        </w:rPr>
      </w:pPr>
      <w:r>
        <w:rPr>
          <w:sz w:val="20"/>
          <w:lang w:val="hr-HR"/>
        </w:rPr>
        <w:t>Za slučaj spora do kojega bi došlo u primjeni ovog ugovora nadležan je Općinski građanski sud u Zagrebu.</w:t>
      </w:r>
    </w:p>
    <w:p w14:paraId="0D947BC7" w14:textId="77777777" w:rsidR="00981347" w:rsidRPr="0027615D" w:rsidRDefault="00981347" w:rsidP="00981347">
      <w:pPr>
        <w:pStyle w:val="BodyText"/>
        <w:ind w:left="-284" w:right="-483"/>
        <w:rPr>
          <w:b/>
          <w:sz w:val="20"/>
          <w:lang w:val="hr-HR"/>
        </w:rPr>
      </w:pPr>
      <w:r>
        <w:rPr>
          <w:sz w:val="20"/>
          <w:lang w:val="hr-HR"/>
        </w:rPr>
        <w:tab/>
      </w:r>
    </w:p>
    <w:p w14:paraId="145D3260" w14:textId="77777777" w:rsidR="00981347" w:rsidRDefault="00981347" w:rsidP="00981347">
      <w:pPr>
        <w:ind w:left="-284" w:right="-483"/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t>Članak 6.</w:t>
      </w:r>
    </w:p>
    <w:p w14:paraId="56623F60" w14:textId="77777777" w:rsidR="00981347" w:rsidRPr="0027615D" w:rsidRDefault="00981347" w:rsidP="00981347">
      <w:pPr>
        <w:ind w:left="-284" w:right="-483"/>
        <w:jc w:val="center"/>
        <w:rPr>
          <w:b/>
          <w:sz w:val="20"/>
          <w:lang w:val="hr-HR"/>
        </w:rPr>
      </w:pPr>
    </w:p>
    <w:p w14:paraId="1226300D" w14:textId="77777777" w:rsidR="00981347" w:rsidRDefault="00981347" w:rsidP="00981347">
      <w:pPr>
        <w:pStyle w:val="BodyText"/>
        <w:ind w:left="-284" w:right="-483" w:firstLine="720"/>
        <w:rPr>
          <w:sz w:val="20"/>
          <w:lang w:val="hr-HR"/>
        </w:rPr>
      </w:pPr>
      <w:r>
        <w:rPr>
          <w:sz w:val="20"/>
          <w:lang w:val="hr-HR"/>
        </w:rPr>
        <w:t>Ovaj ugovor sastavljen je u dva istovjetna primjerka, po jedan za svaku ugovornu stranu.</w:t>
      </w:r>
    </w:p>
    <w:p w14:paraId="5E0E24F5" w14:textId="77777777" w:rsidR="00981347" w:rsidRDefault="00981347" w:rsidP="00981347">
      <w:pPr>
        <w:ind w:left="-284" w:right="-483"/>
        <w:jc w:val="both"/>
        <w:rPr>
          <w:sz w:val="20"/>
          <w:lang w:val="hr-HR"/>
        </w:rPr>
      </w:pPr>
    </w:p>
    <w:p w14:paraId="5FACBAB8" w14:textId="77777777" w:rsidR="00981347" w:rsidRDefault="00981347" w:rsidP="00981347">
      <w:pPr>
        <w:jc w:val="both"/>
        <w:rPr>
          <w:sz w:val="20"/>
          <w:lang w:val="hr-HR"/>
        </w:rPr>
      </w:pPr>
    </w:p>
    <w:p w14:paraId="00841E62" w14:textId="77777777" w:rsidR="00981347" w:rsidRDefault="00981347" w:rsidP="00981347">
      <w:pPr>
        <w:jc w:val="both"/>
        <w:rPr>
          <w:sz w:val="20"/>
          <w:lang w:val="hr-HR"/>
        </w:rPr>
      </w:pPr>
    </w:p>
    <w:p w14:paraId="678E3A8A" w14:textId="77777777" w:rsidR="00981347" w:rsidRDefault="00981347" w:rsidP="00981347">
      <w:pPr>
        <w:jc w:val="both"/>
        <w:rPr>
          <w:sz w:val="20"/>
          <w:lang w:val="hr-HR"/>
        </w:rPr>
      </w:pPr>
      <w:r>
        <w:rPr>
          <w:sz w:val="20"/>
          <w:lang w:val="hr-HR"/>
        </w:rPr>
        <w:tab/>
        <w:t>Student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za Fakultet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2CD51D97" w14:textId="77777777" w:rsidR="004C6917" w:rsidRDefault="004C6917"/>
    <w:sectPr w:rsidR="004C691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3CF"/>
    <w:multiLevelType w:val="hybridMultilevel"/>
    <w:tmpl w:val="7DFE12B4"/>
    <w:lvl w:ilvl="0" w:tplc="7C7AB3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  <w:color w:val="01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47"/>
    <w:rsid w:val="004C6917"/>
    <w:rsid w:val="009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7D6D"/>
  <w15:chartTrackingRefBased/>
  <w15:docId w15:val="{86DD8308-C69C-4580-9D47-2F3D176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81347"/>
    <w:pPr>
      <w:keepNext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347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981347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981347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81347"/>
    <w:pPr>
      <w:jc w:val="both"/>
    </w:pPr>
  </w:style>
  <w:style w:type="character" w:customStyle="1" w:styleId="BodyTextChar">
    <w:name w:val="Body Text Char"/>
    <w:basedOn w:val="DefaultParagraphFont"/>
    <w:link w:val="BodyText"/>
    <w:rsid w:val="00981347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1</cp:revision>
  <dcterms:created xsi:type="dcterms:W3CDTF">2023-10-04T10:48:00Z</dcterms:created>
  <dcterms:modified xsi:type="dcterms:W3CDTF">2023-10-04T10:49:00Z</dcterms:modified>
</cp:coreProperties>
</file>