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C9" w:rsidRPr="00D477C5" w:rsidRDefault="00B003C9" w:rsidP="00B003C9">
      <w:pPr>
        <w:spacing w:before="120"/>
        <w:jc w:val="center"/>
        <w:rPr>
          <w:b/>
          <w:bCs/>
          <w:color w:val="000000"/>
          <w:lang w:eastAsia="en-US"/>
        </w:rPr>
      </w:pPr>
      <w:r w:rsidRPr="00D477C5">
        <w:rPr>
          <w:b/>
          <w:bCs/>
          <w:color w:val="000000"/>
          <w:lang w:eastAsia="en-US"/>
        </w:rPr>
        <w:t>ZAKON</w:t>
      </w:r>
    </w:p>
    <w:p w:rsidR="005B66EB" w:rsidRDefault="00B003C9" w:rsidP="00B003C9">
      <w:pPr>
        <w:spacing w:before="120"/>
        <w:jc w:val="center"/>
        <w:rPr>
          <w:b/>
          <w:bCs/>
          <w:color w:val="000000"/>
          <w:lang w:eastAsia="en-US"/>
        </w:rPr>
      </w:pPr>
      <w:r w:rsidRPr="00D477C5">
        <w:rPr>
          <w:b/>
          <w:bCs/>
          <w:color w:val="000000"/>
          <w:lang w:eastAsia="en-US"/>
        </w:rPr>
        <w:t>O OBVEZNIM MIROVINSKIM FONDOVIMA</w:t>
      </w:r>
      <w:r w:rsidR="005B66EB">
        <w:rPr>
          <w:b/>
          <w:bCs/>
          <w:color w:val="000000"/>
          <w:lang w:eastAsia="en-US"/>
        </w:rPr>
        <w:t xml:space="preserve"> </w:t>
      </w:r>
    </w:p>
    <w:p w:rsidR="00B003C9" w:rsidRPr="00D477C5" w:rsidRDefault="005B66EB" w:rsidP="00B003C9">
      <w:pPr>
        <w:spacing w:before="120"/>
        <w:jc w:val="center"/>
        <w:rPr>
          <w:b/>
          <w:bCs/>
          <w:color w:val="000000"/>
          <w:lang w:eastAsia="en-US"/>
        </w:rPr>
      </w:pPr>
      <w:r>
        <w:rPr>
          <w:b/>
          <w:bCs/>
          <w:color w:val="000000"/>
          <w:lang w:eastAsia="en-US"/>
        </w:rPr>
        <w:t>(skraćeno ZOMF)</w:t>
      </w:r>
    </w:p>
    <w:p w:rsidR="00B003C9" w:rsidRDefault="00B003C9" w:rsidP="00B003C9">
      <w:pPr>
        <w:spacing w:before="120"/>
        <w:jc w:val="left"/>
        <w:rPr>
          <w:bCs/>
          <w:color w:val="000000"/>
          <w:lang w:val="it-IT" w:eastAsia="en-US"/>
        </w:rPr>
      </w:pPr>
    </w:p>
    <w:p w:rsidR="00B003C9" w:rsidRPr="00D477C5" w:rsidRDefault="00B003C9" w:rsidP="00B003C9">
      <w:pPr>
        <w:shd w:val="clear" w:color="auto" w:fill="BFBFBF" w:themeFill="background1" w:themeFillShade="BF"/>
        <w:spacing w:before="120"/>
        <w:jc w:val="center"/>
        <w:rPr>
          <w:bCs/>
          <w:color w:val="000000"/>
          <w:lang w:eastAsia="en-US"/>
        </w:rPr>
      </w:pPr>
      <w:r w:rsidRPr="00D477C5">
        <w:rPr>
          <w:bCs/>
          <w:color w:val="000000"/>
          <w:lang w:eastAsia="en-US"/>
        </w:rPr>
        <w:t>Autorski pročišćeni tekst</w:t>
      </w:r>
    </w:p>
    <w:p w:rsidR="00B003C9" w:rsidRPr="00C6375B" w:rsidRDefault="00B003C9" w:rsidP="00B003C9">
      <w:pPr>
        <w:shd w:val="clear" w:color="auto" w:fill="BFBFBF" w:themeFill="background1" w:themeFillShade="BF"/>
        <w:spacing w:before="120"/>
        <w:jc w:val="center"/>
        <w:rPr>
          <w:bCs/>
          <w:color w:val="000000"/>
          <w:lang w:val="it-IT" w:eastAsia="en-US"/>
        </w:rPr>
      </w:pPr>
      <w:r w:rsidRPr="00C6375B">
        <w:rPr>
          <w:bCs/>
          <w:color w:val="000000"/>
          <w:lang w:val="it-IT" w:eastAsia="en-US"/>
        </w:rPr>
        <w:t xml:space="preserve">Priredila: </w:t>
      </w:r>
      <w:r w:rsidR="00303708">
        <w:rPr>
          <w:bCs/>
          <w:color w:val="000000"/>
          <w:lang w:val="it-IT" w:eastAsia="en-US"/>
        </w:rPr>
        <w:t xml:space="preserve">izv. prof. </w:t>
      </w:r>
      <w:r w:rsidRPr="00C6375B">
        <w:rPr>
          <w:bCs/>
          <w:color w:val="000000"/>
          <w:lang w:val="it-IT" w:eastAsia="en-US"/>
        </w:rPr>
        <w:t>dr. sc. Ivana Vukorepa</w:t>
      </w:r>
    </w:p>
    <w:p w:rsidR="00B003C9" w:rsidRDefault="00B003C9" w:rsidP="00B003C9">
      <w:pPr>
        <w:spacing w:before="120"/>
        <w:jc w:val="left"/>
        <w:rPr>
          <w:bCs/>
          <w:color w:val="000000"/>
          <w:lang w:val="it-IT" w:eastAsia="en-US"/>
        </w:rPr>
      </w:pPr>
    </w:p>
    <w:p w:rsidR="00B003C9" w:rsidRPr="00B003C9" w:rsidRDefault="00B003C9" w:rsidP="00B003C9">
      <w:pPr>
        <w:spacing w:before="120"/>
        <w:jc w:val="left"/>
        <w:rPr>
          <w:bCs/>
          <w:color w:val="000000"/>
          <w:sz w:val="20"/>
          <w:szCs w:val="20"/>
          <w:lang w:val="it-IT" w:eastAsia="en-US"/>
        </w:rPr>
      </w:pPr>
      <w:r w:rsidRPr="00B003C9">
        <w:rPr>
          <w:bCs/>
          <w:color w:val="000000"/>
          <w:sz w:val="20"/>
          <w:szCs w:val="20"/>
          <w:lang w:val="it-IT" w:eastAsia="en-US"/>
        </w:rPr>
        <w:t xml:space="preserve">Obuhvaća: </w:t>
      </w:r>
    </w:p>
    <w:p w:rsidR="00B003C9" w:rsidRPr="00B003C9" w:rsidRDefault="00B003C9" w:rsidP="00B003C9">
      <w:pPr>
        <w:pStyle w:val="ListParagraph"/>
        <w:numPr>
          <w:ilvl w:val="0"/>
          <w:numId w:val="2"/>
        </w:numPr>
        <w:spacing w:before="120"/>
        <w:jc w:val="left"/>
        <w:rPr>
          <w:bCs/>
          <w:color w:val="000000"/>
          <w:sz w:val="20"/>
          <w:szCs w:val="20"/>
          <w:lang w:val="it-IT" w:eastAsia="en-US"/>
        </w:rPr>
      </w:pPr>
      <w:r w:rsidRPr="00B003C9">
        <w:rPr>
          <w:bCs/>
          <w:color w:val="000000"/>
          <w:sz w:val="20"/>
          <w:szCs w:val="20"/>
          <w:lang w:val="it-IT" w:eastAsia="en-US"/>
        </w:rPr>
        <w:t>NN 19/2014 od 12.02.2014.</w:t>
      </w:r>
    </w:p>
    <w:p w:rsidR="00B003C9" w:rsidRPr="00B003C9" w:rsidRDefault="00B003C9" w:rsidP="00B003C9">
      <w:pPr>
        <w:pStyle w:val="ListParagraph"/>
        <w:numPr>
          <w:ilvl w:val="0"/>
          <w:numId w:val="2"/>
        </w:numPr>
        <w:spacing w:before="120"/>
        <w:rPr>
          <w:bCs/>
          <w:i/>
          <w:color w:val="000000"/>
          <w:sz w:val="20"/>
          <w:szCs w:val="20"/>
          <w:lang w:eastAsia="en-US"/>
        </w:rPr>
      </w:pPr>
      <w:r w:rsidRPr="00B003C9">
        <w:rPr>
          <w:bCs/>
          <w:i/>
          <w:color w:val="000000"/>
          <w:sz w:val="20"/>
          <w:szCs w:val="20"/>
          <w:lang w:eastAsia="en-US"/>
        </w:rPr>
        <w:t xml:space="preserve">NN 93/2015 od 28.8.2015 – Uredba o izmjeni i dopuni, koja je bila je na snazi od 1.9.2015. do 30.6.2016. (vidi </w:t>
      </w:r>
      <w:r w:rsidR="002E0969">
        <w:rPr>
          <w:bCs/>
          <w:i/>
          <w:color w:val="000000"/>
          <w:sz w:val="20"/>
          <w:szCs w:val="20"/>
          <w:lang w:eastAsia="en-US"/>
        </w:rPr>
        <w:t xml:space="preserve">NN </w:t>
      </w:r>
      <w:r w:rsidRPr="00B003C9">
        <w:rPr>
          <w:bCs/>
          <w:i/>
          <w:color w:val="000000"/>
          <w:sz w:val="20"/>
          <w:szCs w:val="20"/>
          <w:lang w:eastAsia="en-US"/>
        </w:rPr>
        <w:t xml:space="preserve">102/2015), a njezine izmjene nisu ozakonjene naknadnim zakonskim izmjenama i dopunama. Međutim, zbog preglednosti povjesnog tijeka izmjena, u bilješkama se na odgovarajućim mjestima navode izmjenjeni dijelovi zakona koju su ograničeno vrijedili na temelju te Uredbe. </w:t>
      </w:r>
    </w:p>
    <w:p w:rsidR="00B003C9" w:rsidRPr="00B003C9" w:rsidRDefault="00B003C9" w:rsidP="00B003C9">
      <w:pPr>
        <w:pStyle w:val="ListParagraph"/>
        <w:numPr>
          <w:ilvl w:val="0"/>
          <w:numId w:val="2"/>
        </w:numPr>
        <w:spacing w:before="120"/>
        <w:jc w:val="left"/>
        <w:rPr>
          <w:bCs/>
          <w:color w:val="000000"/>
          <w:sz w:val="20"/>
          <w:szCs w:val="20"/>
          <w:lang w:eastAsia="en-US"/>
        </w:rPr>
      </w:pPr>
      <w:r w:rsidRPr="00B003C9">
        <w:rPr>
          <w:bCs/>
          <w:color w:val="000000"/>
          <w:sz w:val="20"/>
          <w:szCs w:val="20"/>
          <w:lang w:eastAsia="en-US"/>
        </w:rPr>
        <w:t>NN  64/18 od 18.7.2018.</w:t>
      </w:r>
    </w:p>
    <w:p w:rsidR="00B003C9" w:rsidRPr="00C6375B" w:rsidRDefault="00B003C9" w:rsidP="00B003C9">
      <w:pPr>
        <w:pBdr>
          <w:bottom w:val="single" w:sz="12" w:space="1" w:color="auto"/>
        </w:pBdr>
        <w:spacing w:before="120"/>
        <w:jc w:val="left"/>
        <w:rPr>
          <w:b/>
          <w:bCs/>
          <w:color w:val="000000"/>
          <w:lang w:eastAsia="en-US"/>
        </w:rPr>
      </w:pPr>
    </w:p>
    <w:p w:rsidR="003B6345" w:rsidRPr="003B6345" w:rsidRDefault="003B6345" w:rsidP="003B6345">
      <w:pPr>
        <w:spacing w:before="120"/>
        <w:jc w:val="center"/>
        <w:rPr>
          <w:color w:val="000000"/>
          <w:sz w:val="20"/>
          <w:szCs w:val="20"/>
          <w:lang w:val="en-US" w:eastAsia="en-US"/>
        </w:rPr>
      </w:pPr>
      <w:r w:rsidRPr="003B6345">
        <w:rPr>
          <w:color w:val="000000"/>
          <w:sz w:val="20"/>
          <w:szCs w:val="20"/>
          <w:lang w:val="en-US" w:eastAsia="en-US"/>
        </w:rPr>
        <w:t>Dio prvi</w:t>
      </w:r>
      <w:r w:rsidRPr="003B6345">
        <w:rPr>
          <w:color w:val="000000"/>
          <w:sz w:val="20"/>
          <w:szCs w:val="20"/>
          <w:lang w:val="en-US" w:eastAsia="en-US"/>
        </w:rPr>
        <w:br/>
      </w:r>
      <w:r w:rsidRPr="003B6345">
        <w:rPr>
          <w:color w:val="000000"/>
          <w:sz w:val="20"/>
          <w:szCs w:val="20"/>
          <w:lang w:val="en-US" w:eastAsia="en-US"/>
        </w:rPr>
        <w:br/>
        <w:t>ZAJEDNIČKE ODREDBE</w:t>
      </w:r>
    </w:p>
    <w:p w:rsidR="003B6345" w:rsidRPr="003B6345" w:rsidRDefault="003B6345" w:rsidP="003B6345">
      <w:pPr>
        <w:spacing w:before="120"/>
        <w:jc w:val="center"/>
        <w:rPr>
          <w:i/>
          <w:iCs/>
          <w:color w:val="000000"/>
          <w:sz w:val="20"/>
          <w:szCs w:val="20"/>
          <w:lang w:val="en-US" w:eastAsia="en-US"/>
        </w:rPr>
      </w:pPr>
      <w:r w:rsidRPr="008E06E9">
        <w:rPr>
          <w:i/>
          <w:iCs/>
          <w:color w:val="000000"/>
          <w:sz w:val="20"/>
          <w:szCs w:val="20"/>
          <w:lang w:val="en-US" w:eastAsia="en-US"/>
        </w:rPr>
        <w:t>Opće odredbe</w:t>
      </w:r>
    </w:p>
    <w:p w:rsidR="003B6345" w:rsidRPr="003B6345" w:rsidRDefault="003B6345" w:rsidP="003B6345">
      <w:pPr>
        <w:spacing w:before="120"/>
        <w:jc w:val="center"/>
        <w:rPr>
          <w:color w:val="000000"/>
          <w:sz w:val="20"/>
          <w:szCs w:val="20"/>
          <w:lang w:val="en-US" w:eastAsia="en-US"/>
        </w:rPr>
      </w:pPr>
      <w:r w:rsidRPr="003B6345">
        <w:rPr>
          <w:color w:val="000000"/>
          <w:sz w:val="20"/>
          <w:szCs w:val="20"/>
          <w:lang w:val="en-US" w:eastAsia="en-US"/>
        </w:rPr>
        <w:t>Članak 1.</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Ovim Zakonom uređuje se osnivanje i poslovanje obveznih mirovinskih fondova u sklopu obveznog mirovinskog osiguranja na temelju individualne kapitalizirane štednje; osnivanje i poslovanje mirovinskih društava za upravljanje obveznim mirovinskim fondovima; poslovanje depozitara obveznog mirovinskog fonda i Središnjeg registra osiguranika te nadzor nad poslovanjem obveznih mirovinskih fondova, mirovinskih društava za upravljanje obveznim mirovinskim fondovima, depozitara obveznog mirovinskog fonda i Središnjeg registra osiguranika.</w:t>
      </w:r>
    </w:p>
    <w:p w:rsidR="003B6345" w:rsidRPr="003B6345" w:rsidRDefault="003B6345" w:rsidP="003B6345">
      <w:pPr>
        <w:spacing w:before="120"/>
        <w:jc w:val="center"/>
        <w:rPr>
          <w:i/>
          <w:iCs/>
          <w:color w:val="000000"/>
          <w:sz w:val="20"/>
          <w:szCs w:val="20"/>
          <w:lang w:val="en-US" w:eastAsia="en-US"/>
        </w:rPr>
      </w:pPr>
      <w:r w:rsidRPr="008E06E9">
        <w:rPr>
          <w:i/>
          <w:iCs/>
          <w:color w:val="000000"/>
          <w:sz w:val="20"/>
          <w:szCs w:val="20"/>
          <w:lang w:val="en-US" w:eastAsia="en-US"/>
        </w:rPr>
        <w:t>Značenje pojedinih pojmova</w:t>
      </w:r>
    </w:p>
    <w:p w:rsidR="003B6345" w:rsidRPr="003B6345" w:rsidRDefault="003B6345" w:rsidP="003B6345">
      <w:pPr>
        <w:spacing w:before="120"/>
        <w:jc w:val="center"/>
        <w:rPr>
          <w:color w:val="000000"/>
          <w:sz w:val="20"/>
          <w:szCs w:val="20"/>
          <w:lang w:val="en-US" w:eastAsia="en-US"/>
        </w:rPr>
      </w:pPr>
      <w:r w:rsidRPr="003B6345">
        <w:rPr>
          <w:color w:val="000000"/>
          <w:sz w:val="20"/>
          <w:szCs w:val="20"/>
          <w:lang w:val="en-US" w:eastAsia="en-US"/>
        </w:rPr>
        <w:t>Članak 2.</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Pojedini pojmovi, u smislu ovoga Zakona, imaju sljedeće značenje: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 Mirovinsko društvo</w:t>
      </w:r>
      <w:r w:rsidRPr="003B6345">
        <w:rPr>
          <w:color w:val="000000"/>
          <w:sz w:val="20"/>
          <w:szCs w:val="20"/>
          <w:lang w:val="en-US" w:eastAsia="en-US"/>
        </w:rPr>
        <w:t xml:space="preserve"> je dioničko društvo ili društvo s ograničenom odgovornošću koje upravlja obveznim mirovinskim fondovima.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2. Mirovinski fond</w:t>
      </w:r>
      <w:r w:rsidRPr="003B6345">
        <w:rPr>
          <w:color w:val="000000"/>
          <w:sz w:val="20"/>
          <w:szCs w:val="20"/>
          <w:lang w:val="en-US" w:eastAsia="en-US"/>
        </w:rPr>
        <w:t xml:space="preserve"> je obvezni mirovinski fond koji na temelju odobrenja Agencije osniva mirovinsko društvo i kojim mirovinsko društvo upravlja u svoje ime i za zajednički račun članova mirovinskog fonda u skladu s odredbama ovoga Zakona. Mirovinski fond može biti mirovinski fond kategorije A, B ili C.</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3. Mirovinski fondovi kategorije A, B, C</w:t>
      </w:r>
      <w:r w:rsidRPr="003B6345">
        <w:rPr>
          <w:color w:val="000000"/>
          <w:sz w:val="20"/>
          <w:szCs w:val="20"/>
          <w:lang w:val="en-US" w:eastAsia="en-US"/>
        </w:rPr>
        <w:t xml:space="preserve"> su kategorije mirovinskih fondova kojima upravlja isto mirovinsko društvo. Mirovinski fondovi različitih kategorija imaju različite strategije ulaganja. Preuzeti rizik treba biti najmanji u fondu kategorije C, a najveći u mirovinskom fondu kategorije 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4. Dobrovoljni mirovinski fond </w:t>
      </w:r>
      <w:r w:rsidRPr="003B6345">
        <w:rPr>
          <w:color w:val="000000"/>
          <w:sz w:val="20"/>
          <w:szCs w:val="20"/>
          <w:lang w:val="en-US" w:eastAsia="en-US"/>
        </w:rPr>
        <w:t>je fond osnovan prema zakonu koji uređuje osnivanje i poslovanje dobrovoljnih mirovinskih fondova u sklopu dobrovoljnog mirovinskog osiguranja na temelju individualne kapitalizirane štednje.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5. Član mirovinskog fonda</w:t>
      </w:r>
      <w:r w:rsidRPr="003B6345">
        <w:rPr>
          <w:color w:val="000000"/>
          <w:sz w:val="20"/>
          <w:szCs w:val="20"/>
          <w:lang w:val="en-US" w:eastAsia="en-US"/>
        </w:rPr>
        <w:t xml:space="preserve"> je osiguranik koji je prijavljen mirovinskom fondu.</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6. Član mirovinskog društva </w:t>
      </w:r>
      <w:r w:rsidRPr="003B6345">
        <w:rPr>
          <w:color w:val="000000"/>
          <w:sz w:val="20"/>
          <w:szCs w:val="20"/>
          <w:lang w:val="en-US" w:eastAsia="en-US"/>
        </w:rPr>
        <w:t>je dioničar ili imatelj poslovnog udjela mirovinskog društva.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7. Korisnik mirovine</w:t>
      </w:r>
      <w:r w:rsidRPr="003B6345">
        <w:rPr>
          <w:color w:val="000000"/>
          <w:sz w:val="20"/>
          <w:szCs w:val="20"/>
          <w:lang w:val="en-US" w:eastAsia="en-US"/>
        </w:rPr>
        <w:t xml:space="preserve"> je osoba koja je ostvarila pravo na mirovinu.</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8. Referentni dan</w:t>
      </w:r>
      <w:r w:rsidRPr="003B6345">
        <w:rPr>
          <w:color w:val="000000"/>
          <w:sz w:val="20"/>
          <w:szCs w:val="20"/>
          <w:lang w:val="en-US" w:eastAsia="en-US"/>
        </w:rPr>
        <w:t xml:space="preserve"> je dan ispunjenja starosnih uvjeta za stjecanje prava na starosnu mirovinu prema Zakonu o mirovinskom osiguranju.</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9. Osobni račun</w:t>
      </w:r>
      <w:r w:rsidRPr="003B6345">
        <w:rPr>
          <w:color w:val="000000"/>
          <w:sz w:val="20"/>
          <w:szCs w:val="20"/>
          <w:lang w:val="en-US" w:eastAsia="en-US"/>
        </w:rPr>
        <w:t xml:space="preserve"> je račun otvoren na ime člana mirovinskog fonda u odabranom mirovinskom fondu, na kojemu se evidentiraju uplaćeni doprinosi i sve promjene osobne imovine člana mirovinskog fonda tijekom razdoblja individualne kapitalizirane štednje, a koji vodi Središnji registar osiguranika.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10. Privremeni račun</w:t>
      </w:r>
      <w:r w:rsidRPr="003B6345">
        <w:rPr>
          <w:color w:val="000000"/>
          <w:sz w:val="20"/>
          <w:szCs w:val="20"/>
          <w:lang w:val="en-US" w:eastAsia="en-US"/>
        </w:rPr>
        <w:t xml:space="preserve"> je račun otvoren za prosljeđivanje sredstava nepovezanih uplata i uplata koje nakon povezivanja nije moguće proslijediti u mirovinske fondove te u razdoblju prije odabira mirovinskog fonda.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11. Prolazni račun</w:t>
      </w:r>
      <w:r w:rsidRPr="003B6345">
        <w:rPr>
          <w:color w:val="000000"/>
          <w:sz w:val="20"/>
          <w:szCs w:val="20"/>
          <w:lang w:val="en-US" w:eastAsia="en-US"/>
        </w:rPr>
        <w:t xml:space="preserve"> je račun na koji se uplaćuju sredstva doprinosa za sustav individualne kapitalizirane štednje i sredstva s osobnih računa u svrhu daljnjeg raspoređivanja, u korist obveznih mirovinskih fondova, obveznih mirovinskih društava, privremenog računa, mirovinskih osiguravajućih društava, Hrvatskog zavoda za mirovinsko osiguranje ili zakonskog nasljednika.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12. Prijenos računa</w:t>
      </w:r>
      <w:r w:rsidRPr="003B6345">
        <w:rPr>
          <w:color w:val="000000"/>
          <w:sz w:val="20"/>
          <w:szCs w:val="20"/>
          <w:lang w:val="en-US" w:eastAsia="en-US"/>
        </w:rPr>
        <w:t xml:space="preserve"> znači prijenos sredstava s osobnog računa člana iz jednog u drugi mirovinski fond.</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13. Informativni prospekt</w:t>
      </w:r>
      <w:r w:rsidRPr="003B6345">
        <w:rPr>
          <w:color w:val="000000"/>
          <w:sz w:val="20"/>
          <w:szCs w:val="20"/>
          <w:lang w:val="en-US" w:eastAsia="en-US"/>
        </w:rPr>
        <w:t xml:space="preserve"> znači izjavu mirovinskog društva s cjelovitom, točnom i objektivnom informacijom o mirovinskom fondu i mirovinskom društvu koje upravlja tim fondom, na temelju koje </w:t>
      </w:r>
      <w:r w:rsidRPr="003B6345">
        <w:rPr>
          <w:color w:val="000000"/>
          <w:sz w:val="20"/>
          <w:szCs w:val="20"/>
          <w:lang w:val="en-US" w:eastAsia="en-US"/>
        </w:rPr>
        <w:lastRenderedPageBreak/>
        <w:t>potencijalni član mirovinskog fonda može donijeti odluku o članstvu u mirovinskom fondu.</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14. Statut</w:t>
      </w:r>
      <w:r w:rsidRPr="003B6345">
        <w:rPr>
          <w:color w:val="000000"/>
          <w:sz w:val="20"/>
          <w:szCs w:val="20"/>
          <w:lang w:val="en-US" w:eastAsia="en-US"/>
        </w:rPr>
        <w:t xml:space="preserve"> je temeljni akt mirovinskog fonda kojim se određuju osnovni pravni odnosi fonda.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15. Jamstveni polog</w:t>
      </w:r>
      <w:r w:rsidRPr="003B6345">
        <w:rPr>
          <w:color w:val="000000"/>
          <w:sz w:val="20"/>
          <w:szCs w:val="20"/>
          <w:lang w:val="en-US" w:eastAsia="en-US"/>
        </w:rPr>
        <w:t xml:space="preserve"> su sredstva na posebnom računu otvorenom u depozitaru na kojem mirovinsko društvo mora držati milijun kuna za svakih 10.000 članova iznad pedeset tisuća članova svih kategorija mirovinskih fondova kojima upravlja isto mirovinsko društvo.</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16. Uska povezanost</w:t>
      </w:r>
      <w:r w:rsidRPr="003B6345">
        <w:rPr>
          <w:color w:val="000000"/>
          <w:sz w:val="20"/>
          <w:szCs w:val="20"/>
          <w:lang w:val="en-US" w:eastAsia="en-US"/>
        </w:rPr>
        <w:t xml:space="preserve"> je povezanost dvije ili više fizičkih ili pravnih osoba, odnosno subjekata, na jedan od sljedećih načina: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odnosom sudjelovanja.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odnosom kontrole.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17. Sudjelovanje je </w:t>
      </w:r>
      <w:r w:rsidRPr="003B6345">
        <w:rPr>
          <w:color w:val="000000"/>
          <w:sz w:val="20"/>
          <w:szCs w:val="20"/>
          <w:lang w:val="en-US" w:eastAsia="en-US"/>
        </w:rPr>
        <w:t>sudjelovanje neke osobe u drugoj pravnoj osobi ako:</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ima izravna ili neizravna ulaganja na temelju kojih sudjeluje s 20% udjela ili više u kapitalu te pravne osobe ili glasačkim pravima u toj pravnoj osobi, ili</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ima udjel u kapitalu te pravne osobe ili u glasačkim pravima u toj pravnoj osobi manji od 20%, a stečen je s namjerom da, na temelju trajne povezanosti s tom pravnom osobom, omogući utjecaj na njezino poslovanje.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18. Kontrola je </w:t>
      </w:r>
      <w:r w:rsidRPr="003B6345">
        <w:rPr>
          <w:color w:val="000000"/>
          <w:sz w:val="20"/>
          <w:szCs w:val="20"/>
          <w:lang w:val="en-US" w:eastAsia="en-US"/>
        </w:rPr>
        <w:t>odnos između matičnog društva i ovisnog društva ili sličan odnos između bilo koje fizičke ili pravne osobe i nekog društva.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U smislu ove točke: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 ovisno društvo ovisnog društva također se smatra ovisnim društvom matičnog društva koje je na čelu tih društava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2. situaciju u kojoj su dvije ili više pravnih ili fizičkih osoba trajno povezane s istom osobom putem odnosa kontrole, smatrat će se odnosom uske povezanosti između tih osoba.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19. Matično društvo </w:t>
      </w:r>
      <w:r w:rsidRPr="003B6345">
        <w:rPr>
          <w:color w:val="000000"/>
          <w:sz w:val="20"/>
          <w:szCs w:val="20"/>
          <w:lang w:val="en-US" w:eastAsia="en-US"/>
        </w:rPr>
        <w:t>je matično društvo kako je definirano propisima koji uređuju računovodstvo poduzetnika i primjenu standarda financijskog izvještavanja.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20. Ovisno društvo </w:t>
      </w:r>
      <w:r w:rsidRPr="003B6345">
        <w:rPr>
          <w:color w:val="000000"/>
          <w:sz w:val="20"/>
          <w:szCs w:val="20"/>
          <w:lang w:val="en-US" w:eastAsia="en-US"/>
        </w:rPr>
        <w:t>je ovisno društvo kako je definirano propisima koji uređuju računovodstvo poduzetnika i primjenu standarda financijskog izvještavanja.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21. Trajni medij</w:t>
      </w:r>
      <w:r w:rsidRPr="003B6345">
        <w:rPr>
          <w:color w:val="000000"/>
          <w:sz w:val="20"/>
          <w:szCs w:val="20"/>
          <w:lang w:val="en-US" w:eastAsia="en-US"/>
        </w:rPr>
        <w:t xml:space="preserve"> je papir ili drugo sredstvo koje omogućuje pohranu informacija, na takav način da je osiguran pristup toj informaciji za buduću uporabu i to za vremensko razdoblje koje je odgovarajuće s obzirom na svrhu te informacije te omogućuje </w:t>
      </w:r>
      <w:r w:rsidRPr="003B6345">
        <w:rPr>
          <w:color w:val="000000"/>
          <w:sz w:val="20"/>
          <w:szCs w:val="20"/>
          <w:lang w:val="en-US" w:eastAsia="en-US"/>
        </w:rPr>
        <w:t>reprodukciju pohranjene informacije bez njezine izmjene.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22. Prenosivi vrijednosni papiri</w:t>
      </w:r>
      <w:r w:rsidRPr="003B6345">
        <w:rPr>
          <w:color w:val="000000"/>
          <w:sz w:val="20"/>
          <w:szCs w:val="20"/>
          <w:lang w:val="en-US" w:eastAsia="en-US"/>
        </w:rPr>
        <w:t xml:space="preserve"> su one vrste vrijednosnih papira koji su prenosivi na tržištu kapitala, kao što su:</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dionice ili drugi vrijednosni papiri istog značaja koji predstavljaju udio u kapitalu ili članskim pravima u društvu, kao i potvrde o deponiranim dionicama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obveznice i druge vrste sekuritiziranog duga, uključujući i potvrde o deponiranim vrijednosnim papirima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c)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Instrumenti plaćanja ne smatraju se prenosivim vrijednosnim papirima u smislu ove točke.</w:t>
      </w:r>
    </w:p>
    <w:p w:rsidR="003B6345" w:rsidRPr="002D7C87" w:rsidRDefault="003B6345" w:rsidP="003B6345">
      <w:pPr>
        <w:spacing w:before="120"/>
        <w:rPr>
          <w:color w:val="000000"/>
          <w:sz w:val="20"/>
          <w:szCs w:val="20"/>
          <w:lang w:val="it-IT" w:eastAsia="en-US"/>
        </w:rPr>
      </w:pPr>
      <w:r w:rsidRPr="002D7C87">
        <w:rPr>
          <w:i/>
          <w:iCs/>
          <w:color w:val="000000"/>
          <w:sz w:val="20"/>
          <w:szCs w:val="20"/>
          <w:lang w:val="it-IT" w:eastAsia="en-US"/>
        </w:rPr>
        <w:t xml:space="preserve">23. Prenosivi vlasnički vrijednosni papiri </w:t>
      </w:r>
      <w:r w:rsidRPr="002D7C87">
        <w:rPr>
          <w:color w:val="000000"/>
          <w:sz w:val="20"/>
          <w:szCs w:val="20"/>
          <w:lang w:val="it-IT" w:eastAsia="en-US"/>
        </w:rPr>
        <w:t>su vrijednosni papiri definirani u točki 22. a) ovoga članka.</w:t>
      </w:r>
    </w:p>
    <w:p w:rsidR="003B6345" w:rsidRPr="002D7C87" w:rsidRDefault="003B6345" w:rsidP="003B6345">
      <w:pPr>
        <w:spacing w:before="120"/>
        <w:rPr>
          <w:color w:val="000000"/>
          <w:sz w:val="20"/>
          <w:szCs w:val="20"/>
          <w:lang w:val="it-IT" w:eastAsia="en-US"/>
        </w:rPr>
      </w:pPr>
      <w:r w:rsidRPr="002D7C87">
        <w:rPr>
          <w:i/>
          <w:iCs/>
          <w:color w:val="000000"/>
          <w:sz w:val="20"/>
          <w:szCs w:val="20"/>
          <w:lang w:val="it-IT" w:eastAsia="en-US"/>
        </w:rPr>
        <w:t xml:space="preserve">24. Prenosivi dužnički vrijednosni papiri </w:t>
      </w:r>
      <w:r w:rsidRPr="002D7C87">
        <w:rPr>
          <w:color w:val="000000"/>
          <w:sz w:val="20"/>
          <w:szCs w:val="20"/>
          <w:lang w:val="it-IT" w:eastAsia="en-US"/>
        </w:rPr>
        <w:t>su vrijednosni papiri definirani u točki 22. b) ovoga članka.</w:t>
      </w:r>
    </w:p>
    <w:p w:rsidR="003B6345" w:rsidRPr="002D7C87" w:rsidRDefault="003B6345" w:rsidP="003B6345">
      <w:pPr>
        <w:spacing w:before="120"/>
        <w:rPr>
          <w:color w:val="000000"/>
          <w:sz w:val="20"/>
          <w:szCs w:val="20"/>
          <w:lang w:val="it-IT" w:eastAsia="en-US"/>
        </w:rPr>
      </w:pPr>
      <w:r w:rsidRPr="002D7C87">
        <w:rPr>
          <w:i/>
          <w:iCs/>
          <w:color w:val="000000"/>
          <w:sz w:val="20"/>
          <w:szCs w:val="20"/>
          <w:lang w:val="it-IT" w:eastAsia="en-US"/>
        </w:rPr>
        <w:t>25. Instrumenti tržišta novca</w:t>
      </w:r>
      <w:r w:rsidRPr="002D7C87">
        <w:rPr>
          <w:color w:val="000000"/>
          <w:sz w:val="20"/>
          <w:szCs w:val="20"/>
          <w:lang w:val="it-IT" w:eastAsia="en-US"/>
        </w:rPr>
        <w:t xml:space="preserve"> su financijski instrumenti kojima se uobičajeno trguje na tržištu novca, kao što su trezorski, blagajnički i komercijalni zapisi i certifikati o depozitu, osim instrumenata plaćanja, a koji su likvidni i čija se vrijednost može precizno odrediti u bilo kojem trenutku.</w:t>
      </w:r>
    </w:p>
    <w:p w:rsidR="003B6345" w:rsidRPr="003B6345" w:rsidRDefault="003B6345" w:rsidP="003B6345">
      <w:pPr>
        <w:spacing w:before="120"/>
        <w:rPr>
          <w:color w:val="000000"/>
          <w:sz w:val="20"/>
          <w:szCs w:val="20"/>
          <w:lang w:val="es-ES" w:eastAsia="en-US"/>
        </w:rPr>
      </w:pPr>
      <w:r w:rsidRPr="008E06E9">
        <w:rPr>
          <w:i/>
          <w:iCs/>
          <w:color w:val="000000"/>
          <w:sz w:val="20"/>
          <w:szCs w:val="20"/>
          <w:lang w:val="es-ES" w:eastAsia="en-US"/>
        </w:rPr>
        <w:t>26. Relevantna osoba</w:t>
      </w:r>
      <w:r w:rsidRPr="003B6345">
        <w:rPr>
          <w:color w:val="000000"/>
          <w:sz w:val="20"/>
          <w:szCs w:val="20"/>
          <w:lang w:val="es-ES" w:eastAsia="en-US"/>
        </w:rPr>
        <w:t xml:space="preserve"> u odnosu na mirovinsko društvo je</w:t>
      </w:r>
      <w:r w:rsidR="00A22446" w:rsidRPr="00A22446">
        <w:t xml:space="preserve"> </w:t>
      </w:r>
      <w:r w:rsidR="00A22446" w:rsidRPr="00A22446">
        <w:rPr>
          <w:b/>
          <w:color w:val="000000"/>
          <w:sz w:val="20"/>
          <w:szCs w:val="20"/>
          <w:lang w:val="es-ES" w:eastAsia="en-US"/>
        </w:rPr>
        <w:t>fizička osoba koja je</w:t>
      </w:r>
      <w:r w:rsidRPr="003B6345">
        <w:rPr>
          <w:color w:val="000000"/>
          <w:sz w:val="20"/>
          <w:szCs w:val="20"/>
          <w:lang w:val="es-ES" w:eastAsia="en-US"/>
        </w:rPr>
        <w:t>:</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na rukovodećoj poziciji u mirovinskom društvu ili osoba koja je član mirovinskog društva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b) član nadzornog odbora ili prokurist mirovinskog društva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c) radnik mirovinskog društva.</w:t>
      </w:r>
    </w:p>
    <w:p w:rsidR="003B6345" w:rsidRPr="003B6345" w:rsidRDefault="003B6345" w:rsidP="003B6345">
      <w:pPr>
        <w:spacing w:before="120"/>
        <w:rPr>
          <w:color w:val="000000"/>
          <w:sz w:val="20"/>
          <w:szCs w:val="20"/>
          <w:lang w:val="es-ES" w:eastAsia="en-US"/>
        </w:rPr>
      </w:pPr>
      <w:r w:rsidRPr="008E06E9">
        <w:rPr>
          <w:i/>
          <w:iCs/>
          <w:color w:val="000000"/>
          <w:sz w:val="20"/>
          <w:szCs w:val="20"/>
          <w:lang w:val="es-ES" w:eastAsia="en-US"/>
        </w:rPr>
        <w:t xml:space="preserve">27. Osoba s kojom je relevantna osoba u srodstvu </w:t>
      </w:r>
      <w:r w:rsidRPr="003B6345">
        <w:rPr>
          <w:color w:val="000000"/>
          <w:sz w:val="20"/>
          <w:szCs w:val="20"/>
          <w:lang w:val="es-ES" w:eastAsia="en-US"/>
        </w:rPr>
        <w:t>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bračni drug relevantne osobe ili bilo koja osoba koja se po nacionalnom pravu smatra izjednačenom s bračnim drugom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uzdržavano dijete ili pastorak relevantne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bilo koji drugi srodnik relevantne osobe koji je na dan predmetne osobne transakcije s relevantnom osobom proveo u zajedničkom kućanstvu najmanje godinu dana.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28. Povezana osoba</w:t>
      </w:r>
      <w:r w:rsidRPr="003B6345">
        <w:rPr>
          <w:color w:val="000000"/>
          <w:sz w:val="20"/>
          <w:szCs w:val="20"/>
          <w:lang w:val="it-IT" w:eastAsia="en-US"/>
        </w:rPr>
        <w:t xml:space="preserve"> u odnosu na određenu pravnu ili fizičku osobu prema ovom Zakonu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svaka fizička osoba ili osobe koje mogu, izravno ili neizravno, utjecati na odluke druge osobe – subjekta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svaki član uprave, nadzornog odbora ili drugog tijela druge osobe – subjekta koje donosi odluke ili provodi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 u odnosu na svaku gore navedenu osobu, bračni drug </w:t>
      </w:r>
      <w:r w:rsidR="00A22446" w:rsidRPr="00A22446">
        <w:rPr>
          <w:b/>
          <w:color w:val="000000"/>
          <w:sz w:val="20"/>
          <w:szCs w:val="20"/>
          <w:lang w:eastAsia="en-US"/>
        </w:rPr>
        <w:t>izvanbračni drug, životni partner ili srodnik do uključujući drugog stupnja u ravnoj lozi</w:t>
      </w:r>
      <w:r w:rsidRPr="003B6345">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Pojam povezanosti znači povezanost prvog i drugog subjekta, zatim povezanost drugog i trećeg subjekta te povezanost trećeg i četvrtog subjekta. Povezanost četvrtog subjekta s bilo kojim daljnjim subjektom ne smatra se povezanom osobom s prvim subjektom.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smislu ovoga Zakona, povezanim osobama smatraju se i usko povezane osobe, relevantne osobe te osobe s kojima su relevantne osobe u srodstvu.</w:t>
      </w:r>
    </w:p>
    <w:p w:rsidR="003B6345" w:rsidRPr="003B6345" w:rsidRDefault="003B6345" w:rsidP="003B6345">
      <w:pPr>
        <w:spacing w:before="120"/>
        <w:rPr>
          <w:color w:val="000000"/>
          <w:sz w:val="20"/>
          <w:szCs w:val="20"/>
          <w:lang w:val="it-IT" w:eastAsia="en-US"/>
        </w:rPr>
      </w:pPr>
      <w:r w:rsidRPr="008B4B94">
        <w:rPr>
          <w:b/>
          <w:i/>
          <w:iCs/>
          <w:color w:val="000000"/>
          <w:sz w:val="20"/>
          <w:szCs w:val="20"/>
          <w:lang w:val="it-IT" w:eastAsia="en-US"/>
        </w:rPr>
        <w:t>29. Revizor</w:t>
      </w:r>
      <w:r w:rsidRPr="008B4B94">
        <w:rPr>
          <w:b/>
          <w:color w:val="000000"/>
          <w:sz w:val="20"/>
          <w:szCs w:val="20"/>
          <w:lang w:val="it-IT" w:eastAsia="en-US"/>
        </w:rPr>
        <w:t xml:space="preserve"> je </w:t>
      </w:r>
      <w:r w:rsidR="00A8318F" w:rsidRPr="008B4B94">
        <w:rPr>
          <w:b/>
          <w:color w:val="000000"/>
          <w:sz w:val="20"/>
          <w:szCs w:val="20"/>
          <w:lang w:eastAsia="en-US"/>
        </w:rPr>
        <w:t>revizorsko društvo definirano propisima kojima se uređuje revizija</w:t>
      </w:r>
      <w:r w:rsidRPr="003B6345">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30. Depozitar </w:t>
      </w:r>
      <w:r w:rsidRPr="003B6345">
        <w:rPr>
          <w:color w:val="000000"/>
          <w:sz w:val="20"/>
          <w:szCs w:val="20"/>
          <w:lang w:val="it-IT" w:eastAsia="en-US"/>
        </w:rPr>
        <w:t>je kreditna institucija ili podružnica kreditne institucije kojoj su povjerene dužnosti propisane odredbama članka 172. ovoga Zakona.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31. UCITS fond </w:t>
      </w:r>
      <w:r w:rsidRPr="003B6345">
        <w:rPr>
          <w:color w:val="000000"/>
          <w:sz w:val="20"/>
          <w:szCs w:val="20"/>
          <w:lang w:val="it-IT" w:eastAsia="en-US"/>
        </w:rPr>
        <w:t>(Undertakings for Collective Investment in Transferable Securities) je investicijski fond određen zakonom koji uređuje osnivanje i rad otvorenih investicijskih fondova s javnom ponudom.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32. Alternativni investicijski fond</w:t>
      </w:r>
      <w:r w:rsidRPr="003B6345">
        <w:rPr>
          <w:color w:val="000000"/>
          <w:sz w:val="20"/>
          <w:szCs w:val="20"/>
          <w:lang w:val="it-IT" w:eastAsia="en-US"/>
        </w:rPr>
        <w:t xml:space="preserve"> je investicijski fond određen zakonom koji uređuje osnivanje i upravljanje alternativnim investicijskim fondovima.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33. Društvo za upravljanje je</w:t>
      </w:r>
      <w:r w:rsidRPr="003B6345">
        <w:rPr>
          <w:color w:val="000000"/>
          <w:sz w:val="20"/>
          <w:szCs w:val="20"/>
          <w:lang w:val="it-IT" w:eastAsia="en-US"/>
        </w:rPr>
        <w:t xml:space="preserve"> društvo za upravljanje UCITS fondovima i/ili alternativnim investicijskim fondovima.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34. Investicijsko društvo</w:t>
      </w:r>
      <w:r w:rsidRPr="003B6345">
        <w:rPr>
          <w:color w:val="000000"/>
          <w:sz w:val="20"/>
          <w:szCs w:val="20"/>
          <w:lang w:val="it-IT" w:eastAsia="en-US"/>
        </w:rPr>
        <w:t xml:space="preserve"> je pravna osoba čija je redovita djelatnost pružanje jedne ili više investicijskih usluga trećima i/ili obavljanje jedne ili više investicijskih aktivnosti na profesionalnoj osnovi.</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35. Država članica </w:t>
      </w:r>
      <w:r w:rsidRPr="003B6345">
        <w:rPr>
          <w:color w:val="000000"/>
          <w:sz w:val="20"/>
          <w:szCs w:val="20"/>
          <w:lang w:val="it-IT" w:eastAsia="en-US"/>
        </w:rPr>
        <w:t>je država članica Europske unije i država potpisnica Ugovora o europskom gospodarskom prostoru.</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36. Treća država</w:t>
      </w:r>
      <w:r w:rsidRPr="003B6345">
        <w:rPr>
          <w:color w:val="000000"/>
          <w:sz w:val="20"/>
          <w:szCs w:val="20"/>
          <w:lang w:val="it-IT" w:eastAsia="en-US"/>
        </w:rPr>
        <w:t xml:space="preserve"> je država koja nije država članica u smislu točke 35. ovoga članka.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37. Agencija</w:t>
      </w:r>
      <w:r w:rsidRPr="003B6345">
        <w:rPr>
          <w:color w:val="000000"/>
          <w:sz w:val="20"/>
          <w:szCs w:val="20"/>
          <w:lang w:val="it-IT" w:eastAsia="en-US"/>
        </w:rPr>
        <w:t xml:space="preserve"> je Hrvatska agencija za nadzor financijskih usluga, čije nadležnosti i djelokrug rada su propisani Zakonom o Hrvatskoj agenciji za nadzor financijskih usluga i ovim Zakonom.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38. Središnji registar osiguranika </w:t>
      </w:r>
      <w:r w:rsidRPr="003B6345">
        <w:rPr>
          <w:color w:val="000000"/>
          <w:sz w:val="20"/>
          <w:szCs w:val="20"/>
          <w:lang w:val="it-IT" w:eastAsia="en-US"/>
        </w:rPr>
        <w:t>je ustanova čije su ovlasti i poslovanje propisani Zakonom o Središnjem registru osiguranika.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39. Odobrenje</w:t>
      </w:r>
      <w:r w:rsidRPr="003B6345">
        <w:rPr>
          <w:color w:val="000000"/>
          <w:sz w:val="20"/>
          <w:szCs w:val="20"/>
          <w:lang w:val="it-IT" w:eastAsia="en-US"/>
        </w:rPr>
        <w:t xml:space="preserve"> je odluka Agencije kojom se usvaja podneseni zahtjev, koje se uvijek zahtijeva i izdaje </w:t>
      </w:r>
      <w:r w:rsidRPr="003B6345">
        <w:rPr>
          <w:color w:val="000000"/>
          <w:sz w:val="20"/>
          <w:szCs w:val="20"/>
          <w:lang w:val="it-IT" w:eastAsia="en-US"/>
        </w:rPr>
        <w:t>prije poduzimanja određene radnje ili sklapanja nekog posla, kada je to propisano ovim Zakonom.</w:t>
      </w:r>
    </w:p>
    <w:p w:rsid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40. Bez odgode ili odmah </w:t>
      </w:r>
      <w:r w:rsidRPr="003B6345">
        <w:rPr>
          <w:color w:val="000000"/>
          <w:sz w:val="20"/>
          <w:szCs w:val="20"/>
          <w:lang w:val="it-IT" w:eastAsia="en-US"/>
        </w:rPr>
        <w:t>znači poduzimanje neke radnje ili posla najkasnije sljedeći radni dan.</w:t>
      </w:r>
    </w:p>
    <w:p w:rsidR="008B4B94" w:rsidRPr="008B4B94" w:rsidRDefault="008B4B94" w:rsidP="008B4B94">
      <w:pPr>
        <w:spacing w:before="120"/>
        <w:rPr>
          <w:b/>
          <w:color w:val="000000"/>
          <w:sz w:val="20"/>
          <w:szCs w:val="20"/>
          <w:lang w:val="it-IT" w:eastAsia="en-US"/>
        </w:rPr>
      </w:pPr>
      <w:r w:rsidRPr="008B4B94">
        <w:rPr>
          <w:b/>
          <w:color w:val="000000"/>
          <w:sz w:val="20"/>
          <w:szCs w:val="20"/>
          <w:lang w:val="it-IT" w:eastAsia="en-US"/>
        </w:rPr>
        <w:t xml:space="preserve">41. Poravnanje je poravnanje kako je definirano člankom 2. točkom 3. Uredbe (EU) br. 648/2012 Europskog parlamenta i Vijeća </w:t>
      </w:r>
      <w:proofErr w:type="gramStart"/>
      <w:r w:rsidRPr="008B4B94">
        <w:rPr>
          <w:b/>
          <w:color w:val="000000"/>
          <w:sz w:val="20"/>
          <w:szCs w:val="20"/>
          <w:lang w:val="it-IT" w:eastAsia="en-US"/>
        </w:rPr>
        <w:t>od</w:t>
      </w:r>
      <w:proofErr w:type="gramEnd"/>
      <w:r w:rsidRPr="008B4B94">
        <w:rPr>
          <w:b/>
          <w:color w:val="000000"/>
          <w:sz w:val="20"/>
          <w:szCs w:val="20"/>
          <w:lang w:val="it-IT" w:eastAsia="en-US"/>
        </w:rPr>
        <w:t xml:space="preserve"> 4. srpnja 2012. o OTC izvedenicama, središnjoj drugoj ugovornoj strani i trgovinskom repozitoriju.</w:t>
      </w:r>
    </w:p>
    <w:p w:rsidR="008B4B94" w:rsidRPr="008B4B94" w:rsidRDefault="008B4B94" w:rsidP="008B4B94">
      <w:pPr>
        <w:spacing w:before="120"/>
        <w:rPr>
          <w:b/>
          <w:color w:val="000000"/>
          <w:sz w:val="20"/>
          <w:szCs w:val="20"/>
          <w:lang w:val="it-IT" w:eastAsia="en-US"/>
        </w:rPr>
      </w:pPr>
      <w:r w:rsidRPr="008B4B94">
        <w:rPr>
          <w:b/>
          <w:color w:val="000000"/>
          <w:sz w:val="20"/>
          <w:szCs w:val="20"/>
          <w:lang w:val="it-IT" w:eastAsia="en-US"/>
        </w:rPr>
        <w:t xml:space="preserve">42. Središnja druga ugovorna strana je središnja druga ugovorna strana kako je definirano člankom 2. točkom 1. Uredbe (EU) br. 648/2012 Europskog parlamenta i Vijeća </w:t>
      </w:r>
      <w:proofErr w:type="gramStart"/>
      <w:r w:rsidRPr="008B4B94">
        <w:rPr>
          <w:b/>
          <w:color w:val="000000"/>
          <w:sz w:val="20"/>
          <w:szCs w:val="20"/>
          <w:lang w:val="it-IT" w:eastAsia="en-US"/>
        </w:rPr>
        <w:t>od</w:t>
      </w:r>
      <w:proofErr w:type="gramEnd"/>
      <w:r w:rsidRPr="008B4B94">
        <w:rPr>
          <w:b/>
          <w:color w:val="000000"/>
          <w:sz w:val="20"/>
          <w:szCs w:val="20"/>
          <w:lang w:val="it-IT" w:eastAsia="en-US"/>
        </w:rPr>
        <w:t xml:space="preserve"> 4. srpnja 2012. o OTC izvedenicama, središnjoj drugoj ugovornoj strani i trgovinskom repozitoriju.</w:t>
      </w:r>
    </w:p>
    <w:p w:rsidR="008B4B94" w:rsidRPr="008B4B94" w:rsidRDefault="008B4B94" w:rsidP="008B4B94">
      <w:pPr>
        <w:spacing w:before="120"/>
        <w:rPr>
          <w:b/>
          <w:color w:val="000000"/>
          <w:sz w:val="20"/>
          <w:szCs w:val="20"/>
          <w:lang w:val="it-IT" w:eastAsia="en-US"/>
        </w:rPr>
      </w:pPr>
      <w:r w:rsidRPr="008B4B94">
        <w:rPr>
          <w:b/>
          <w:color w:val="000000"/>
          <w:sz w:val="20"/>
          <w:szCs w:val="20"/>
          <w:lang w:val="it-IT" w:eastAsia="en-US"/>
        </w:rPr>
        <w:t xml:space="preserve">43. Član sustava poravnanja je član sustava poravnanja kako je definirano člankom 2. točkom 14. Uredbe (EU) br. 648/2012 Europskog parlamenta i Vijeća </w:t>
      </w:r>
      <w:proofErr w:type="gramStart"/>
      <w:r w:rsidRPr="008B4B94">
        <w:rPr>
          <w:b/>
          <w:color w:val="000000"/>
          <w:sz w:val="20"/>
          <w:szCs w:val="20"/>
          <w:lang w:val="it-IT" w:eastAsia="en-US"/>
        </w:rPr>
        <w:t>od</w:t>
      </w:r>
      <w:proofErr w:type="gramEnd"/>
      <w:r w:rsidRPr="008B4B94">
        <w:rPr>
          <w:b/>
          <w:color w:val="000000"/>
          <w:sz w:val="20"/>
          <w:szCs w:val="20"/>
          <w:lang w:val="it-IT" w:eastAsia="en-US"/>
        </w:rPr>
        <w:t xml:space="preserve"> 4. srpnja 2012. o OTC izvedenicama, središnjoj drugoj ugovornoj strani i trgovinskom repozitoriju.</w:t>
      </w:r>
    </w:p>
    <w:p w:rsidR="008B4B94" w:rsidRPr="003B6345" w:rsidRDefault="008B4B94" w:rsidP="003B6345">
      <w:pPr>
        <w:spacing w:before="120"/>
        <w:rPr>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Primjena drugih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 poslovanje mirovinskih društava na odgovarajući način se primjenjuju odredbe zakona koji uređuje osnivanje i poslovanje trgovačkih društava, ako ovim Zakonom ili drugim propisom nije određeno drugačije.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Registar mirovinskih fondova i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fondovi i mirovinska društva kojima je Agencija izdala odobrenje za osnivanje i rad, upisuju se u registar obveznih mirovinskih fondova i registar mirovinskih društava za upravljanje obveznim mirovinskim fondovima u Republici Hrvatskoj. Registre vodi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registar obveznih mirovinskih fondova i mirovinskih društava za upravljanje obveznim mirovinskim fondovima upisuju se mirovinski fondovi i mirovinska društva te svi podaci određeni ovim Zakonom i pravilnikom iz stavka 4. ovoga članka, kao i promjene tih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Podatke iz registra obveznih mirovinskih fondova i mirovinskih društava za upravljanje obveznim mirovinskim fondovima Agencija će objaviti na svojoj mrežnoj stranici.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Agencija će pravilnikom propisati sadržaj i način vođenja registra obveznih mirovinskih fondova i registra mirovinskih društava za upravljanje obveznim mirovinskim fondovima, kao i podatke koji se u skladu </w:t>
      </w:r>
      <w:r w:rsidRPr="003B6345">
        <w:rPr>
          <w:color w:val="000000"/>
          <w:sz w:val="20"/>
          <w:szCs w:val="20"/>
          <w:lang w:val="it-IT" w:eastAsia="en-US"/>
        </w:rPr>
        <w:lastRenderedPageBreak/>
        <w:t>sa stavkom 3. ovoga članka objavljuju na mrežnoj stranici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drugi</w:t>
      </w:r>
      <w:r w:rsidRPr="003B6345">
        <w:rPr>
          <w:color w:val="000000"/>
          <w:sz w:val="20"/>
          <w:szCs w:val="20"/>
          <w:lang w:val="it-IT" w:eastAsia="en-US"/>
        </w:rPr>
        <w:br/>
      </w:r>
      <w:r w:rsidRPr="003B6345">
        <w:rPr>
          <w:color w:val="000000"/>
          <w:sz w:val="20"/>
          <w:szCs w:val="20"/>
          <w:lang w:val="it-IT" w:eastAsia="en-US"/>
        </w:rPr>
        <w:br/>
        <w:t>MIROVINSKO DRUŠTVO</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1.</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Oblik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trgovačko društvo u smislu zakona koji uređuje osnivanje i poslovanje trgovačkih društava osnovano u pravnom obliku dioničkog društva ili društva s ograničenom odgovornošću.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ne može izdavati povlaštene dionice.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osigurati jednako postupanje prema svim dioničarima, odnosno imateljima poslovnih udjela te istima ne smije priznavati nikakva dodatna prava ili povlastice, ograničavati njihova prava niti im nametati dodatne odgovornosti.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Tvrtka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Tvrtka mirovinskog društva mora sadržavati riječi</w:t>
      </w:r>
      <w:proofErr w:type="gramStart"/>
      <w:r w:rsidRPr="003B6345">
        <w:rPr>
          <w:color w:val="000000"/>
          <w:sz w:val="20"/>
          <w:szCs w:val="20"/>
          <w:lang w:val="it-IT" w:eastAsia="en-US"/>
        </w:rPr>
        <w:t>: »društvo</w:t>
      </w:r>
      <w:proofErr w:type="gramEnd"/>
      <w:r w:rsidRPr="003B6345">
        <w:rPr>
          <w:color w:val="000000"/>
          <w:sz w:val="20"/>
          <w:szCs w:val="20"/>
          <w:lang w:val="it-IT" w:eastAsia="en-US"/>
        </w:rPr>
        <w:t xml:space="preserve"> za upravljanje obveznim mirovinskim fondovima«, odnosno riječi: »društvo za upravljanje obveznim i dobrovoljnim mirovinskim fondovima« ako mirovinsko društvo obavlja i djelatnost iz članka 7. stavka 1. točke b.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Samo mirovinska društva osnovana u postupku propisanom ovim Zakonom imaju pravo koristiti u svojoj tvrtki riječi navedene u stavku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prestanka važenja odobrenja za rad, mirovinsko društvo mora odmah promijeniti svoju tvrtku tako da iz nje briše riječi</w:t>
      </w:r>
      <w:proofErr w:type="gramStart"/>
      <w:r w:rsidRPr="003B6345">
        <w:rPr>
          <w:color w:val="000000"/>
          <w:sz w:val="20"/>
          <w:szCs w:val="20"/>
          <w:lang w:val="it-IT" w:eastAsia="en-US"/>
        </w:rPr>
        <w:t>: »društvo</w:t>
      </w:r>
      <w:proofErr w:type="gramEnd"/>
      <w:r w:rsidRPr="003B6345">
        <w:rPr>
          <w:color w:val="000000"/>
          <w:sz w:val="20"/>
          <w:szCs w:val="20"/>
          <w:lang w:val="it-IT" w:eastAsia="en-US"/>
        </w:rPr>
        <w:t xml:space="preserve"> za upravljanje obveznim mirovinskim fondovima«, odnosno riječi: »i dobrovoljnim«, ovisno o tome za koje djelatnosti prestaje važiti odobrenje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Djelatnosti mirovinskog društva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osnivanje i upravljanje mirovinskim fondovima (u daljnjem tekstu: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osnivanje i upravljanje dobrovoljnim mirovinskim fondovima prema zakonu koji uređuje osnivanje i upravljanje dobrovoljnim mirovinskim fondovima (u daljnjem tekstu: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Osnivanje i upravljanje mirovinskim fondovima obuhvaća: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osnivanje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upravljanje imovinom mirovinskih fondova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administrativne poslove.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Osnivanje i upravljanje dobrovoljnim mirovinskim fondovima određeno je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Administrativni poslovi iz stavka 2. točke 3. ovoga članka obuhvaćaju: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pravne i računovodstvene poslove u vezi s upravljanjem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zaprimanje i obradu upita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vrednovanje imovine i utvrđivanje vrijednosti obračunske jedinice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praćenje usklađenosti s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namiru ugovorenih obveza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vođenje poslovnih evidencija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vođenje evidencije o članovima mirovinskih fondova, prema podacima koje mu treba učiniti dostupnim Središnji registar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prijenos osobne imovine članova pod uvjetima određenim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objave i obavještavanje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promidžbu mirovinskog društva i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Mirovinsko društvo mora osnovati i upravljati jednim mirovinskim fondom svake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kategorija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ne smije obavljati druge djelatnosti osim onih navedenih u stavku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Mirovinsko društvo ne smije delegirati poslove iz stavka 2. ovoga članka na treće osobe.</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2.</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Temeljni kapital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Najniži iznos temeljnog kapitala mirovinskog društva iznosi 40.000.000,00 kuna.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mirovinsko društvo ima odobrenje za upravljanje i dobrovoljnim mirovinskim fondovima, najniži iznos temeljnog kapitala jednak je iznosu iz stavka 1. ovoga članka uvećanim za iznos najnižeg temeljnog kapitala koji je propisan zakonom koji </w:t>
      </w:r>
      <w:r w:rsidRPr="003B6345">
        <w:rPr>
          <w:color w:val="000000"/>
          <w:sz w:val="20"/>
          <w:szCs w:val="20"/>
          <w:lang w:val="it-IT" w:eastAsia="en-US"/>
        </w:rPr>
        <w:lastRenderedPageBreak/>
        <w:t>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Temeljni kapital mirovinskog društva mora u cijelosti biti uplaćen u novcu.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Temeljni kapital mirovinskog društva ne smije potjecati iz zajmova ili kredita niti smije biti opterećen na bilo koji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Temeljni kapital mirovinskog društva mora se uplatiti u ukupnom iznosu prije registracije tog društva na trgovačkom sudu.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se mirovinsko društvo osniva i posluje kao dioničko društvo, sve dionice mirovinskog društva moraju glasiti na ime, izdaju se u nematerijaliziranom obliku i nije moguće izdati povlaštene dionice.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Dionice mirovinskog društva nije dopušteno uvrstiti na uređeno tržište, MTP ili drugo organizirano tržište.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Temeljni kapital mirovinskog društva ne može se povećavati javnim pozivom.</w:t>
      </w:r>
    </w:p>
    <w:p w:rsidR="003B6345" w:rsidRPr="00B8671D" w:rsidRDefault="00B8671D" w:rsidP="003B6345">
      <w:pPr>
        <w:spacing w:before="120"/>
        <w:jc w:val="center"/>
        <w:rPr>
          <w:b/>
          <w:i/>
          <w:iCs/>
          <w:color w:val="000000"/>
          <w:sz w:val="20"/>
          <w:szCs w:val="20"/>
          <w:lang w:val="it-IT" w:eastAsia="en-US"/>
        </w:rPr>
      </w:pPr>
      <w:r w:rsidRPr="00B8671D">
        <w:rPr>
          <w:b/>
          <w:i/>
          <w:iCs/>
          <w:color w:val="000000"/>
          <w:sz w:val="20"/>
          <w:szCs w:val="20"/>
          <w:lang w:val="it-IT" w:eastAsia="en-US"/>
        </w:rPr>
        <w:t>Regulatorni kapital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obvezno uvijek održavati</w:t>
      </w:r>
      <w:r w:rsidR="00EB542D">
        <w:rPr>
          <w:color w:val="000000"/>
          <w:sz w:val="20"/>
          <w:szCs w:val="20"/>
          <w:lang w:val="it-IT" w:eastAsia="en-US"/>
        </w:rPr>
        <w:t xml:space="preserve"> </w:t>
      </w:r>
      <w:r w:rsidR="00EB542D" w:rsidRPr="00EB542D">
        <w:rPr>
          <w:b/>
          <w:color w:val="000000"/>
          <w:sz w:val="20"/>
          <w:szCs w:val="20"/>
          <w:lang w:val="it-IT" w:eastAsia="en-US"/>
        </w:rPr>
        <w:t>regulatorni</w:t>
      </w:r>
      <w:r w:rsidRPr="003B6345">
        <w:rPr>
          <w:color w:val="000000"/>
          <w:sz w:val="20"/>
          <w:szCs w:val="20"/>
          <w:lang w:val="it-IT" w:eastAsia="en-US"/>
        </w:rPr>
        <w:t xml:space="preserve"> kapital mirovinskog društva u iznosu najnižeg temeljnog kapitala iz članka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Svaka promjena u temeljnom kapitalu mirovinskog društva, prije upisa u sudski registar, mora imati prethodno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će bez odgode obavijestiti Agenciju o svakom smanjenju</w:t>
      </w:r>
      <w:r w:rsidR="0015113F">
        <w:rPr>
          <w:color w:val="000000"/>
          <w:sz w:val="20"/>
          <w:szCs w:val="20"/>
          <w:lang w:val="it-IT" w:eastAsia="en-US"/>
        </w:rPr>
        <w:t xml:space="preserve"> </w:t>
      </w:r>
      <w:r w:rsidR="0015113F" w:rsidRPr="0015113F">
        <w:rPr>
          <w:b/>
          <w:color w:val="000000"/>
          <w:sz w:val="20"/>
          <w:szCs w:val="20"/>
          <w:lang w:val="it-IT" w:eastAsia="en-US"/>
        </w:rPr>
        <w:t>regulatornog</w:t>
      </w:r>
      <w:r w:rsidRPr="003B6345">
        <w:rPr>
          <w:color w:val="000000"/>
          <w:sz w:val="20"/>
          <w:szCs w:val="20"/>
          <w:lang w:val="it-IT" w:eastAsia="en-US"/>
        </w:rPr>
        <w:t xml:space="preserve"> kapitala mirovinskog društva ispod razine utvrđene stavkom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u slučaju smanjenja</w:t>
      </w:r>
      <w:r w:rsidR="0015113F">
        <w:rPr>
          <w:color w:val="000000"/>
          <w:sz w:val="20"/>
          <w:szCs w:val="20"/>
          <w:lang w:val="it-IT" w:eastAsia="en-US"/>
        </w:rPr>
        <w:t xml:space="preserve"> </w:t>
      </w:r>
      <w:r w:rsidR="0015113F" w:rsidRPr="0015113F">
        <w:rPr>
          <w:b/>
          <w:color w:val="000000"/>
          <w:sz w:val="20"/>
          <w:szCs w:val="20"/>
          <w:lang w:eastAsia="en-US"/>
        </w:rPr>
        <w:t>regulatornog</w:t>
      </w:r>
      <w:r w:rsidRPr="003B6345">
        <w:rPr>
          <w:color w:val="000000"/>
          <w:sz w:val="20"/>
          <w:szCs w:val="20"/>
          <w:lang w:val="it-IT" w:eastAsia="en-US"/>
        </w:rPr>
        <w:t xml:space="preserve"> kapitala ispod iznosa propisanog stavkom 1. ovoga članka, mora povećati </w:t>
      </w:r>
      <w:r w:rsidR="0015113F" w:rsidRPr="0015113F">
        <w:rPr>
          <w:b/>
          <w:color w:val="000000"/>
          <w:sz w:val="20"/>
          <w:szCs w:val="20"/>
          <w:lang w:val="it-IT" w:eastAsia="en-US"/>
        </w:rPr>
        <w:t xml:space="preserve">regulatorni </w:t>
      </w:r>
      <w:r w:rsidRPr="003B6345">
        <w:rPr>
          <w:color w:val="000000"/>
          <w:sz w:val="20"/>
          <w:szCs w:val="20"/>
          <w:lang w:val="it-IT" w:eastAsia="en-US"/>
        </w:rPr>
        <w:t>kapital društva na potrebnu razinu povećanjem temeljnog kapitala u roku koji odredi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Agencija će pravilnikom propisati stavke </w:t>
      </w:r>
      <w:r w:rsidR="001B4F1B" w:rsidRPr="001B4F1B">
        <w:rPr>
          <w:b/>
          <w:color w:val="000000"/>
          <w:sz w:val="20"/>
          <w:szCs w:val="20"/>
          <w:lang w:val="it-IT" w:eastAsia="en-US"/>
        </w:rPr>
        <w:t>regulatornog</w:t>
      </w:r>
      <w:r w:rsidR="001B4F1B">
        <w:rPr>
          <w:color w:val="000000"/>
          <w:sz w:val="20"/>
          <w:szCs w:val="20"/>
          <w:lang w:val="it-IT" w:eastAsia="en-US"/>
        </w:rPr>
        <w:t xml:space="preserve"> </w:t>
      </w:r>
      <w:r w:rsidRPr="003B6345">
        <w:rPr>
          <w:color w:val="000000"/>
          <w:sz w:val="20"/>
          <w:szCs w:val="20"/>
          <w:lang w:val="it-IT" w:eastAsia="en-US"/>
        </w:rPr>
        <w:t>kapitala mirovinskog društva.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osnivanje i rad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Prije upisa mirovinskog društva u sudski registar, od Agencije se mora ishoditi odobrenje za osnivanje i rad mirovinskog društva (u daljnjem tekstu: odobrenje za rad), koje se prilaže prijavi za upis osnivanja društva u sudski registar, a nakon upisa u sudski registar mirovinsko društvo podnosi Agenciji zahtjev </w:t>
      </w:r>
      <w:r w:rsidRPr="003B6345">
        <w:rPr>
          <w:color w:val="000000"/>
          <w:sz w:val="20"/>
          <w:szCs w:val="20"/>
          <w:lang w:val="it-IT" w:eastAsia="en-US"/>
        </w:rPr>
        <w:t>za izdavanje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 za izdavanje odobrenja za rad podnose Agenciji svi članovi uprave i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Zahtjev za izdavanje odobrenja za rad mora se odnositi na osnivanje i upravljanje obveznim mirovinskim fondovima, a može pored toga i na osnivanje i upravljanje dobrovoljnim mirovinskim fondovima u skladu sa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Odobrenje za rad izdaje se na neodređeno vrijeme, ne može se prenijeti na drugu osobu i ne vrijedi za pravnog slijednika.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Odobrenje za rad može zatražiti od Agencije i već osnovano dioničko društvo ili društvo s ograničenom odgovornošću, pri čemu zahtjev za izdavanje odobrenja za rad podnosi uprava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Društvo iz stavka 5. ovoga članka mora ishoditi od Agencije odobrenje za rad prije upisa promjene djelatnosti društva u sudski registar.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Nakon što dobije odobrenje za rad mirovinsko društvo može zatražiti proširenje odobrenja za rad za obavljanje djelatnosti iz članka 7. ovoga Zakona na koje se prije izdano odobrenje ne odnosi.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Zahtjev za izdavanje proširenja odobrenja za rad iz stavka 1. ovoga članka podnosi uprava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 proširenje odobrenja za rad na odgovarajući način primjenjuju se odredbe ovoga Zakona o izdavanju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Uz zahtjev za izdavanje odobrenja za rad potrebno je priložiti sljedeću dokumentaciju: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statut mirovinskog društva s ispravom na temelju koje je statut usvojen (izjava osnivača) ako se mirovinsko društvo osniva kao dioničko društvo, odnosno društveni ugovor ili izjavu o osnivanju društva ako se mirovinsko društvo osniva kao društvo s ograničenom odgovornošću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popis osnivača s informacijom o tome jesu li oni povezane osobe i o prirodi njihove povezanosti te dokumente koji potvrđuju pravni status i porijeklo financijskih sredstava namijenjenih za uplatu temeljnog kapitala mirovinskog društva, kao i visinu udjela osnivača, odnosno članova u temeljnom kapitalu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popis članova uprave i nadzornog odbora mirovinskog društva s izjavama da pristaju obavljati ove dužnosti i da nema okolnosti koje bi bile protivne </w:t>
      </w:r>
      <w:r w:rsidRPr="003B6345">
        <w:rPr>
          <w:color w:val="000000"/>
          <w:sz w:val="20"/>
          <w:szCs w:val="20"/>
          <w:lang w:val="it-IT" w:eastAsia="en-US"/>
        </w:rPr>
        <w:lastRenderedPageBreak/>
        <w:t>odredbama članaka 31. i 32. za članove uprave, odnosno odredbama članka 39. za članove nadzornog odbora ovoga Zakona, kao i opis njihovih kvalifikacija i prethodne profesionalne djelatnosti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organizacijsku strukturu i poslovni plan mirovinskog društva za sljedećih pet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opis sustava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i drugu dokumentaciju i informacije koje se moraju priložiti uz zahtjev za izdavanje odobrenja za rad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 razdoblju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dana primitka zahtjeva za izdavanje odobrenja za rad, Agencija može od osnivača zatražiti dodatnu dokumentaciju i informacije koje osnivači moraju podnijeti Agenciji u daljnjem roku od 15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ako to smatra potrebnim, preispitati dokumentaciju i informacije koje se odnose na zahtjev za izdavanje odobrenja za rad. Pritom, Agencija može: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surađivati s nadležnim tijelima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prikupljati dokumente i informacije iz drugih izvora.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Agencija razmatra zahtjev za izdavanje odobrenja za rad, podnesen u skladu s člancima 11. i 12. ovoga Zakona, te će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dana primitka urednog zahtjeva, odnosno primitka posljednjeg dokumenta, informacije ili održanog saslušanja, odobriti ili odbiti zahtjev.</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odobriti zahtjev za izdavanje odobrenja za rad ako utvrdi da su na temelju zaprimljene dokumentacije i prikupljenih informacija zadovoljeni sljedeći uvjeti: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predloženo mirovinsko društvo zadovoljava uvjete vezane za uplatu temeljnog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osnivači mirovinskog društva, članovi uprave i nadzornog odbora, kao i sve povezane osobe za koje zna, financijski su stabilne, primjerene i prikladne za obavljanje tih poslova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članovi uprave i nadzornog odbora mirovinskog društva ispunjavaju uvjete za izdavanje odobrenja za obavljanje funkcija člana uprave, odnosno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utvrđeno je ili barem učinjeno vjerojatnim da su osnivači mirovinskog društva zadovoljili ili da će prije početka upravljanja mirovinskim fondovima </w:t>
      </w:r>
      <w:r w:rsidRPr="003B6345">
        <w:rPr>
          <w:color w:val="000000"/>
          <w:sz w:val="20"/>
          <w:szCs w:val="20"/>
          <w:lang w:val="it-IT" w:eastAsia="en-US"/>
        </w:rPr>
        <w:t>zadovoljiti organizacijske zahtjeve u skladu s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osigurani su uvjeti za poslovanje mirovinskog društva u skladu s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osnivački akt predloženog mirovinskog društva u skladu je s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predložena tvrtka mirovinskog društva ne navodi na pogrešno mišljenje potencijalne i buduće članove mirovinskog fonda, kao i sve druge osobe koje bi mogle s njim poslovati.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odbiti zahtjev za izdavanje odobrenja za rad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nisu ispunjeni uvjeti iz članka 14.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 temelju prikupljenih informacija i dokumentacije procijeni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poslovanje mirovinskog društva neće voditi s pažnjom dobrog stručnjaka i dobrom poslovnom praksom.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se zahtjev za izdavanje odobrenja za rad odobri, osnivači mogu osnovati mirovinsko društvo podnošenjem prijave za upis društva u sudski registar, uz koju se obvezno prilaže rješenje Agencije o izdavanju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Prijava za upis u sudski registar mora se podnijeti najkasnije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primitka rješenja o izdavanju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Odobrenje za rad mirovinskog društva i upis tog društva u sudski registar ne jamči dobivanje odobrenja za osnivanje i upravljanje mirovinskim fondovima.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rad mirovinskog društva prestaje važiti: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danom otvaranja stečajnog postupka nad mirovinskim društvom ili pokretanjem postupka predstečajne nagodbe nad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pokretanjem postupka likvidacije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nastupanjem pravnih posljedica prijenosa poslova upravljanja mirovinskim fondom na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dođe do prestanka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rad iz stavka 1. ovoga članka, Agencija će donijeti rješenje kojim se utvrđuje prestanak važenja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(3) O prestanku važenja odobrenja za rad iz stavka 1. ovoga članka Agencija će obavijestiti depozitara i Središnji registar osiguranika. U slučaju prestanka važenja odobrenja za rad iz razloga navedenih u stavku 1. točki 3. ovoga članka, Agencija će obavijestiti i nadležni trgovački sud.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Spajanje postupaka pri odlučivanju o zahtjevu za izdavanje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može istodobno odlučivati o sljedećim zahtjevima pri izdavanju odobrenja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zahtjevu za izdavanje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zahtjevu za izdavanje odobrenja za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zahtjevu za izdavanje odobrenja za obavljanje funkcije člana nadzornog odbora mirovinskog društva.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4.</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Članovi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Član mirovinskog društva može biti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koja u razdoblju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godine prije stjecanja članstva u mirovinskom društvu nije imala više od 10% udjela u temeljnom kapitalu u mirovinskom društvu, kreditnoj instituciji ovlaštenoj za obavljanje poslova depozitara, investicijskom društvu ili kreditnoj instituciji ovlaštenoj za obavljanje poslova kupnje i prodaje financijskih instrumenata, društvu za upravljanje ili društvu za osiguranje, u vrijeme kada je tim društvima oduzeto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koja je potpuno poslovno sposobna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trgovačko društvo, trgovac pojedinac ili obrtnik nad čijom imovinom nije otvoren ili proveden stečajni postupak na temelju odredaba zakona kojim se uređuje stečajni postupak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koja nije bila na rukovodećim položajima u trgovačkom društvu nad kojim je otvoren ili proveden stečajni postupak ili kojemu je oduzeto odobrenje za rad, osim ako Agencija utvrdi da ta osoba nije svojim postupanjem ili ne postupanjem pridonijela ovim okolnostima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koja nije državni dužnosnik, ne obnaša dužnost u državnoj službi niti u tijelu jedinice lokalne i područne (regionalne) samouprave i nije službenik državne ili lokalne i područne (regionalne) samouprave ili tijela odgovornih zakonodavnoj ili izvršnoj vlasti u Republici Hrvatskoj, drugoj državi članici ili trećoj državi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kojoj zbog nepoštivanja propisa nije oduzeto ili ukinuto odgovarajuće odobrenje ili suglasnost za obavljanje određenih poslova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Agencije, Hrvatske narodne banke ili srodnih nadzornih tijela iz Republike Hrvatske, drugih država članica i trećih država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koja nije pravomoćno osuđena za kaznena djela propisana pravilnikom iz članka 34. stavka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8. koja nije pravomoćno osuđena za prekršaj ili kazneno djelo koje predstavlja grubo ili trajno kršenje propisa iz nadležnosti Agencije, Hrvatske narodne banke ili srodnih nadzornih tijela iz Republike Hrvatske, drugih država članica i trećih država, odnosno za kaznena djela propisana Kaznenim zakonom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br. 125/11. i 144/12.), i to: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IX. – kaznena djela protiv čovječnosti i ljudskog dostojanstva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XII. – kaznena djela protiv radnih odnosa i socijalnog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XXIV. – kaznena djela protiv gospodarstva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 – kaznena djela krivotvorenja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XXVIII.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XXIX. – kaznena djela protiv pravosuđa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glave II. Zakona o trgovačkim društvima, odnosno za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 kaznena djela iz Kaznenog zakona </w:t>
      </w:r>
      <w:proofErr w:type="gramStart"/>
      <w:r w:rsidRPr="003B6345">
        <w:rPr>
          <w:color w:val="000000"/>
          <w:sz w:val="20"/>
          <w:szCs w:val="20"/>
          <w:lang w:val="es-ES" w:eastAsia="en-US"/>
        </w:rPr>
        <w:t>(»Narodne</w:t>
      </w:r>
      <w:proofErr w:type="gramEnd"/>
      <w:r w:rsidRPr="003B6345">
        <w:rPr>
          <w:color w:val="000000"/>
          <w:sz w:val="20"/>
          <w:szCs w:val="20"/>
          <w:lang w:val="es-ES" w:eastAsia="en-US"/>
        </w:rPr>
        <w:t xml:space="preserve"> novine«, br. 110/97., 27/98., 50/00., 129/00., 51/01., 111/03., 190/03. – Odluka Ustavnog suda Republike Hrvatske, 105/04., 84/05., 71/06., 110/07., 152/08. i 57/11.), i to:</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XIII. – kaznena djela protiv vrijednosti zaštićenih međunarodnim pravom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 – kaznena djela protiv sigurnosti platnog prometa i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 – kaznena djela protiv pravosuđa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vjerodostojnosti isprava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glava XXV.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kazneno djelo povrede prava na rad i drugih prava iz rada iz članka 114. i kazneno djelo povrede prava na zdravstvenu i invalidsku zaštitu iz članka 115.</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stjecanje dionica ili poslovnih udjela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svake transakcije dionicama ili poslovnim udjelima, odnosno promjene vlasnika ili vlasničke strukture određenog mirovinskog društva utemeljene na pravnom poslu, potrebno je pribaviti odobrenje Agencije. Svaka transakcija, odnosno pravni posao kod kojeg se prekrši ovaj uvjet ništetni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podnosi zahtjev za dobivanje odobrenja iz stavka 1. ovoga članka u ime osobe koja namjerava steći dionice, odnosno poslovne udjele.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Ista pravna ili fizička osoba može biti dioničar, odnosno imati poslovni udjel u samo jednom mirovinskom društvu. Ako netko naknadno stekne dionice ili poslovne udjele u drugom mirovinskom društvu, ne može iz njih ostvarivati pravo glasa, niti bilo kakva druga upravljačka prava sve dok ne otuđi dionice ili poslovne udjele koje ima u ostalim mirovinskim društvima.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u rješenju kojim daje odobrenje odrediti krajnji rok do kojeg se namjeravana transakcija dionicama ili poslovnim udjelima mirovinskog društva mora provesti.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se namjeravana transakcija dionicama ili poslovnim udjelima ne provede u roku iz stavka 4. ovoga članka, Agencija će ukinuti izdano odobrenje.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Prilikom podnošenja zahtjeva za izdavanje odobrenja za namjeravane transakcije dionicama ili poslovnim udjelima u mirovinskom društvu iz članka 20. ovoga Zakona, mirovinsko društvo dužno je Agenciji dostaviti podatke o osobama koje namjeravaju postati članovi mirovinskog društva (namjeravani stjecatelj), visinu njihovih udjela u temeljnom kapitalu mirovinskog društva, kao i dodatnu dokumentaciju propisanu pravilnikom iz članka 31. stavka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na temelju dokumentacije i informacija iz stavaka 1. i 3. ovoga članka procijeniti primjerenost, prikladnost i financijsku stabilnost namjeravanog stjecatelja, a u cilju provjere hoće li se poslovi mirovinskog društva u kojem se namjeravaju izvršiti transakcije dionicama ili poslovnim udjelima voditi s pažnjom dobrog stručnjaka, uzimajući u obzir mogući utjecaj namjeravanog stjecatelja dionica ili poslovnog udjela na mirovinsko društvo. Prilikom procjene Agencija će uzeti u obzir sljedeće kriterije: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ugled članova mirovinskog društva i namjeravanog stjecatelja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profesionalni ugled i iskustvo osoba koje će kao posljedicu namjeravanog stjecanja voditi poslovanje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financijsku stabilnost članova mirovinskog društva i namjeravanog stjecatelja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hoće li mirovinsko društvo biti u mogućnosti udovoljiti i nastaviti udovoljavati zahtjevima iz ovoga Zakona, kao i drugih zakona kada je to primjenjivo na pojedinačnoj i konsolidiranoj osnovi, a posebno ima li mirovinsko društvo strukturu koja omogućava učinkovito provođenje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postoje li osnove sumnje da su namjeravani stjecatelji počinili ili pokušali počiniti kazneno djelo pranja novca ili financiranja terorizma.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surađivati s nadležnim tijelima državne vlasti i prikupljati dokumente i informacije iz drugih izvora kada vrši procjene iz stavka 2.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Agencija će procjenu iz članka 21. stavka 2. ovoga Zakona izvršiti i odluku donijeti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60 dana od dana podnošenja urednog zahtjeva (u daljnjem tekstu: razdoblje procjene) iz članka 20.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može, ako je to potrebno, tijekom razdoblja procjene, a ne kasnije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pedesetog dana razdoblja procjene, zatražiti dodatne podatke ili pojašnjenja potrebne za dovršenje procjene i u tom slučaju se rok od 60 dana za donošenje odluke računa od dana primitka svih zatraženih podataka ili pojašnjenja.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u rješenju kojim odobrava namjeravano stjecanje odrediti i krajnji rok do kojeg se namjeravano stjecanje mora provesti, a može ga iz opravdanih razloga i naknadno produljiti.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namjeravani stjecatelj ne stekne udio u roku iz stavka 3. ovoga članka, Agencija će u cijelosti ukinuti rješenje kojim je odobreno namjeravano stjecanje. Ovlast Agencije da ukine svoje zakonito rješenje nije ograničena rokom.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namjeravane transakcije dionicama, odnosno poslovnim udjelima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nisu ispunjeni uvjeti propisani člancima 20. i 21. ovoga Zakona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 dostavljeni netočni i nepotpuni podaci odnosno podaci koji dovode u zabludu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3. nisu dostavljeni dodatni podaci iz članka 22. stavaka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Agencija u roku iz članka 22. ovoga Zakona ne odluči o davanju odobrenja za transakcije dionicama, odnosno poslovnim udjelima i ne otpremi odgovarajuću odluku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radna dana, smatra se da je odobrenje dano.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Uska povezanost</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uske povezanosti između mirovinskog društva i drugih fizičkih ili pravnih osoba, Agencija će izdati odobrenje za rad mirovinskom društvu samo ako odnos uske povezanosti ne onemogućava, odnosno ne otežava obavljanje nadzora nad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odbiti izdavanje odobrenja za rad ako propisi treće države, koji se odnose na jednu ili više fizičkih ili pravnih osoba s kojima je mirovinsko društvo usko povezano, odnosno primjena i izvršavanje tih propisa, onemogućavaju ili otežavaju obavljanje nadzora nad mirovinskim društvom.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 trajno udovoljavati uvjetima pod kojima mu je Agencija izdala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Mirovinsko društvo obvezno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radna dana izvijestiti Agenciju o svakoj bitnoj promjeni podataka navedenih u zahtjevu za izdavanje odobrenja za rad i o bitnim činjenicama zbog kojih bi mu u skladu s člankom 222. ovoga Zakona trebalo ukinuti ili poništiti izdano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26.</w:t>
      </w:r>
    </w:p>
    <w:p w:rsidR="009F5B88" w:rsidRPr="009F5B88" w:rsidRDefault="009F5B88" w:rsidP="003B6345">
      <w:pPr>
        <w:spacing w:before="120"/>
        <w:rPr>
          <w:b/>
          <w:color w:val="000000"/>
          <w:sz w:val="20"/>
          <w:szCs w:val="20"/>
          <w:lang w:val="it-IT" w:eastAsia="en-US"/>
        </w:rPr>
      </w:pPr>
      <w:r w:rsidRPr="009F5B88">
        <w:rPr>
          <w:b/>
          <w:color w:val="000000"/>
          <w:sz w:val="20"/>
          <w:szCs w:val="20"/>
          <w:lang w:eastAsia="en-US"/>
        </w:rPr>
        <w:t>(1) Mirovinsko društvo može uložiti svoja sredstva isključivo u imovinu iz članka 125. stavka 1. točaka 1., 2. i 8. ovoga Zakona te ako kupuje drugo mirovinsko društvo sa sjedištem u Republici Hrvatskoj, državi članici ili trećoj državi i/ili dobrovoljno mirovinsko društvo sa sjedištem u Republici Hrvatskoj, državi članici ili trećoj državi, u skladu s člankom 27.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1. ovoga članka, mirovinsko društvo može uložiti svoja sredstva </w:t>
      </w:r>
      <w:proofErr w:type="gramStart"/>
      <w:r w:rsidRPr="003B6345">
        <w:rPr>
          <w:color w:val="000000"/>
          <w:sz w:val="20"/>
          <w:szCs w:val="20"/>
          <w:lang w:val="it-IT" w:eastAsia="en-US"/>
        </w:rPr>
        <w:t>i u</w:t>
      </w:r>
      <w:proofErr w:type="gramEnd"/>
      <w:r w:rsidRPr="003B6345">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udjele UCITS fondova iz članka 125. stavka 1. točke 6. ovoga Zakona koji su novčani ili su po svojim karakteristikama slični novčanim fondovima, u skladu s kriterijima koje će pravilnikom propisati Agencija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w:t>
      </w:r>
      <w:r w:rsidRPr="008E06E9">
        <w:rPr>
          <w:i/>
          <w:iCs/>
          <w:color w:val="000000"/>
          <w:sz w:val="20"/>
          <w:szCs w:val="20"/>
          <w:lang w:val="it-IT" w:eastAsia="en-US"/>
        </w:rPr>
        <w:t>forward</w:t>
      </w:r>
      <w:r w:rsidRPr="003B6345">
        <w:rPr>
          <w:color w:val="000000"/>
          <w:sz w:val="20"/>
          <w:szCs w:val="20"/>
          <w:lang w:val="it-IT" w:eastAsia="en-US"/>
        </w:rPr>
        <w:t xml:space="preserve"> ugovore koji zadovoljavaju uvjete iz članka 125. stavka 1. točke 9. ovoga Zakona i koji su sklopljeni isključivo radi zaštite imovine uložene u stranu valutu prema hrvatskoj kuni.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Iznos propisanog kapitala iz članka 9. ovoga Zakona mirovinsko društvo dužno je održavati u imovini iz članka 125. stavka 1. točaka 1., 2. i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mirovinsko društvo posredno stekne imovinu koja nije u skladu sa stavcima 1. do 3. ovoga članka, dužno je o tome bez odgode obavijestiti Agenciju, a strukturu ulaganja mora uskladiti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stjecanja.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27.</w:t>
      </w:r>
    </w:p>
    <w:p w:rsidR="009F5B88" w:rsidRPr="009F5B88" w:rsidRDefault="009F5B88" w:rsidP="003B6345">
      <w:pPr>
        <w:spacing w:before="120"/>
        <w:rPr>
          <w:b/>
          <w:color w:val="000000"/>
          <w:sz w:val="20"/>
          <w:szCs w:val="20"/>
          <w:lang w:val="it-IT" w:eastAsia="en-US"/>
        </w:rPr>
      </w:pPr>
      <w:r w:rsidRPr="009F5B88">
        <w:rPr>
          <w:b/>
          <w:color w:val="000000"/>
          <w:sz w:val="20"/>
          <w:szCs w:val="20"/>
          <w:lang w:eastAsia="en-US"/>
        </w:rPr>
        <w:t>(1) Mirovinsko društvo može steći dio ili cjelokupni vlasnički udjel drugoga mirovinskog društva sa sjedištem u Republici Hrvatskoj, državi članici ili trećoj državi i/ili dobrovoljnog mirovinskog društva sa sjedištem u Republici Hrvatskoj, državi članici ili trećoj državi, uz prethodno odobrenje Agencije i u skladu s propisima kojima se regulira zaštita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izdati odobrenje za stjecanje, osim ako smatra: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da to nije u interesu članova mirovinskih fondova kojima upravljaju mirovinska društva iz stavka 1. ovoga članka</w:t>
      </w:r>
    </w:p>
    <w:p w:rsidR="003B6345" w:rsidRDefault="003B6345" w:rsidP="003B6345">
      <w:pPr>
        <w:spacing w:before="120"/>
        <w:rPr>
          <w:color w:val="000000"/>
          <w:sz w:val="20"/>
          <w:szCs w:val="20"/>
          <w:lang w:val="it-IT" w:eastAsia="en-US"/>
        </w:rPr>
      </w:pPr>
      <w:r w:rsidRPr="003B6345">
        <w:rPr>
          <w:color w:val="000000"/>
          <w:sz w:val="20"/>
          <w:szCs w:val="20"/>
          <w:lang w:val="it-IT" w:eastAsia="en-US"/>
        </w:rPr>
        <w:t>2. da mirovinsko društvo stjecatelj neće ispuniti uvjete iz ovoga Zakona ili drugih propisa koji uređuju poslovanje mirovinskih društava</w:t>
      </w:r>
      <w:r w:rsidR="009F5B88" w:rsidRPr="009F5B88">
        <w:t xml:space="preserve"> </w:t>
      </w:r>
      <w:r w:rsidR="009F5B88" w:rsidRPr="009F5B88">
        <w:rPr>
          <w:b/>
          <w:color w:val="000000"/>
          <w:sz w:val="20"/>
          <w:szCs w:val="20"/>
          <w:lang w:val="it-IT" w:eastAsia="en-US"/>
        </w:rPr>
        <w:t>u Republici Hrvatskoj</w:t>
      </w:r>
      <w:r w:rsidRPr="003B6345">
        <w:rPr>
          <w:color w:val="000000"/>
          <w:sz w:val="20"/>
          <w:szCs w:val="20"/>
          <w:lang w:val="it-IT" w:eastAsia="en-US"/>
        </w:rPr>
        <w:t>.</w:t>
      </w:r>
    </w:p>
    <w:p w:rsidR="00594C34" w:rsidRPr="00594C34" w:rsidRDefault="00594C34" w:rsidP="003B6345">
      <w:pPr>
        <w:spacing w:before="120"/>
        <w:rPr>
          <w:b/>
          <w:color w:val="000000"/>
          <w:sz w:val="20"/>
          <w:szCs w:val="20"/>
          <w:lang w:val="it-IT" w:eastAsia="en-US"/>
        </w:rPr>
      </w:pPr>
      <w:r w:rsidRPr="00594C34">
        <w:rPr>
          <w:b/>
          <w:color w:val="000000"/>
          <w:sz w:val="20"/>
          <w:szCs w:val="20"/>
          <w:lang w:eastAsia="en-US"/>
        </w:rPr>
        <w:t>(3) Mirovinsko društvo ne smije steći dio ili cjelokupni vlasnički udjel drugoga mirovinskog društva i/ili dobrovoljnog mirovinskog društva sa sjedištem u Republici Hrvatskoj, državi članici ili trećoj državi ako bi takvo stjecanje dovelo do odgovornosti mirovinskog društva za obveze društva čije je udjele steklo.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594C34" w:rsidRPr="00594C34">
        <w:rPr>
          <w:b/>
          <w:color w:val="000000"/>
          <w:sz w:val="20"/>
          <w:szCs w:val="20"/>
          <w:lang w:val="it-IT" w:eastAsia="en-US"/>
        </w:rPr>
        <w:t>4</w:t>
      </w:r>
      <w:r w:rsidRPr="003B6345">
        <w:rPr>
          <w:color w:val="000000"/>
          <w:sz w:val="20"/>
          <w:szCs w:val="20"/>
          <w:lang w:val="it-IT" w:eastAsia="en-US"/>
        </w:rPr>
        <w:t>) Ugovor o stjecanju dijela ili cjelokupnog vlasničkog udjela drugog mirovinskog društva bez prethodnog odobrenja iz stavka 1. ovoga članka, ništetan 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Statusne promjene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Ako je mirovinsko društvo uključeno u pripajanje, spajanje, podjelu ili preoblikovanje društva, mora za tu statusnu promjenu prije upisa u sudski registar dobiti odobrenje Agencije. Prilikom odlučivanja o davanju odobrenja Agencija će posebice voditi računa o tome dolazi li zbog statusne promjene do prestanka postojanja mirovinskog društva, te tko će i na koji način preuzeti obavljanje djelatnosti mirovinskog društva predviđene člankom 7. ovoga Zakona, odnosno tko će i na koji način preuzeti upravljanje mirovinskim fondovima i/ili dobrovoljnim </w:t>
      </w:r>
      <w:r w:rsidRPr="003B6345">
        <w:rPr>
          <w:color w:val="000000"/>
          <w:sz w:val="20"/>
          <w:szCs w:val="20"/>
          <w:lang w:val="it-IT" w:eastAsia="en-US"/>
        </w:rPr>
        <w:lastRenderedPageBreak/>
        <w:t>mirovinskim fondovima kojima upravlja mirovinsko društvo koje prestaje postojati.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odlučivanje o izdavanju odobrenja za statusne promjene društva iz stavka 1. ovoga članka na odgovarajući način se primjenjuju odredbe ovoga Zakona za izdavanje odobrenja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se mirovinsko društvo spaja s drugim mirovinskim ili trgovačkim društvom, novo društvo mora prije upisa statusne promjene u sudski registar od Agencije dobiti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mirovinsko društvo pripoji drugo mirovinsko ili trgovačko društvo, ono nastavlja poslovati kao mirovinsko društvo. Međutim, ako se mirovinsko društvo kao pripojeno društvo pripaja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nekog trgovačkog društva koje nije mirovinsko društvo, to društvo (društvo preuzimatelj) mora prije upisa pripajanja osim odobrenja Agencije za pripajanje dobiti i odobrenje Agencije za rad, kako bi moglo nastaviti poslovati kao mirovinsko društvo i upravljati fondovima kojima je upravljalo pripojeno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Ako mirovinsko društvo prestaje postojati zbog razdvajanja, prestaje važiti i njegovo odobrenje za rad te najmanje jedno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društava na koje se dijeli imovina mora prije upisa podjele u sudski registar ishoditi od Agencije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Statusne promjene moraju biti u skladu i s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Agencija će pravilnikom detaljnije propisati uvjete koje je potrebno ispuniti u svrhu davanja odobrenja na statusne promjene iz ovoga članka.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2.</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Tijela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Tijela mirovinskog društva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kod dioničkog društva – glavna skupština, uprava i nadzorni odbor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kod društva s ograničenom odgovornošću – skupština, uprava i nadzorni odbor.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održanim sastancima ili sjednicama tijela mirovinskog društva vode se zapisnici.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Uprava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Uprava mirovinskog društva mora imati najmanje dva člana koji zajedno vode poslove i zastupaju mirovinsko društvo. Mandat člana i predsjednika uprave može trajati najviše pet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obavlja i poslove upravljanja dobrovoljnim mirovinskom fondom, uprava mirovinskog društva mora imati najmanje tri člana.</w:t>
      </w:r>
    </w:p>
    <w:p w:rsidR="003B6345" w:rsidRDefault="003B6345" w:rsidP="003B6345">
      <w:pPr>
        <w:spacing w:before="120"/>
        <w:rPr>
          <w:color w:val="000000"/>
          <w:sz w:val="20"/>
          <w:szCs w:val="20"/>
          <w:lang w:val="it-IT" w:eastAsia="en-US"/>
        </w:rPr>
      </w:pPr>
      <w:r w:rsidRPr="003B6345">
        <w:rPr>
          <w:color w:val="000000"/>
          <w:sz w:val="20"/>
          <w:szCs w:val="20"/>
          <w:lang w:val="it-IT" w:eastAsia="en-US"/>
        </w:rPr>
        <w:t>(3) Niti jedan član uprave mirovinskog društva ne može biti ovlašten za samostalno zastupanje mirovinskog društva.</w:t>
      </w:r>
    </w:p>
    <w:p w:rsidR="004201E9" w:rsidRPr="004201E9" w:rsidRDefault="004201E9" w:rsidP="003B6345">
      <w:pPr>
        <w:spacing w:before="120"/>
        <w:rPr>
          <w:b/>
          <w:color w:val="000000"/>
          <w:sz w:val="20"/>
          <w:szCs w:val="20"/>
          <w:lang w:val="it-IT" w:eastAsia="en-US"/>
        </w:rPr>
      </w:pPr>
      <w:r w:rsidRPr="004201E9">
        <w:rPr>
          <w:b/>
          <w:color w:val="000000"/>
          <w:sz w:val="20"/>
          <w:szCs w:val="20"/>
          <w:lang w:val="it-IT" w:eastAsia="en-US"/>
        </w:rPr>
        <w:t>(4) Uprava mirovinskog društva dužna je voditi poslove mirovinskog društva s područja Republike Hrvatske.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funkcije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uprave mirovinskog društva može biti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koja ima odgovarajuće stručne kvalifikacije, sposobnost i iskustvo potrebno za vođenje poslova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koja ima dobar ugled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nad čijom imovinom kao dužnika pojedinca (trgovac pojedinac ili obrtnik) nije otvoren, ne vodi se niti je proveden stečajni postupak odnosno nije pokrenut i ne vodi se postupak predstečajne nagodbe, osim ako Agencija ocijeni da ta osoba nije svojim nesavjesnim ili nestručnim radom i postupanjem utjecala na otvaranje stečaja, odnosno pokretanje postupka predstečajne nagodbe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koja nije bila član nadzornog odbora, član uprave ili osoba na drugom rukovodećem položaju u mirovinskom društvu ili kojem drugom trgovačkom društvu kada je nad njim otvoren stečajni postupak, donesena odluka o prisilnoj likvidaciji ili kojem je oduzeto odobrenje za rad, osim ako Agencija ocijeni da ta osoba nije svojim nesavjesnim ili nestručnim radom i postupanjem utjecala na otvaranje stečaja, pokretanja postupka predstečajne nagodbe, prisilne likvidacije ili oduzimanje, odnosno ukidanje ili poništavanje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kojoj Agencija, Hrvatska narodna banka ili srodno nadzorno tijelo iz Republike Hrvatske, drugih država članica i trećih država nije odbilo izdati odobrenje za obavljanje funkcije člana uprave, ili ako je odbilo, proteklo je najmanje godinu dana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donošenja rješenja kojim se odbija zahtjev za izdavanje odobrenja za obavljanje funkcije člana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za koju je na osnovi dosadašnjeg ponašanja moguće opravdano zaključiti da će pošteno i savjesno obavljati poslove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koja ispunjava uvjete za člana uprave iz zakona koji uređuje osnivanje i poslovanje trgovačkih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8. koja nije pravomoćno osuđena za kazneno djelo ili prekršaj koji predstavlja grubo ili trajno kršenje propisa iz nadležnosti Agencije, Hrvatske narodne </w:t>
      </w:r>
      <w:r w:rsidRPr="003B6345">
        <w:rPr>
          <w:color w:val="000000"/>
          <w:sz w:val="20"/>
          <w:szCs w:val="20"/>
          <w:lang w:val="it-IT" w:eastAsia="en-US"/>
        </w:rPr>
        <w:lastRenderedPageBreak/>
        <w:t xml:space="preserve">banke ili srodnih nadzornih tijela iz Republike Hrvatske, drugih država članica i trećih država, odnosno za kaznena djela propisana Kaznenim zakonom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br. 125/11. i 144/12.) i to: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IX. – kaznena djela protiv čovječnosti i ljudskog dostojanstva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XII. – kaznena djela protiv radnih odnosa i socijalnog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XXIV. – kaznena djela protiv gospodarstva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 – kaznena djela krivotvorenja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XXVIII.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XXIX. – kaznena djela protiv pravosuđa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glave II. Zakona o trgovačkim društvima, odnosno za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 kaznena djela iz Kaznenog zakona </w:t>
      </w:r>
      <w:proofErr w:type="gramStart"/>
      <w:r w:rsidRPr="003B6345">
        <w:rPr>
          <w:color w:val="000000"/>
          <w:sz w:val="20"/>
          <w:szCs w:val="20"/>
          <w:lang w:val="es-ES" w:eastAsia="en-US"/>
        </w:rPr>
        <w:t>(»Narodne</w:t>
      </w:r>
      <w:proofErr w:type="gramEnd"/>
      <w:r w:rsidRPr="003B6345">
        <w:rPr>
          <w:color w:val="000000"/>
          <w:sz w:val="20"/>
          <w:szCs w:val="20"/>
          <w:lang w:val="es-ES" w:eastAsia="en-US"/>
        </w:rPr>
        <w:t xml:space="preserve"> novine«, br. 110/97., 27/98., 50/00., 129/00., 51/01., 111/03., 190/03. – Odluka Ustavnog suda Republike Hrvatske, 105/04., 84/05., 71/06., 110/07., 152/08. i 57/11.) i to:</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XIII. – kaznena djela protiv vrijednosti zaštićenih međunarodnim pravom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 – kaznena djela protiv sigurnosti platnog prometa i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 – kaznena djela protiv pravosuđa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vjerodostojnosti isprava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kazneno djelo povrede prava na rad i drugih prava iz rada iz članka 114. i kazneno djelo povrede prava na zdravstvenu i invalidsku zaštitu iz članka 115.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Pod iskustvom iz stavka 1. točke 1. ovoga članka podrazumijeva se najmanje trogodišnje iskustvo na rukovodećim poslovima u mirovinskom društvu, društvu za upravljanje dobrovoljnim mirovinskim fondom, mirovinskom osiguravajućem društvu ili društvu za upravljanje investicijskim fondovima, odnosno pet godina iskustva u rukovođenju poslovima </w:t>
      </w:r>
      <w:r w:rsidRPr="003B6345">
        <w:rPr>
          <w:color w:val="000000"/>
          <w:sz w:val="20"/>
          <w:szCs w:val="20"/>
          <w:lang w:val="it-IT" w:eastAsia="en-US"/>
        </w:rPr>
        <w:t>koji se mogu usporediti s djelatnostima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Smatra se da fizička osoba koja nije državljanin Republike Hrvatske ispunjava uvjete o nekažnjavanju iz stavka 1. točke 8. ovoga članka ako nije pravomoćno osuđena za djela koja u svom opisu odgovaraju tim djelima.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Članovi uprave mirovinskog društva moraju voditi poslovanje mirovinskog društva u punom radnom vremenu i biti u radnom odnosu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Svi članovi uprave mirovinskog društva moraju znati hrvatski jezik.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Član uprave mirovinskog društva može biti samo ona osoba koja ima položeni ispit za stjecanje zvanja ovlaštenog upravitelja mirovinskih fondova ili neki drugi međunarodno priznati stručni ispit iz područja upravljanja investicijama koji odobri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Agencija će organizirati obrazovni program i provođenje ispita za stjecanje zvanja ovlaštenog upravitelja mirovinskih fondova. Sadržaj i trajanje obrazovnog programa, uvjete za pristup ispitu i sadržaj ispita Agencija će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Agencija će donijeti pravilnik o uvjetima za člana uprave i člana društva za upravljanje obveznim mirovinskim fondovima, kojim će se detaljnije propisati uvjeti iz članka 19. točke 8. ovoga Zakona i uvjeti iz stavaka 1., 2., 3. i 6. ovoga članka, te dokumentacija koja se prilaže zahtjevu za izdavanje odobrenja za obavljanje funkcije člana uprave, kao i zahtjevu za izdavanje odobrenja za stjecanje dionica ili poslovnih udjela u skladu s člankom 20. stavkom 2.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uprave mirovinskog društva ne može biti član uprave ili prokurist u drugom trgovačkom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 uprave ili prokurist mirovinskog društva ne može biti član uprave, nadzornog odbora ili prokurist: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drugog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mirovinskog društva za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društva za upravljanje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kreditne institucije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investicijskog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društva za osiguranje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društva za reosiguranje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mirovinskog osiguravajućeg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10. drugih pravnih osoba koje posluju na temelju odobrenja ili dozvole Agencije, osim burze.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članova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Članovi uprave mirovinskog društva solidarno odgovaraju mirovinskom društvu za štetu koja je nastala kao posljedica činjenja, nečinjenja i propuštanja ispunjavanja njihovih obveza i dužnosti, osim ako dokažu da su pri izvršavanju svojih obveza i dužnosti postupali s pažnjom dobrog stručnjaka.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obavljanje funkcije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Članom uprave mirovinskog društva može biti imenovana osoba koja je dobila odobrenje Agencije za obavljanje funkcije člana uprave mirovinskog društva.</w:t>
      </w:r>
    </w:p>
    <w:p w:rsidR="00DC434B" w:rsidRPr="00DC434B" w:rsidRDefault="00DC434B" w:rsidP="00DC434B">
      <w:pPr>
        <w:spacing w:before="120"/>
        <w:rPr>
          <w:b/>
          <w:color w:val="000000"/>
          <w:sz w:val="20"/>
          <w:szCs w:val="20"/>
          <w:lang w:val="it-IT" w:eastAsia="en-US"/>
        </w:rPr>
      </w:pPr>
      <w:r w:rsidRPr="00DC434B">
        <w:rPr>
          <w:b/>
          <w:color w:val="000000"/>
          <w:sz w:val="20"/>
          <w:szCs w:val="20"/>
          <w:lang w:val="it-IT" w:eastAsia="en-US"/>
        </w:rPr>
        <w:t xml:space="preserve">(2) Zahtjev za izdavanje odobrenja za obavljanje funkcije člana uprave mirovinskog društva Agenciji podnose članovi, odnosno nadzorni odbor mirovinskog društva za mandat koji ne može biti duži </w:t>
      </w:r>
      <w:proofErr w:type="gramStart"/>
      <w:r w:rsidRPr="00DC434B">
        <w:rPr>
          <w:b/>
          <w:color w:val="000000"/>
          <w:sz w:val="20"/>
          <w:szCs w:val="20"/>
          <w:lang w:val="it-IT" w:eastAsia="en-US"/>
        </w:rPr>
        <w:t>od</w:t>
      </w:r>
      <w:proofErr w:type="gramEnd"/>
      <w:r w:rsidRPr="00DC434B">
        <w:rPr>
          <w:b/>
          <w:color w:val="000000"/>
          <w:sz w:val="20"/>
          <w:szCs w:val="20"/>
          <w:lang w:val="it-IT" w:eastAsia="en-US"/>
        </w:rPr>
        <w:t xml:space="preserve"> pet godina.</w:t>
      </w:r>
    </w:p>
    <w:p w:rsidR="003B6345" w:rsidRPr="00DC434B" w:rsidRDefault="00DC434B" w:rsidP="003B6345">
      <w:pPr>
        <w:spacing w:before="120"/>
        <w:rPr>
          <w:b/>
          <w:color w:val="000000"/>
          <w:sz w:val="20"/>
          <w:szCs w:val="20"/>
          <w:lang w:val="it-IT" w:eastAsia="en-US"/>
        </w:rPr>
      </w:pPr>
      <w:r w:rsidRPr="00DC434B">
        <w:rPr>
          <w:b/>
          <w:color w:val="000000"/>
          <w:sz w:val="20"/>
          <w:szCs w:val="20"/>
          <w:lang w:val="it-IT" w:eastAsia="en-US"/>
        </w:rPr>
        <w:t>(3) Uz zahtjev iz stavka 2. ovoga članka podnositelj zahtjeva dostavlja i program vođenja poslova društva kandidata za traženo mandatno razdoblje.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izdati odobrenje za obavljanje funkcije člana uprave mirovinskog društva i za kraći mandat nego što je zatraženo.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Iznimno, ako nadležni sud imenuje člana uprave, odnosno postavi privremenog upravitelja mirovinskog društva u skladu s odredbama zakona koji uređuje osnivanje i poslovanje trgovačkih društava, njegov mandat ne može trajati duže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ali i u tom slučaju osoba koja se imenuje mora ispunjavati uvjete iz članka 31. ovoga Zakona, osim uvjeta iz članka 31. stavka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dužno je osigurati da zahtjev za izdavanje odobrenja za obavljanje funkcije člana uprave mirovinskog društva i program vođenja poslova mirovinskog društva za mandatno razdoblje budu Agenciji podneseni najmanje tri mjeseca prije isteka mandata pojedinom članu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Mirovinsko društvo dužno je osigurati da novi zahtjev za izdavanje odobrenja i program vođenja poslova mirovinskog društva za mandatno razdoblje budu podneseni Agenciji najkasnije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45 dana od dana primitka obavijesti o ukidanju, poništavanju, prestanku ili odbijanju odobrenja za obavljanje funkcije člana uprave mirovinskog društva, kao i uvijek u situaciji kada mirovinsko društvo ne ispunjava uvjet o najmanjem potrebnom broju članova uprave u skladu s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Podnositelji zahtjeva za izdavanje odobrenja iz stavka 1. ovoga članka dužni su priložiti dokaze o ispunjavanju uvjeta za obavljanje funkcije člana uprave mirovinskog društva, propisanih ovim Zakonom i pravilnikom iz stavka 11.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 postupku odlučivanja o odobrenju iz stavka 1. ovoga članka Agencija može zatražiti da kandidat za člana uprave mirovinskog društva predstavi program vođenja poslova mirovinskog društva za mandatno razdoblje.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Osoba za koju je Agencija izdala odobrenje za obavljanje funkcije člana uprave jednog mirovinskog društva dužna je prije nego što bude imenovana na tu dužnost u drugom mirovinskom društvu ponovno dobiti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Agencija će pravilnikom detaljnije propisati sadržaj programa vođenja poslova mirovinskog društva te postupak i kriterije za ocjenjivanje programa i kandidata koji predstavljaju program.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rješenjem odbiti izdavanje odobrenja za obavljanje funkcije člana uprave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predložena osoba ne ispunjava uvjete propisane odredbama članka 31. ovoga Zakona i odredbama pravilnika iz članka 34. stavka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raspolaže objektivnim i dokazivim razlozima zbog kojih se može osnovano pretpostaviti da bi djelatnosti ili poslovi kojima se osoba bavi ili se bavila, predstavljali prijetnju upravljanju mirovinskim društvom s pažnjom dobrog stručnjaka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skladu s pravilima o organizacijskim zahtjevima iz članaka 48. do 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 u zahtjevu za izdavanje odobrenja navedeni netočni, neistiniti podaci ili podaci koji dovode u zabludu, ili su prešućeni podaci koji su bitni za odlučivanje o davanju odobrenja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program vođenja poslova mirovinskog društva iz članka 34. stavka 2. ovoga Zakona i njegovo predstavljanje Agencija ne ocijeni zadovoljavajućim.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obavljanje funkcije člana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obavljanje funkcije člana uprave mirovinskog društva prestaje važiti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osoba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izdavanja rješenja o odobrenju ne bude imenovana ili ne stupi na dužnost na koju se rješenje o odobrenju odnosi, istekom navedenog roka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osobi prestane članstvo u upravi, s danom prestanka članstva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3. osobi prestane radni odnos u mirovinskom društvu, s danom prestanka radnog odnosa.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obavljanje funkcije člana uprave mirovinskog društva iz stavka 1.</w:t>
      </w:r>
      <w:r w:rsidR="00CF736F">
        <w:rPr>
          <w:color w:val="000000"/>
          <w:sz w:val="20"/>
          <w:szCs w:val="20"/>
          <w:lang w:val="it-IT" w:eastAsia="en-US"/>
        </w:rPr>
        <w:t xml:space="preserve"> </w:t>
      </w:r>
      <w:r w:rsidR="00CF736F" w:rsidRPr="00CF736F">
        <w:rPr>
          <w:b/>
          <w:color w:val="000000"/>
          <w:sz w:val="20"/>
          <w:szCs w:val="20"/>
          <w:lang w:val="it-IT" w:eastAsia="en-US"/>
        </w:rPr>
        <w:t>točke 1.</w:t>
      </w:r>
      <w:r w:rsidRPr="003B6345">
        <w:rPr>
          <w:color w:val="000000"/>
          <w:sz w:val="20"/>
          <w:szCs w:val="20"/>
          <w:lang w:val="it-IT" w:eastAsia="en-US"/>
        </w:rPr>
        <w:t xml:space="preserve"> ovoga članka, Agencija će donijeti rješenje kojim se utvrđuje prestanak važenja odobrenja za obavljanje funkcije člana uprave.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Ukidanje ili poništavanje odobrenja za obavljanje funkcije člana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donijeti rješenje o ukidanju ili poništavanju rješenja o odobrenju za obavljanje funkcije člana uprave mirovinskog društva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uprave više ne ispunjava uvjete pod kojima mu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odobrenje izdano zbog prešućivanja bitnih činjenica ili na temelju neistinitih, netočnih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član uprave prekršio odredbe o zabrani trgovanja ili izvršavanja transakcija, odnosno davanja naloga za trgovanje na temelju povlaštenih informacija ili na način koji bi predstavljao tržišnu manipulaciju prema odredbama zakona koji uređuje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član uprave teže ili sustavno kršio odredbe ovoga Zakona, propisa donesenih na temelju ovoga Zakona ili ostalih zakonskih propisa vezanih uz poslovanje mirovinskog društva, a osobito ako su zbog toga ugroženi interesi članova mirovinskih fondova, likvidnost ili održavanje kapitala mirovinskog društva ili se radi o jednakom kršenju koje se ponavlja dva puta u tri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zbog postupanja ili nemara člana uprave mirovinsko društvo nije provelo nadzorne mjere koje je naložila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član uprave nije osigurao adekvatne organizacijske uvjete iz članaka 48. do 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utvrdi da je član uprave u sukobu interesa zbog kojeg ne može ili je opravdano za pretpostaviti da ne može ispunjavati svoje obveze i dužnosti s pažnjom dobrog stručnjaka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8. ako član uprave redovito i s dužnom pažnjom ne ispunjava obvezu utvrđivanja i ocjenjivanja učinkovitosti politika, mjera ili internih procedura vezanih za usklađenost mirovinskog društva i mirovinskih fondova kojim ono upravlja u skladu s odredbama ovoga Zakona i propisima donesenim na temelju ovoga Zakona ili obvezu poduzimanja odgovarajućih mjera radi ispravljanja nedostataka, </w:t>
      </w:r>
      <w:r w:rsidRPr="003B6345">
        <w:rPr>
          <w:color w:val="000000"/>
          <w:sz w:val="20"/>
          <w:szCs w:val="20"/>
          <w:lang w:val="it-IT" w:eastAsia="en-US"/>
        </w:rPr>
        <w:t>odnosno nepravilnosti u poslovanju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U slučajevima iz stavka 1. točaka 5. do 8. ovoga članka, Agencija može i posebnom nadzornom mjerom privremeno zabraniti obavljanje funkcije člana uprave mirovinskog društva (članak 220. stavak 2. točka 12. ovoga Zakona) do otklanjanja nezakonitosti ili nepravilnosti, a najduže na rok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U slučaju da u navedenom roku član uprave, odnosno mirovinsko društvo ne otklone nezakonitost ili nepravilnost, Agencija će donijeti rješenje kojim će ukinuti ili poništiti rješenje o odobrenju za obavljanje funkcije tog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Agencija rješenjem ukine ili poništi rješenje o odobrenju za obavljanje funkcije člana uprave, nadležno tijelo mirovinskog društva obvezno je bez odgode donijeti odluku o opozivu imenovanja tog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Prokurist može zastupati mirovinsko društvo samo zajedno s najmanje jednim članom uprave. Uprava mirovinskog društva dužna je pri upisu prokurista u sudski registar upisati i ograničenja prokure.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Prokurist ne mora imati položen ispit za stjecanje zvanja ovlaštenog upravitelja mirovinskih fondova ili neki drugi međunarodno priznati stručni ispit iz područja upravljanja investicijama koji odobrava Agencija, osim ako ima ovlasti za upravljanje imovinom mirovinskih fondova i/ili upravljanje rizicima.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Nadzorni odbor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člana nadzornog odbora mirovinskog društva može biti izabrana ili imenovana osoba koja ima dobar ugled, odgovarajuće stručne kvalifikacije i iskustvo za nadziranje vođenja poslova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Smatra se da je uvjet o posjedovanju iskustva iz stavka 1. ovoga članka ispunjen ako osoba ima najmanje pet godina iskustva u </w:t>
      </w:r>
      <w:r w:rsidR="008E1594" w:rsidRPr="008E1594">
        <w:rPr>
          <w:b/>
          <w:color w:val="000000"/>
          <w:sz w:val="20"/>
          <w:szCs w:val="20"/>
          <w:lang w:val="it-IT" w:eastAsia="en-US"/>
        </w:rPr>
        <w:t>ruko</w:t>
      </w:r>
      <w:r w:rsidRPr="008E1594">
        <w:rPr>
          <w:b/>
          <w:color w:val="000000"/>
          <w:sz w:val="20"/>
          <w:szCs w:val="20"/>
          <w:lang w:val="it-IT" w:eastAsia="en-US"/>
        </w:rPr>
        <w:t>vođenju</w:t>
      </w:r>
      <w:r w:rsidRPr="003B6345">
        <w:rPr>
          <w:color w:val="000000"/>
          <w:sz w:val="20"/>
          <w:szCs w:val="20"/>
          <w:lang w:val="it-IT" w:eastAsia="en-US"/>
        </w:rPr>
        <w:t xml:space="preserve"> ili nadzoru nad vođenjem poslova društva usporedive veličine i predmeta poslovanja kao i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naložiti mirovinskom društvu sazivanje glavne skupštine ili skupštine i predlaganje opoziva člana nadzornog odbora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nadzorni odbor duže vrijeme ne obavlja svoje dužnosti iz osnivačkog akta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član nadzornog odbora krši svoje dužnosti određene ovim i drugim zakonima, te propisima donesenim na temelju tih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nema dovoljan broj članova nadzornog odbora u skladu s odredbama zakona koji uređuje osnivanje i poslovanje trgovačkih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 nadzornog odbora neovlašteno oda poslovnu tajnu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 nadzornog odbora ne ispunjava uvjete za člana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uvjete kojima moraju udovoljavati članovi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nadzorni odbor mirovinskog društva ne mora biti imenovan, odnosno izabran predstavnik radnika.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Članom nadzornog odbora mirovinskog društva može biti izabrana ili imenovana samo osoba koja je dobila odobrenje Agencije za obavljanje funkcije člana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Zahtjev za izdavanje odobrenja za obavljanje funkcije člana nadzornog odbora mirovinskog društva podnosi mirovinsko društvo za mandat koji ne može biti duži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četiri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Iznimno, ako člana nadzornog odbora mirovinskog društva imenuje nadležni sud u skladu s odredbama zakona koji uređuje osnivanje i poslovanje trgovačkih društava, njegov mandat ne može trajati duže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ali i u tom slučaju osoba koja se imenuje mora ispunjavati uvjete iz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Uz zahtjev za izdavanje odobrenja iz stavka 1. ovoga članka potrebno je priložiti dokaze o ispunjavanju uvjeta iz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Osoba za koju je Agencija izdala odobrenje za obavljanje funkcije člana nadzornog odbora mirovinskog društva dužna je prije nego što bude imenovana na tu dužnost u drugom mirovinskom društvu, ponovno dobiti odobrenje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rješenjem odbiti izdavanje odobrenja za obavljanje funkcije člana nadzornog odbora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predložena osoba ne ispunjava uvjete propisane odredbama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raspolaže objektivnim i dokazivim razlozima zbog kojih se može osnovano pretpostaviti da bi djelatnosti ili poslovi kojima se osoba bavi ili se </w:t>
      </w:r>
      <w:r w:rsidRPr="003B6345">
        <w:rPr>
          <w:color w:val="000000"/>
          <w:sz w:val="20"/>
          <w:szCs w:val="20"/>
          <w:lang w:val="it-IT" w:eastAsia="en-US"/>
        </w:rPr>
        <w:t>bavila, predstavljali prijetnju pažljivom, stručnom i savjesnom nadziranju upravljanja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 u zahtjevu za izdavanje odobrenja navedeni netočni, neistiniti podaci ili podaci koji dovode u zabludu ili su prešućeni podaci koji su bitni za odlučivanje i davanje odobrenja.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obavljanje funkcije člana nadzornog odbora mirovinskog društva prestaje važiti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osoba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od izdavanja rješenja o odobrenju ne bude izabrana za člana nadzornog odbora, istekom navedenog roka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osobi prestane članstvo u nadzornom odboru, s danom prestanka članstva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osoba da ostavku ili bude opozvana prije isteka mandata.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obavljanje funkcije člana nadzornog odbora mirovinskog društva iz stavka 1. ovoga članka, Agencija će donijeti rješenje kojim se utvrđuje prestanak važenja odobrenja za obavljanje funkcije člana nadzornog odbora.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Ukidanje ili poništavanje odobrenja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donijeti rješenje o ukidanju ili poništavanju rješenja o odobrenju za obavljanje funkcije člana nadzornog odbora mirovinskog društva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nadzornog odbora ne ispunjava uvjete pod kojima mu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odobrenje izdano zbog prešućivanja bitnih činjenica na temelju neistinitih, netočnih podataka ili podataka koji dovode u zabludu, odnosno na koji drugi nepropisan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član nadzornog odbora prekršio odredbe o zabrani trgovanja ili izvršavanja transakcija, odnosno davanja naloga za trgovanje na temelju povlaštenih informacija ili na način koji bi predstavljao tržišnu manipulaciju prema odredbama zakona koji uređuje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član nadzornog odbora teže ili sustavno krši svoje dužnosti i ovlasti određene ovim i drugim zakonima te propisima donesenim na temelju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Ako Agencija rješenjem ukine ili poništi rješenje o odobrenju za obavljanje funkcije člana nadzornog odbora, nadležno tijelo mirovinskog društva obvezno je bez odgode donijeti odluku o opozivu tog člana.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U slučaju iz stavka 2. ovoga članka, ako mirovinsko društvo ne bi imalo minimalan broj članova nadzornog odbora u skladu s osnivačkim aktom, odnosno zakonom, nadležno tijelo mirovinskog društva dužno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izabrati novog člana nadzornog odbora.</w:t>
      </w:r>
    </w:p>
    <w:p w:rsidR="003B6345" w:rsidRPr="00A85E62" w:rsidRDefault="003B6345" w:rsidP="003B6345">
      <w:pPr>
        <w:spacing w:before="120"/>
        <w:jc w:val="center"/>
        <w:rPr>
          <w:b/>
          <w:i/>
          <w:iCs/>
          <w:color w:val="000000"/>
          <w:sz w:val="20"/>
          <w:szCs w:val="20"/>
          <w:lang w:val="it-IT" w:eastAsia="en-US"/>
        </w:rPr>
      </w:pPr>
      <w:r w:rsidRPr="00A85E62">
        <w:rPr>
          <w:b/>
          <w:i/>
          <w:iCs/>
          <w:color w:val="000000"/>
          <w:sz w:val="20"/>
          <w:szCs w:val="20"/>
          <w:lang w:val="it-IT" w:eastAsia="en-US"/>
        </w:rPr>
        <w:t>Dužnosti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Pored ovlasti koje nadzorni odbor ima prema odredbama zakona koji uređuje osnivanje i poslovanje trgovačkih društava, nadzorni odbor mirovinskog društva obvezan je odlučiti o davanju suglasnosti upravi: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određivanje poslovne politike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financijski plan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organizaciju sustava unutarnjih kontrola mirovinskog društva i sustava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 ulaganja iz članka 126. stavaka 3., 4</w:t>
      </w:r>
      <w:r w:rsidRPr="008E06E9">
        <w:rPr>
          <w:i/>
          <w:iCs/>
          <w:color w:val="000000"/>
          <w:sz w:val="20"/>
          <w:szCs w:val="20"/>
          <w:lang w:val="it-IT" w:eastAsia="en-US"/>
        </w:rPr>
        <w:t xml:space="preserve">. </w:t>
      </w:r>
      <w:r w:rsidRPr="003B6345">
        <w:rPr>
          <w:color w:val="000000"/>
          <w:sz w:val="20"/>
          <w:szCs w:val="20"/>
          <w:lang w:val="it-IT" w:eastAsia="en-US"/>
        </w:rPr>
        <w:t>i</w:t>
      </w:r>
      <w:r w:rsidRPr="008E06E9">
        <w:rPr>
          <w:i/>
          <w:iCs/>
          <w:color w:val="000000"/>
          <w:sz w:val="20"/>
          <w:szCs w:val="20"/>
          <w:lang w:val="it-IT" w:eastAsia="en-US"/>
        </w:rPr>
        <w:t xml:space="preserve"> </w:t>
      </w:r>
      <w:r w:rsidRPr="003B6345">
        <w:rPr>
          <w:color w:val="000000"/>
          <w:sz w:val="20"/>
          <w:szCs w:val="20"/>
          <w:lang w:val="it-IT" w:eastAsia="en-US"/>
        </w:rPr>
        <w:t>5. ovoga Zakona</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5. na godišnji plan mirovinskog društva te</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6. za odlučivanje o drugim pitanjima određenima ovim Zakonom.</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 xml:space="preserve">(2) Nadzorni odbor mirovinskog društva </w:t>
      </w:r>
      <w:r w:rsidR="00A85E62" w:rsidRPr="00A85E62">
        <w:rPr>
          <w:b/>
          <w:color w:val="000000"/>
          <w:sz w:val="20"/>
          <w:szCs w:val="20"/>
          <w:lang w:val="de-DE" w:eastAsia="en-US"/>
        </w:rPr>
        <w:t>daje suglasnost na utvrđena</w:t>
      </w:r>
      <w:r w:rsidRPr="00B003C9">
        <w:rPr>
          <w:color w:val="000000"/>
          <w:sz w:val="20"/>
          <w:szCs w:val="20"/>
          <w:lang w:val="de-DE" w:eastAsia="en-US"/>
        </w:rPr>
        <w:t xml:space="preserve"> načela ulaganja mirovinskih fondova koja su sastavni dio statuta mirovinskog fonda, sukladno s načelima iz članka 124. ovoga Zakona.</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(3) Nadzorni odbor odgovoran je za praćenje primjene internih akata mirovinskog društva.</w:t>
      </w:r>
    </w:p>
    <w:p w:rsidR="003B6345" w:rsidRPr="00B003C9" w:rsidRDefault="003B6345" w:rsidP="003B6345">
      <w:pPr>
        <w:spacing w:before="120"/>
        <w:jc w:val="center"/>
        <w:rPr>
          <w:color w:val="000000"/>
          <w:sz w:val="20"/>
          <w:szCs w:val="20"/>
          <w:lang w:val="de-DE" w:eastAsia="en-US"/>
        </w:rPr>
      </w:pPr>
      <w:r w:rsidRPr="00B003C9">
        <w:rPr>
          <w:color w:val="000000"/>
          <w:sz w:val="20"/>
          <w:szCs w:val="20"/>
          <w:lang w:val="de-DE" w:eastAsia="en-US"/>
        </w:rPr>
        <w:t>Članak 46.</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(1) Nadzorni odbor mirovinskog društva mora: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nadzirati primjerenost postupanja i učinkovitost rada interne revizije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nadzirati postupanje mirovinskog društva u skladu s nalozima i rješenjima Agencije te utvrđenjima iz postupka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podnijeti izvješće glavnoj skupštini odnosno skupštini o nalozima i utvrđenjima Agencije te postupcima iz prethodne točke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odlučiti o davanju suglasnosti na godišnje financijske izvještaje mirovinskog društva i godišnje izvještaje mirovinskih fondova te o njima pisanim </w:t>
      </w:r>
      <w:r w:rsidRPr="003B6345">
        <w:rPr>
          <w:color w:val="000000"/>
          <w:sz w:val="20"/>
          <w:szCs w:val="20"/>
          <w:lang w:val="it-IT" w:eastAsia="en-US"/>
        </w:rPr>
        <w:t>putem izvijestiti glavnu skupštinu ili skupštinu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obrazložiti glavnoj skupštini ili skupštini mirovinskog društva svoje mišljenje o godišnjem izvješću interne revizije i o godišnjem izvješću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Članovi nadzornog odbora mirovinskog društva solidarno odgovaraju mirovinskom društvu za štetu koja je nastala kao posljedica kršenja njihovih obveza i dužnosti, osim ako dokažu da su pri izvršavanju svojih obveza i dužnosti postupali s pažnjom dobrog stručnjaka.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odnosno članovi njegove uprave i nadzornog odbora, prokuristi i radnici dužni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obavljanju svoje djelatnosti, odnosno svojih dužnosti, postupati savjesno i pošteno te u skladu s pravilima struke i najboljim interesima članova mirovinskih fondova kojima upravljaju, kao i štititi integritet tržišta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izvršavanju svojih obveza postupati s pažnjom dobrog stručnjaka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pribaviti i učinkovito koristiti sredstva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potrebne za uredno obavljanje djelatnosti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poduzeti sve razumne mjere kako bi se izbjegli sukobi interesa, a kada se isti ne mogu izbjeći, prepoznati ih, istima upravljati te ih objaviti, kada je to primjenjivo, kako bi se spriječio negativan utjecaj na interese mirovinskih fondova i članova mirovinskih fondova i osiguralo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prema članovima mirovinskih fondova postupa pošteno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pridržavati se odredaba ovoga Zakona i propisa donesenih na temelju ovoga Zakona, na način koji promovira najbolje interese članova mirovinskih fondova i integritet tržišta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Mirovinskom društvu, članovima uprave i nadzornog odbora, prokuristima i radnicima mirovinskog društva interesi članova mirovinskih fondova moraju biti prioritet i ne smiju svoje interese ili interese povezanih osoba stavljati ispred interesa članova mirovinskih fondova te integriteta tržišta kapitala.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3.</w:t>
      </w:r>
      <w:r w:rsidRPr="003B6345">
        <w:rPr>
          <w:b/>
          <w:bCs/>
          <w:color w:val="000000"/>
          <w:sz w:val="20"/>
          <w:szCs w:val="20"/>
          <w:lang w:val="it-IT" w:eastAsia="en-US"/>
        </w:rPr>
        <w:br/>
      </w:r>
      <w:r w:rsidRPr="003B6345">
        <w:rPr>
          <w:b/>
          <w:bCs/>
          <w:color w:val="000000"/>
          <w:sz w:val="20"/>
          <w:szCs w:val="20"/>
          <w:lang w:val="it-IT" w:eastAsia="en-US"/>
        </w:rPr>
        <w:br/>
        <w:t>Organizacijski zahtjevi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Opći organizacijski uvjeti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uspostaviti, provoditi te redovito ažurirati, procjenjivati i nadzirati, </w:t>
      </w:r>
      <w:r w:rsidRPr="003B6345">
        <w:rPr>
          <w:color w:val="000000"/>
          <w:sz w:val="20"/>
          <w:szCs w:val="20"/>
          <w:lang w:val="it-IT" w:eastAsia="en-US"/>
        </w:rPr>
        <w:lastRenderedPageBreak/>
        <w:t>uzimajući u obzir vrstu, opseg i složenost poslovanja, učinkovite i primjerene: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postupke odlučivanja i organizacijsku strukturu koja jasno i na dokumentiran način utvrđuje linije odgovornosti i dodjeljuje funkcije i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 postupke kojima će osiguravati da su relevantne osobe društva svjesne postupaka koje moraju poštivati za pravilno izvršavanje svojih dužnosti i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mehanizme unutarnje kontrole, namijenjene osiguranju usklađenosti s ovim Zakonom i propisima donesenim na temelju ovoga Zakona kao i s drugim relevantnim propisima te internim odlukama, procedurama i postupcima na svim razinama mirovinskog društva, uključujući i pravila za osobne transakcije svih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procedure internog izvještavanja i dostave informacija na svim relevantnim razinama mirovinskog društva kao i učinkovitog protoka informacija sa svim uključenim trećim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evidencije svoga poslovanja i unutarnje organizacije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evidencije svih internih akata, kao i njihovih izmjena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politike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kontinuiranog stručnog osposobljavanja radnika, primjerenog opisu poslova koje radnik obavlja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8. administrativne i računovodstvene procedure i postupke te sustav izrade poslovnih knjiga i financijskih izvještaja kao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i postupke vođenja i čuvanja poslovne dokumentacije koje će osigurati istinit i vjeran prikaz financijskog položaja društva i mirovinskih fondova u skladu sa svim važećim računovodstvenim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mjere i postupke za nadzor i zaštitu informacijskog sustava i sustava za elektroničku obradu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mjere i postupke za kontinuirano očuvanje sigurnosti, integriteta i povjerljivosti informacija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politike, mjere i postupke osiguranja neprekidnog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 okviru svoje organizacijske strukture, uzimajući u obzir vrstu, opseg i složenost poslovanja ustrojiti najmanje sljedeće organizacijske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pravne podrške i praćenja usklađenosti s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internu reviziju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upravljanje imovinom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analize financijskih tržišta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administrativne i računovodstvene podrške.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Osobe zaposlene u organizacijskim jedinicama iz stavka 2. ovoga članka moraju biti zaposlene u mirovinskom društvu na puno radno vrijeme, a broj radnika u pojedinoj organizacijskoj jedinici i opseg njihovih zaduženja mora biti primjeren.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Osoba iz stavka 3. ovoga članka ne može istodobno raditi u dvije organizacijske jedinice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Osobe zaposlene u organizacijskim jedinicama iz stavka 3. ovoga članka moraju imati adekvatnu naobrazbu i biti osposobljene za obavljanje radnih zadataka koji proizlaze iz opisa posla njihovog radnog mjesta.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Sukob interesa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uzimajući u obzir vrstu, opseg i složenost poslovanja, organizirati poslovanje na način da svodi rizik sukoba interesa na najmanju moguću mjeru.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poduzeti sve razumne korake kako ne bi tijekom pružanja usluga i obavljanja aktivnosti u pitanje došli interesi mirovinskih fondova i njihovih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poduzeti sve razumne korake kako bi utvrdilo, otkrilo te spriječilo ili riješilo sukob interesa te uspostavilo odgovarajuće kriterije za utvrđivanje vrste sukoba interesa čije bi postojanje moglo naštetiti interesima mirovinskih fondova i njihovih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uzimajući u obzir vrstu, opseg i složenost poslovanja uspostaviti, provoditi te redovito ažurirati i nadzirati učinkovite politike upravljanja sukobima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je dužno uspostaviti, provoditi, te redovito ažurirati politike o osobnim transakcijama relevantnih osoba i osoba koje su s njima u srodstvu s financijskim instrumentima u koje ulažu mirovinski fondovi kojima upravlja mirovinsko društvo radi sprječavanja sukoba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Relevantne osobe mirovinskog društva nemaju pravo na nagradu ili naknadu s osnova članstva u nadzornom odboru nekog društva temeljem vlasništva mirovinskog fonda nad dionicama ili udjelima tog društva, osim prava na naknadu putnih i drugih opravdanih troškova.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Praćenje usklađenosti s relevantnim propisima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uspostaviti, provoditi te redovito ažurirati, procjenjivati i nadzirati primjerene politike i postupke, čija je svrha otkrivanje </w:t>
      </w:r>
      <w:r w:rsidRPr="003B6345">
        <w:rPr>
          <w:color w:val="000000"/>
          <w:sz w:val="20"/>
          <w:szCs w:val="20"/>
          <w:lang w:val="it-IT" w:eastAsia="en-US"/>
        </w:rPr>
        <w:lastRenderedPageBreak/>
        <w:t>svakog rizika neusklađenosti s relevantnim propisima, kao i povezanih rizika te uspostaviti primjerene mjere i postupke radi smanjivanja takvih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Sustav upravljanja rizicima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uspostaviti sveobuhvatan i učinkovit sustav upravljanja rizicima za mirovinsko društvo i mirovinske fondove, u skladu s vrstom, opsegom i složenosti svoga poslovanja, koji mora uključivati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strategije, politike, postupke i mjere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tehnike mjerenja rizika</w:t>
      </w:r>
    </w:p>
    <w:p w:rsidR="003B6345" w:rsidRDefault="003B6345" w:rsidP="003B6345">
      <w:pPr>
        <w:spacing w:before="120"/>
        <w:rPr>
          <w:color w:val="000000"/>
          <w:sz w:val="20"/>
          <w:szCs w:val="20"/>
          <w:lang w:val="it-IT" w:eastAsia="en-US"/>
        </w:rPr>
      </w:pPr>
      <w:r w:rsidRPr="003B6345">
        <w:rPr>
          <w:color w:val="000000"/>
          <w:sz w:val="20"/>
          <w:szCs w:val="20"/>
          <w:lang w:val="it-IT" w:eastAsia="en-US"/>
        </w:rPr>
        <w:t>3. podjelu odgovornosti u vezi s upravljanjem rizicima.</w:t>
      </w:r>
    </w:p>
    <w:p w:rsidR="00703AFB" w:rsidRPr="00703AFB" w:rsidRDefault="00703AFB" w:rsidP="00703AFB">
      <w:pPr>
        <w:spacing w:before="120"/>
        <w:rPr>
          <w:b/>
          <w:color w:val="000000"/>
          <w:sz w:val="20"/>
          <w:szCs w:val="20"/>
          <w:lang w:val="it-IT" w:eastAsia="en-US"/>
        </w:rPr>
      </w:pPr>
      <w:r w:rsidRPr="00703AFB">
        <w:rPr>
          <w:b/>
          <w:color w:val="000000"/>
          <w:sz w:val="20"/>
          <w:szCs w:val="20"/>
          <w:lang w:val="it-IT" w:eastAsia="en-US"/>
        </w:rPr>
        <w:t>(2) Mirovinsko društvo dužno je u okviru sustava upravljanja rizicima, a u skladu s vrstom, opsegom i složenosti svojega poslovanja, uspostaviti sveobuhvatan i učinkovit proces procjene kreditne sposobnosti izdavatelja u koje namjerava ulagati ili ulaže svoju imovinu i imovinu mirovinskih fondova kojima upravlja.</w:t>
      </w:r>
    </w:p>
    <w:p w:rsidR="00703AFB" w:rsidRPr="00703AFB" w:rsidRDefault="00703AFB" w:rsidP="003B6345">
      <w:pPr>
        <w:spacing w:before="120"/>
        <w:rPr>
          <w:b/>
          <w:color w:val="000000"/>
          <w:sz w:val="20"/>
          <w:szCs w:val="20"/>
          <w:lang w:val="it-IT" w:eastAsia="en-US"/>
        </w:rPr>
      </w:pPr>
      <w:r w:rsidRPr="00703AFB">
        <w:rPr>
          <w:b/>
          <w:color w:val="000000"/>
          <w:sz w:val="20"/>
          <w:szCs w:val="20"/>
          <w:lang w:val="it-IT" w:eastAsia="en-US"/>
        </w:rPr>
        <w:t xml:space="preserve">(3) Za procjenu kreditne sposobnosti iz stavka 2. ovoga članka mirovinsko društvo se ne smije automatski ili isključivo oslanjati na kreditne rejtinge koje su dodijelile agencije za kreditni rejting kako je propisano u članku 3. stavku 1. točki (b) Uredbe (EZ) br. 1060/2009 Europskog parlamenta i Vijeća </w:t>
      </w:r>
      <w:proofErr w:type="gramStart"/>
      <w:r w:rsidRPr="00703AFB">
        <w:rPr>
          <w:b/>
          <w:color w:val="000000"/>
          <w:sz w:val="20"/>
          <w:szCs w:val="20"/>
          <w:lang w:val="it-IT" w:eastAsia="en-US"/>
        </w:rPr>
        <w:t>od</w:t>
      </w:r>
      <w:proofErr w:type="gramEnd"/>
      <w:r w:rsidRPr="00703AFB">
        <w:rPr>
          <w:b/>
          <w:color w:val="000000"/>
          <w:sz w:val="20"/>
          <w:szCs w:val="20"/>
          <w:lang w:val="it-IT" w:eastAsia="en-US"/>
        </w:rPr>
        <w:t xml:space="preserve"> 16. rujna 2009. o agencijama za kreditni rejting.</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Pr>
          <w:b/>
          <w:color w:val="000000"/>
          <w:sz w:val="20"/>
          <w:szCs w:val="20"/>
          <w:lang w:val="it-IT" w:eastAsia="en-US"/>
        </w:rPr>
        <w:t>4</w:t>
      </w:r>
      <w:r w:rsidRPr="003B6345">
        <w:rPr>
          <w:color w:val="000000"/>
          <w:sz w:val="20"/>
          <w:szCs w:val="20"/>
          <w:lang w:val="it-IT" w:eastAsia="en-US"/>
        </w:rPr>
        <w:t>) Mirovinsko društvo dužno je propisati, primjenjivati, dokumentirati i redovito ažurirati odgovarajuće, učinkovite i sveobuhvatne strategije i politike upravljanja rizicima u svrhu utvrđivanja rizika povezanih s poslovanjem mirovinskog društva i radom mirovinskih fondova kojima upravlja te poslovnim procesima i sustavima mirovinskog društva i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703AFB">
        <w:rPr>
          <w:b/>
          <w:color w:val="000000"/>
          <w:sz w:val="20"/>
          <w:szCs w:val="20"/>
          <w:lang w:val="it-IT" w:eastAsia="en-US"/>
        </w:rPr>
        <w:t>5</w:t>
      </w:r>
      <w:r w:rsidRPr="003B6345">
        <w:rPr>
          <w:color w:val="000000"/>
          <w:sz w:val="20"/>
          <w:szCs w:val="20"/>
          <w:lang w:val="it-IT" w:eastAsia="en-US"/>
        </w:rPr>
        <w:t>) Mirovinsko društvo dužno je u procesu upravljanja rizicima odrediti profil rizičnosti mirovinskih fondova kojima upravlja, doprinose pojedinih rizika cjelokupnom profilu rizičnosti pojedinog mirovinskog fonda i utvrditi prihvatljivi stupanj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703AFB">
        <w:rPr>
          <w:b/>
          <w:color w:val="000000"/>
          <w:sz w:val="20"/>
          <w:szCs w:val="20"/>
          <w:lang w:val="it-IT" w:eastAsia="en-US"/>
        </w:rPr>
        <w:t>6</w:t>
      </w:r>
      <w:r w:rsidRPr="003B6345">
        <w:rPr>
          <w:color w:val="000000"/>
          <w:sz w:val="20"/>
          <w:szCs w:val="20"/>
          <w:lang w:val="it-IT" w:eastAsia="en-US"/>
        </w:rPr>
        <w:t>) Mirovinsko društvo dužno je koristiti proces upravljanja rizicima koji u svakom trenutku omogućuje praćenje i mjerenje pozicijskog rizika i doprinosa pozicija sveukupnom profilu rizičnosti portfelja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703AFB">
        <w:rPr>
          <w:b/>
          <w:color w:val="000000"/>
          <w:sz w:val="20"/>
          <w:szCs w:val="20"/>
          <w:lang w:val="it-IT" w:eastAsia="en-US"/>
        </w:rPr>
        <w:t>7</w:t>
      </w:r>
      <w:r w:rsidRPr="003B6345">
        <w:rPr>
          <w:color w:val="000000"/>
          <w:sz w:val="20"/>
          <w:szCs w:val="20"/>
          <w:lang w:val="it-IT" w:eastAsia="en-US"/>
        </w:rPr>
        <w:t>) Mirovinsko društvo dužno je, na osnovi usvojenih strategija i politika upravljanja rizicima i utvrđenog prihvatljivog stupnja rizika, a u svrhu prikladnog identificiranja, mjerenja, upravljanja i nadziranja svih rizika kojima su mirovinski fondovi izloženi, donijeti učinkovite postupke, tehnike mjerenja rizika i mjere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703AFB">
        <w:rPr>
          <w:b/>
          <w:color w:val="000000"/>
          <w:sz w:val="20"/>
          <w:szCs w:val="20"/>
          <w:lang w:val="it-IT" w:eastAsia="en-US"/>
        </w:rPr>
        <w:t>8</w:t>
      </w:r>
      <w:r w:rsidRPr="003B6345">
        <w:rPr>
          <w:color w:val="000000"/>
          <w:sz w:val="20"/>
          <w:szCs w:val="20"/>
          <w:lang w:val="it-IT" w:eastAsia="en-US"/>
        </w:rPr>
        <w:t>) Mirovinsko društvo dužno je nadzirati, ocjenjivati, preispitivati i ažurirati primjerenost, sveobuhvatnost i učinkovitost donesenih strategija, politika, postupaka upravljanja rizicima i tehnika mjerenja rizika te primjerenost i učinkovitost predviđenih mjera u svrhu otklanjanja mogućih nedostataka u strategijama, politikama i postupcima upravljanja rizicima, uključujući i propuste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703AFB">
        <w:rPr>
          <w:b/>
          <w:color w:val="000000"/>
          <w:sz w:val="20"/>
          <w:szCs w:val="20"/>
          <w:lang w:val="it-IT" w:eastAsia="en-US"/>
        </w:rPr>
        <w:t>9</w:t>
      </w:r>
      <w:r w:rsidRPr="003B6345">
        <w:rPr>
          <w:color w:val="000000"/>
          <w:sz w:val="20"/>
          <w:szCs w:val="20"/>
          <w:lang w:val="it-IT" w:eastAsia="en-US"/>
        </w:rPr>
        <w:t>) Usvojenu strategiju i politike upravljanja rizicima mirovinsko društvo dužno je na zahtjev Agencije dostaviti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703AFB">
        <w:rPr>
          <w:b/>
          <w:color w:val="000000"/>
          <w:sz w:val="20"/>
          <w:szCs w:val="20"/>
          <w:lang w:val="it-IT" w:eastAsia="en-US"/>
        </w:rPr>
        <w:t>10</w:t>
      </w:r>
      <w:r w:rsidRPr="003B6345">
        <w:rPr>
          <w:color w:val="000000"/>
          <w:sz w:val="20"/>
          <w:szCs w:val="20"/>
          <w:lang w:val="it-IT" w:eastAsia="en-US"/>
        </w:rPr>
        <w:t>) Uprava mirovinskog društva odgovorna je za proces upravljanja rizicima, a u provođenju istog moraju sudjelovati svi radnici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703AFB">
        <w:rPr>
          <w:b/>
          <w:color w:val="000000"/>
          <w:sz w:val="20"/>
          <w:szCs w:val="20"/>
          <w:lang w:val="it-IT" w:eastAsia="en-US"/>
        </w:rPr>
        <w:t>11</w:t>
      </w:r>
      <w:r w:rsidRPr="003B6345">
        <w:rPr>
          <w:color w:val="000000"/>
          <w:sz w:val="20"/>
          <w:szCs w:val="20"/>
          <w:lang w:val="it-IT" w:eastAsia="en-US"/>
        </w:rPr>
        <w:t>) Mirovinsko društvo dužno je koristiti odgovarajuće postupke za točnu i neovisnu procjenu vrijednosti neuvrštenih (OTC) izvedenica.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Pr="00703AFB">
        <w:rPr>
          <w:b/>
          <w:color w:val="000000"/>
          <w:sz w:val="20"/>
          <w:szCs w:val="20"/>
          <w:lang w:val="it-IT" w:eastAsia="en-US"/>
        </w:rPr>
        <w:t>1</w:t>
      </w:r>
      <w:r w:rsidR="00703AFB" w:rsidRPr="00703AFB">
        <w:rPr>
          <w:b/>
          <w:color w:val="000000"/>
          <w:sz w:val="20"/>
          <w:szCs w:val="20"/>
          <w:lang w:val="it-IT" w:eastAsia="en-US"/>
        </w:rPr>
        <w:t>2</w:t>
      </w:r>
      <w:r w:rsidRPr="003B6345">
        <w:rPr>
          <w:color w:val="000000"/>
          <w:sz w:val="20"/>
          <w:szCs w:val="20"/>
          <w:lang w:val="it-IT" w:eastAsia="en-US"/>
        </w:rPr>
        <w:t>) Mirovinsko društvo dužno je redovito obavještavati Agenciju o vrstama izvedenih financijskih instrumenata, rizicima temeljne imovine, kvantitativnim ograničenjima ulaganja i odabranim metodama za procjenu rizika povezanih s transakcijama s izvedenim financijskim instrumentima za svaki mirovinski fond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Pr="00703AFB">
        <w:rPr>
          <w:b/>
          <w:color w:val="000000"/>
          <w:sz w:val="20"/>
          <w:szCs w:val="20"/>
          <w:lang w:val="it-IT" w:eastAsia="en-US"/>
        </w:rPr>
        <w:t>1</w:t>
      </w:r>
      <w:r w:rsidR="00703AFB" w:rsidRPr="00703AFB">
        <w:rPr>
          <w:b/>
          <w:color w:val="000000"/>
          <w:sz w:val="20"/>
          <w:szCs w:val="20"/>
          <w:lang w:val="it-IT" w:eastAsia="en-US"/>
        </w:rPr>
        <w:t>3</w:t>
      </w:r>
      <w:r w:rsidRPr="003B6345">
        <w:rPr>
          <w:color w:val="000000"/>
          <w:sz w:val="20"/>
          <w:szCs w:val="20"/>
          <w:lang w:val="it-IT" w:eastAsia="en-US"/>
        </w:rPr>
        <w:t>) Agencija će pravilnikom detaljnije propisati kriterije za procjenu adekvatnosti procesa upravljanja rizicima koji koristi mirovinsko društvo u skladu sa stavkom 4. ovoga članka te pravila koja se odnose na obavještavanje Agencije u skladu sa stavkom 10.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Investicijski proces</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 organizirati poslovanje na način da osigurava kontinuirani investicijski proces, koji se mora najmanje sastojati od: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izrade analiza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određivanja strategije ulaganja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3. donošenja investicijskih odluka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trgovanja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kontrole usklađenosti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analize realizacije u odnosu na očekivane rezultate ulaganja.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svaku vrstu imovine koja je značajna po udjelu u imovini, rizičnosti i/ili operativnim zahtjevima, mirovinsko društvo je dužno osigurati adekvatan broj radnika zaduženih za ulaganje, trgovanje, analizu i upravljanje rizicima te vrste imovine. Opseg zaduženja pojedinog radnika mora biti primjeren.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 svaku vrstu imovine društvo je dužno poznavati prirodu investicije, izdavatelja, specifičnosti vezane za trgovanje, pravne propise te rizike koji proizlaze iz prije navedenoga.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Agencija će pravilnikom detaljnije propisati potrebne postupke, uvjete, dokumentaciju, sudionike </w:t>
      </w:r>
      <w:proofErr w:type="gramStart"/>
      <w:r w:rsidRPr="003B6345">
        <w:rPr>
          <w:color w:val="000000"/>
          <w:sz w:val="20"/>
          <w:szCs w:val="20"/>
          <w:lang w:val="it-IT" w:eastAsia="en-US"/>
        </w:rPr>
        <w:t>i ostale</w:t>
      </w:r>
      <w:proofErr w:type="gramEnd"/>
      <w:r w:rsidRPr="003B6345">
        <w:rPr>
          <w:color w:val="000000"/>
          <w:sz w:val="20"/>
          <w:szCs w:val="20"/>
          <w:lang w:val="it-IT" w:eastAsia="en-US"/>
        </w:rPr>
        <w:t xml:space="preserve"> zahtjeve vezane za investicijski proces te ostale zahtjeve navedene u ovom članku.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Korporativno upravljanje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ustrojiti interno tijelo koje donosi odluke vezane uz korporativno upravljanje i odnose s izdavateljima čiji su vrijednosni papiri u vlasništvu mirovinskih fondova kojima mirovinsko društvo upravlja, a koje se mora sastojati od osoba s odgovarajućim znanjem iz područja korporativnog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utvrditi jasne procedure postupanja u svim standardnim situacijama vezanim uz izdavatelje.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relevantna osoba mirovinskog društva član nadzornog odbora ili drugog tijela izdavatelja, ta osoba ne smije formalno ili neformalno, posredno ili neposredno utjecati na osobe u mirovinskom društvu koje donose investicijske odluke vezane uz vrijednosne papire tog izdavatelja.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zahtjeve vezane uz korporativno upravljanje u mirovinskom društvu.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Interna revizija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ustrojiti internu reviziju koja neovisno i objektivno procjenjuje sustav unutarnjih kontrola, daje neovisno i objektivno stručno mišljenje i savjete za unaprjeđenje poslovanja radi poboljšanja poslovanja društva, uvodeći sustavan, discipliniran pristup procjenjivanju i poboljšanju </w:t>
      </w:r>
      <w:r w:rsidRPr="003B6345">
        <w:rPr>
          <w:color w:val="000000"/>
          <w:sz w:val="20"/>
          <w:szCs w:val="20"/>
          <w:lang w:val="it-IT" w:eastAsia="en-US"/>
        </w:rPr>
        <w:t>djelotvornosti upravljanja rizicima, kontrole i korporativnog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organizacijski oblik, poslove, osobe koje obavljaju internu reviziju, planiranje te izvješćivanje o radu revizije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Mjere za neprekidno poslovanje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poduzeti sve primjerene mjere koje su potrebne da bi se osiguralo njegovo neprekidno i redovito poslovanje.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postizanje svrhe iz stavka 1. ovoga članka mirovinsko društvo dužno je koristiti odgovarajuće sustave, sredstva i postupke, koji su razmjerni vrsti, opsegu i složenosti njegova poslovanja.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Politike nagrađivanja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56.</w:t>
      </w:r>
    </w:p>
    <w:p w:rsid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radi sprječavanja preuzimanja neprimjerenih rizika u svom poslovanju, propisati i implementirati jasne politike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nagrađivanja radnika, članova uprave i nadzornog odbora, čiji rad može imati materijalni utjecaj na profil rizičnosti mirovinskog društva ili mirovinskog fonda.</w:t>
      </w:r>
    </w:p>
    <w:p w:rsidR="00AE54AE" w:rsidRPr="00AE54AE" w:rsidRDefault="00AE54AE" w:rsidP="003B6345">
      <w:pPr>
        <w:spacing w:before="120"/>
        <w:rPr>
          <w:b/>
          <w:color w:val="000000"/>
          <w:sz w:val="20"/>
          <w:szCs w:val="20"/>
          <w:lang w:val="it-IT" w:eastAsia="en-US"/>
        </w:rPr>
      </w:pPr>
      <w:r w:rsidRPr="00AE54AE">
        <w:rPr>
          <w:b/>
          <w:color w:val="000000"/>
          <w:sz w:val="20"/>
          <w:szCs w:val="20"/>
          <w:lang w:eastAsia="en-US"/>
        </w:rPr>
        <w:t>(2) Nagrađivanje podrazumijeva sve oblike fiksnih i varijabilnih plaćanja i pogodnosti, u novcu ili u naravi, koje isplaćuje odnosno dodjeljuje mirovinsko društvo, uključujući primitke povezane s uspješnošću i udio u dobiti, a koji se primici isplaćuju odnosno dodjeljuju u korist osoba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4C2814">
        <w:rPr>
          <w:b/>
          <w:color w:val="000000"/>
          <w:sz w:val="20"/>
          <w:szCs w:val="20"/>
          <w:lang w:val="it-IT" w:eastAsia="en-US"/>
        </w:rPr>
        <w:t>3</w:t>
      </w:r>
      <w:r w:rsidRPr="003B6345">
        <w:rPr>
          <w:color w:val="000000"/>
          <w:sz w:val="20"/>
          <w:szCs w:val="20"/>
          <w:lang w:val="it-IT" w:eastAsia="en-US"/>
        </w:rPr>
        <w:t xml:space="preserve">) Politike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nagrađivanja mirovinskog društva moraju dosljedno promicati učinkovito upravljanje rizicima i ne ohrabrivati preuzimanje rizika koji nisu u skladu s profilom rizičnosti ili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4C2814">
        <w:rPr>
          <w:b/>
          <w:color w:val="000000"/>
          <w:sz w:val="20"/>
          <w:szCs w:val="20"/>
          <w:lang w:val="it-IT" w:eastAsia="en-US"/>
        </w:rPr>
        <w:t>4</w:t>
      </w:r>
      <w:r w:rsidRPr="003B6345">
        <w:rPr>
          <w:color w:val="000000"/>
          <w:sz w:val="20"/>
          <w:szCs w:val="20"/>
          <w:lang w:val="it-IT" w:eastAsia="en-US"/>
        </w:rPr>
        <w:t>) Politika nagrađivanja mirovinskog društva mora biti u skladu s poslovnom strategijom, ciljevima i veličinom mirovinskog društva i mirovinskih fondova, kao i interesima mirovinskog društva, mirovinskih fondova i njihovih članova, te uključivati mjere za izbjegavanje sukoba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4C2814">
        <w:rPr>
          <w:b/>
          <w:color w:val="000000"/>
          <w:sz w:val="20"/>
          <w:szCs w:val="20"/>
          <w:lang w:val="it-IT" w:eastAsia="en-US"/>
        </w:rPr>
        <w:t>5</w:t>
      </w:r>
      <w:r w:rsidRPr="003B6345">
        <w:rPr>
          <w:color w:val="000000"/>
          <w:sz w:val="20"/>
          <w:szCs w:val="20"/>
          <w:lang w:val="it-IT" w:eastAsia="en-US"/>
        </w:rPr>
        <w:t>) Uprava mirovinskog društva dužna je usvojiti i najmanje jednom godišnje preispitivati opća načela politika nagrađivanja te je odgovorna za njihovu primjenu.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4C2814">
        <w:rPr>
          <w:b/>
          <w:color w:val="000000"/>
          <w:sz w:val="20"/>
          <w:szCs w:val="20"/>
          <w:lang w:val="it-IT" w:eastAsia="en-US"/>
        </w:rPr>
        <w:t>6</w:t>
      </w:r>
      <w:r w:rsidRPr="003B6345">
        <w:rPr>
          <w:color w:val="000000"/>
          <w:sz w:val="20"/>
          <w:szCs w:val="20"/>
          <w:lang w:val="it-IT" w:eastAsia="en-US"/>
        </w:rPr>
        <w:t xml:space="preserve">) Primjena politika </w:t>
      </w:r>
      <w:proofErr w:type="gramStart"/>
      <w:r w:rsidRPr="003B6345">
        <w:rPr>
          <w:color w:val="000000"/>
          <w:sz w:val="20"/>
          <w:szCs w:val="20"/>
          <w:lang w:val="it-IT" w:eastAsia="en-US"/>
        </w:rPr>
        <w:t>i procedura</w:t>
      </w:r>
      <w:proofErr w:type="gramEnd"/>
      <w:r w:rsidRPr="003B6345">
        <w:rPr>
          <w:color w:val="000000"/>
          <w:sz w:val="20"/>
          <w:szCs w:val="20"/>
          <w:lang w:val="it-IT" w:eastAsia="en-US"/>
        </w:rPr>
        <w:t xml:space="preserve"> nagrađivanja mora najmanje jednom godišnje, u funkciji nadzora nad poslovanjem mirovinskog društva, biti interno revidirana u smislu usklađenosti s politikama i procedurama nagrađivanja usvojenima od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w:t>
      </w:r>
      <w:r w:rsidR="00AE54AE" w:rsidRPr="004C2814">
        <w:rPr>
          <w:b/>
          <w:color w:val="000000"/>
          <w:sz w:val="20"/>
          <w:szCs w:val="20"/>
          <w:lang w:val="it-IT" w:eastAsia="en-US"/>
        </w:rPr>
        <w:t>7</w:t>
      </w:r>
      <w:r w:rsidRPr="003B6345">
        <w:rPr>
          <w:color w:val="000000"/>
          <w:sz w:val="20"/>
          <w:szCs w:val="20"/>
          <w:lang w:val="it-IT" w:eastAsia="en-US"/>
        </w:rPr>
        <w:t>) Ako je nagrađivanje povezano s uspješnošću, ukupni iznos nagrade mora se temeljiti na uspješnosti pojedinca i relevantne poslovne jedinice te na ukupnim rezultatima mirovinskog društva ili mirovinskih fondova, pri čemu se kod ocjene uspješnosti pojedinca uzimaju u obzir financijski i nefinancijski kriteriji.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4C2814">
        <w:rPr>
          <w:b/>
          <w:color w:val="000000"/>
          <w:sz w:val="20"/>
          <w:szCs w:val="20"/>
          <w:lang w:val="it-IT" w:eastAsia="en-US"/>
        </w:rPr>
        <w:t>8</w:t>
      </w:r>
      <w:r w:rsidRPr="003B6345">
        <w:rPr>
          <w:color w:val="000000"/>
          <w:sz w:val="20"/>
          <w:szCs w:val="20"/>
          <w:lang w:val="it-IT" w:eastAsia="en-US"/>
        </w:rPr>
        <w:t xml:space="preserve">) Mirovinsko društvo smije isplaćivati nagrade radnicima, prokuristima, članovima uprave i nadzornog odbora samo ako su one održive, uzimajući u obzir financijsko stanje mirovinskog društva u cjelini, te ako je to opravdano s obzirom na uspješnost mirovinskih fondova i mirovinskog društva, odnosno njegovih radnika. Ukupni primici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nagrada ne smiju ograničavati sposobnost mirovinskog društva da ojača kapitalnu osnovu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4C2814">
        <w:rPr>
          <w:b/>
          <w:color w:val="000000"/>
          <w:sz w:val="20"/>
          <w:szCs w:val="20"/>
          <w:lang w:val="it-IT" w:eastAsia="en-US"/>
        </w:rPr>
        <w:t>9</w:t>
      </w:r>
      <w:r w:rsidRPr="003B6345">
        <w:rPr>
          <w:color w:val="000000"/>
          <w:sz w:val="20"/>
          <w:szCs w:val="20"/>
          <w:lang w:val="it-IT" w:eastAsia="en-US"/>
        </w:rPr>
        <w:t>) U slučaju slabijih ili negativnih poslovnih rezultata mirovinskog društva i/ili mirovinskih fondova, mirovinsko društvo iste rezultate mora uzeti u obzir prilikom razmatranja isplate nagrade članovima uprave, nadzornog odbora, prokuristima i radnicima.</w:t>
      </w:r>
    </w:p>
    <w:p w:rsidR="00AE54AE" w:rsidRPr="00AE54AE" w:rsidRDefault="00AE54AE" w:rsidP="00AE54AE">
      <w:pPr>
        <w:spacing w:before="120"/>
        <w:rPr>
          <w:b/>
          <w:color w:val="000000"/>
          <w:sz w:val="20"/>
          <w:szCs w:val="20"/>
          <w:lang w:val="it-IT" w:eastAsia="en-US"/>
        </w:rPr>
      </w:pPr>
      <w:r w:rsidRPr="00AE54AE">
        <w:rPr>
          <w:b/>
          <w:color w:val="000000"/>
          <w:sz w:val="20"/>
          <w:szCs w:val="20"/>
          <w:lang w:val="it-IT" w:eastAsia="en-US"/>
        </w:rPr>
        <w:t>(10) U godišnjim financijskim izvještajima mirovinskog društva potrebno je objaviti:</w:t>
      </w:r>
    </w:p>
    <w:p w:rsidR="00AE54AE" w:rsidRPr="00AE54AE" w:rsidRDefault="00AE54AE" w:rsidP="00AE54AE">
      <w:pPr>
        <w:spacing w:before="120"/>
        <w:rPr>
          <w:b/>
          <w:color w:val="000000"/>
          <w:sz w:val="20"/>
          <w:szCs w:val="20"/>
          <w:lang w:val="it-IT" w:eastAsia="en-US"/>
        </w:rPr>
      </w:pPr>
      <w:r w:rsidRPr="00AE54AE">
        <w:rPr>
          <w:b/>
          <w:color w:val="000000"/>
          <w:sz w:val="20"/>
          <w:szCs w:val="20"/>
          <w:lang w:val="it-IT" w:eastAsia="en-US"/>
        </w:rPr>
        <w:t>1. podatke o ukupnom iznosu koji je mirovinsko društvo isplatilo u poslovnoj godini radnicima mirovinskog društva, raščlanjenom na fiksne i varijabilne primitke, te broju korisnika takvih primitaka</w:t>
      </w:r>
    </w:p>
    <w:p w:rsidR="00AE54AE" w:rsidRPr="00AE54AE" w:rsidRDefault="00AE54AE" w:rsidP="00AE54AE">
      <w:pPr>
        <w:spacing w:before="120"/>
        <w:rPr>
          <w:b/>
          <w:color w:val="000000"/>
          <w:sz w:val="20"/>
          <w:szCs w:val="20"/>
          <w:lang w:val="it-IT" w:eastAsia="en-US"/>
        </w:rPr>
      </w:pPr>
      <w:r w:rsidRPr="00AE54AE">
        <w:rPr>
          <w:b/>
          <w:color w:val="000000"/>
          <w:sz w:val="20"/>
          <w:szCs w:val="20"/>
          <w:lang w:val="it-IT" w:eastAsia="en-US"/>
        </w:rPr>
        <w:t>2. podatke o ukupnom iznosu primitaka iz točke 1. ovoga stavka, raščlanjenom na iznose koje su primili članovi uprave, nadzornog odbora, prokuristi ili pak radnici mirovinskog društva čiji rad može imati materijalni utjecaj na profil rizičnosti mirovinskog društva ili mirovinskog fonda.</w:t>
      </w:r>
    </w:p>
    <w:p w:rsidR="003B6345" w:rsidRPr="00AE54AE" w:rsidRDefault="00AE54AE" w:rsidP="003B6345">
      <w:pPr>
        <w:spacing w:before="120"/>
        <w:rPr>
          <w:b/>
          <w:color w:val="000000"/>
          <w:sz w:val="20"/>
          <w:szCs w:val="20"/>
          <w:lang w:eastAsia="en-US"/>
        </w:rPr>
      </w:pPr>
      <w:r w:rsidRPr="00AE54AE">
        <w:rPr>
          <w:b/>
          <w:color w:val="000000"/>
          <w:sz w:val="20"/>
          <w:szCs w:val="20"/>
          <w:lang w:eastAsia="en-US"/>
        </w:rPr>
        <w:t>(11) Fiksni i varijabilni primici iz stavka 10. ovoga članka trebaju biti raščlanjeni na primitke u novcu i primitke u naravi.</w:t>
      </w:r>
    </w:p>
    <w:p w:rsidR="00AE54AE" w:rsidRPr="003B6345" w:rsidRDefault="00AE54AE" w:rsidP="003B6345">
      <w:pPr>
        <w:spacing w:before="120"/>
        <w:rPr>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Procedure postupanja, evidencije i poslovna dokumentacija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mora imati jasne i transparentne procedure postupanja s dokumentacijom koja se odnosi na mirovinsko društvo i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Mirovinsko društvo dužno je voditi i čuvati evidencije i poslovnu dokumentaciju o svim aktivnostima, kao i transakcijama koje je izvršilo, posebice vezanima uz upravljanje imovinom mirovinskih fondova, na način koji omogućuje nadzor nad poslovanjem u skladu s odredbama ovoga Zakona </w:t>
      </w:r>
      <w:r w:rsidRPr="003B6345">
        <w:rPr>
          <w:color w:val="000000"/>
          <w:sz w:val="20"/>
          <w:szCs w:val="20"/>
          <w:lang w:val="it-IT" w:eastAsia="en-US"/>
        </w:rPr>
        <w:t>i propisa donesenih na temelju ovoga Zakona, a posebice nad ispunjavanjem obveza prema članovima i potencijalnim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Mirovinsko društvo dužno je organizirati poslovanje i ažurno voditi poslovnu dokumentaciju i druge administrativne ili poslovne evidencije na način koji omogućuje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svakom trenutku može provjeriti tijek pojedinog posla koji je izvršilo za svoj račun ili račun pojedinog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Mirovinsko društvo dužno je svu dokumentaciju o poslovanju s imovinom pojedinog mirovinskog fonda čuvati odvojeno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dokumentacije mirovinskog društva i ostalih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Svu poslovnu dokumentaciju mirovinsko društvo mora zaštititi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neovlaštenog pristupa i mogućih gubitaka u zapisu te čuvati na trajnom mediju.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Donošenje pravilnika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detaljnije pravilnicima propisati organizacijske zahtjeve mirovinskog društva, uključujući i dodatne organizacijske zahtjeve u slučaju kada mirovinsko društvo upravlja i dobrovoljnim mirovinskim fondom, s obzirom 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organizacijske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sukob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administrativne i računovodstvene postupke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praćenje usklađenosti s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upravljanje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mehanizme unutarnje kontrole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mjere za neprekidno poslovanje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politike nagrađivanja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vođenje i čuvanje poslovne dokumentacije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primjereno upravljanje informacijskim sustavom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pravila poslovnog ponašanja.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4.</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Vođenje poslova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biti sposobno pravodobno ispuniti dospjele obveze (načelo likvidnosti), odnosno trajno sposobno ispunjavati sve svoje obveze (načelo solventnosti)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upravljati mirovinskim fondovima na način da je svaki mirovinski fond sposoban pravodobno ispunjavati svoje dospjele obveze (načelo likvidnosti), </w:t>
      </w:r>
      <w:r w:rsidRPr="003B6345">
        <w:rPr>
          <w:color w:val="000000"/>
          <w:sz w:val="20"/>
          <w:szCs w:val="20"/>
          <w:lang w:val="it-IT" w:eastAsia="en-US"/>
        </w:rPr>
        <w:lastRenderedPageBreak/>
        <w:t>odnosno da je svaki mirovinski fond trajno sposoban ispunjavati sve svoje obveze (načelo solventnosti)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upravljati mirovinskim fondom u skladu s ograničenjima ulaganja i propisanom rizičnošću svakoga pojedinog mirovinskog fonda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odgovarati za pravodobno, pošteno i učinkovito ispunjavanje svih prava i obveza predviđenih ovim Zakonom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osigurati sustave i mehanizme nadzora koji zorno pokazuju da mirovinsko društvo na dugoročnoj osnovi postupa u skladu s ovim Zakonom i statutom</w:t>
      </w:r>
      <w:r w:rsidRPr="008E06E9">
        <w:rPr>
          <w:i/>
          <w:iCs/>
          <w:color w:val="000000"/>
          <w:sz w:val="20"/>
          <w:szCs w:val="20"/>
          <w:lang w:val="it-IT" w:eastAsia="en-US"/>
        </w:rPr>
        <w:t xml:space="preserve"> </w:t>
      </w:r>
      <w:r w:rsidRPr="003B6345">
        <w:rPr>
          <w:color w:val="000000"/>
          <w:sz w:val="20"/>
          <w:szCs w:val="20"/>
          <w:lang w:val="it-IT" w:eastAsia="en-US"/>
        </w:rPr>
        <w:t>mirovinskog fonda te koji omogućuju praćenje svih odluka, naloga i transakcija imovinom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osigurati da promidžbeni sadržaji, objave i izvješća članovima mirovinskih fondova, bilo da su im dostavljena, odnosno objavljena u tisku ili putem elektroničkih sredstava javnog priopćavanja, budu jasna, točna, da ne navode na pogrešne zaključke i da su u skladu sa zahtjevima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stjecati imovinu za mirovinske fondove isključivo u svoje ime i za račun mirovinskog fonda pohranjujući je kod depozitara, a u skladu s ovim Zakonom, propisima donesenim na temelju ovoga Zakona, te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dostavljati depozitaru preslike svih izvornih isprava vezanih uz transakcije imovinom mirovinskih fondova, i to odmah po sastavljanju tih isprava ili njihovom primitku, te sve ostale isprave i dokumentaciju važnu za obavljanje poslova i izvršavanje dužnosti depozitara predviđenih ovim Zakonom, propisima donesenim na temelju ovoga Zakona te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9. evidencije transakcija s imovinom pojedinog mirovinskog fonda voditi odvojeno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svojih vlastitih evidencija, računa, kao i od evidencija transakcija ostalih mirovinskih fondova, te ih u pravilnim vremenskim razmacima usklađivati s evidencijama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Središnjem registru osiguranika pravodobno dostavljati informacije propisane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objavljivati podatke o mirovinskom društvu i mirovinskim fondovima kojima upravlja u skladu s ovim Zakonom, propisima donesenim na temelju ovoga Zakona i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podnositi Agenciji redovite izvještaje u skladu s postupkom predviđenim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u odnosima s Agencijom pridržavati se načela savjesnosti i poštenja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14. uvesti, voditi i stavljati na uvid svu evidenciju koju Agencija odredi svojim propisom i to na potpun, </w:t>
      </w:r>
      <w:r w:rsidRPr="003B6345">
        <w:rPr>
          <w:color w:val="000000"/>
          <w:sz w:val="20"/>
          <w:szCs w:val="20"/>
          <w:lang w:val="it-IT" w:eastAsia="en-US"/>
        </w:rPr>
        <w:t>pravodoban, točan i istinit način, te u onom trajanju koje odredi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pravodobno omogućiti Agenciji uvid u svu svoju evidenciju, te omogućiti razgovor s osobama koje obavljaju poslove u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16. pridržavati se drugih zahtjeva predviđenih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17. ne sklapati nikakav ugovor kojemu je cilj umanjivanje ili promjena odgovornosti utvrđenih ovim Zakonom, pri čemu se svaka odredba ugovora sastavljanog s tim ciljem smatra ništetnom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18. jednog člana uprave zadužiti za održavanje kontakata s Agencijom radi provedbe izvješćivanja i drugih korespondentnih aktivnosti zahtijevanih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19. izdavati depozitaru naloge za ostvarivanje prava povezanih s imovinom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20. osigurati procjenu fer vrijednosti imovine i obveza mirovinskog fonda te ispravno utvrđivanje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21. pridržavati se i drugih zahtjeva predviđenih ovim Zakonom i propisima donesenim na temelju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Zabranjene radnje za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ne smije: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obavljati djelatnosti posredovanja u kupnji i prodaji financijskih instrumenata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stjecati ili otuđivati imovinu mirovinskih fondova kojim upravlja za svoj račun ili račun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kupovati sredstvima mirovinskog fonda imovinu ili sklapati poslove koji nisu predviđeni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obavljati transakcije kojima krši odredbe ovoga Zakona, propisa donesenih na temelju ovoga Zakona i statuta mirovinskog fonda, uključujući odredbe o ograničenjima ulaganja u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nenaplatno otuđivati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stjecati ili otuđivati imovinu mirovinskih fondova kojima upravlja po cijeni nepovoljnijoj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njezine fer vrijednosti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neposredno ili posredno, istodobno ili s odgodom, dogovarati prodaju, kupnju ili prijenos imovine između dva mirovinska fonda kojima upravlja isto mirovinsko društvo pod uvjetima različitim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tržišnih uvjeta ili uvjetima koji jedan mirovinski fond stavljaju u povoljniji položaj u odnosu na drugi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8. preuzimati obveze u vezi s imovinom koja u trenutku preuzimanja tih obveza nije vlasništvo mirovinskog fonda, uz iznimku: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transakcija financijskim instrumentima obavljenih na uređenom tržištu ili drugom tržištu čija pravila omogućavaju isporuku financijskih instrumenata uz istodobno plaćanje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transakcija za koje nije moguća istodobno isporuka financijskih instrumenata ili nisu uobičajeno izvodljive putem sustava namire uz istodobno plaćanje, pri čemu mirovinsko društvo mora uspostaviti odgovarajuće procedure, postupke i mjere u svrhu kontrole rizika namire.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odgovorno je članovima mirovinskih fondova za uredno i savjesno obavljanje poslova propisanih ovim Zakonom, propisima donesenima na temelju ovoga Zakona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da mirovinsko društvo ne obavi ili propusti obaviti, u cijelosti ili djelomično, odnosno ako nepropisno obavi bilo koji posao ili dužnost predviđenu ovim Zakonom ili statutom mirovinskog fonda, mirovinsko društvo odgovara članovima mirovinskog fonda za štetu koja je nanesena imovini mirovinskog fonda, a koja je nastala kao posljedica propusta mirovinskog društva u obavljanju i izvršavanju njegovih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statutom mirovinskog fonda za slučaj pogrešnog izračuna vrijednosti obračunske jedinice i za slučaj povrede ograničenja ulaganja u smislu članka 135. stavka 4. ovoga Zakona predvidjeti odgovarajuće postupke naknade štete za članove mirovinskih fondova, koji moraju posebno obuhvatiti izradu i provjeru plana naknade štete, kao i mjere naknade štete.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Postupci naknade štete iz stavka 3. ovoga članka moraju biti revidirani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revizora u okviru revizije godišnjih izvještaja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detaljnije razraditi postupak naknade štete i njegovo provođenje, a posebno: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pojedinosti postupka naknade štete, minimalnu visinu pogrešnog izračuna vrijednosti obračunske jedinice, nakon koje se provodi postupak naknade štete, kao i pojedinosti pojednostavljenog postupka naknade štete kod nedostatka određene visine za ukupnu štetu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mjere naknade štete koje se trebaju poduzeti prema članovima mirovinskog fonda ili mirovinskom fondu </w:t>
      </w:r>
      <w:r w:rsidRPr="003B6345">
        <w:rPr>
          <w:color w:val="000000"/>
          <w:sz w:val="20"/>
          <w:szCs w:val="20"/>
          <w:lang w:val="it-IT" w:eastAsia="en-US"/>
        </w:rPr>
        <w:t>te bagatelne granice u kojima bi takve mjere naknade štete prouzrokovale nesrazmjeran trošak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obveze izvještavanja prema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obveze informiranja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sadržaj i izradu plana naknade štete koji se treba izraditi te pojedinosti mjera naknade štete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sadržaj i opseg revizije plana naknade štete i mjera naknade štete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revizora.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 xml:space="preserve">Ostvarivanje zahtjeva </w:t>
      </w:r>
      <w:proofErr w:type="gramStart"/>
      <w:r w:rsidRPr="008E06E9">
        <w:rPr>
          <w:i/>
          <w:iCs/>
          <w:color w:val="000000"/>
          <w:sz w:val="20"/>
          <w:szCs w:val="20"/>
          <w:lang w:val="it-IT" w:eastAsia="en-US"/>
        </w:rPr>
        <w:t>i prava</w:t>
      </w:r>
      <w:proofErr w:type="gramEnd"/>
      <w:r w:rsidRPr="008E06E9">
        <w:rPr>
          <w:i/>
          <w:iCs/>
          <w:color w:val="000000"/>
          <w:sz w:val="20"/>
          <w:szCs w:val="20"/>
          <w:lang w:val="it-IT" w:eastAsia="en-US"/>
        </w:rPr>
        <w:t xml:space="preserve"> od strane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ovlašteno je i dužno u svoje ime ostvarivati prava članova mirovinskih fondova prema depozitaru.</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5.</w:t>
      </w:r>
      <w:r w:rsidRPr="003B6345">
        <w:rPr>
          <w:b/>
          <w:bCs/>
          <w:color w:val="000000"/>
          <w:sz w:val="20"/>
          <w:szCs w:val="20"/>
          <w:lang w:val="it-IT" w:eastAsia="en-US"/>
        </w:rPr>
        <w:br/>
      </w:r>
      <w:r w:rsidRPr="003B6345">
        <w:rPr>
          <w:b/>
          <w:bCs/>
          <w:color w:val="000000"/>
          <w:sz w:val="20"/>
          <w:szCs w:val="20"/>
          <w:lang w:val="it-IT" w:eastAsia="en-US"/>
        </w:rPr>
        <w:br/>
        <w:t>Financiranje 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Radi pokrića troškova mirovinskog društva, za mirovinsko društvo mogu se zaračunati sljedeće naknade: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ulazna naknada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najviše 0,8% od uplaćenih doprinosa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naknada za upravljanje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najviše 0,45% godišnje od ukupne imovine umanjene za financijske obveze mirovinskog fonda u 2013., 2014. i 2015. godini, a za svaku daljnju godinu stopa naknade se umanjuje za 7% u odnosu na stopu naknade koja se primjenjivala u prethodnoj godini, zaokruženo na tri decimalna mjesta, </w:t>
      </w:r>
      <w:proofErr w:type="gramStart"/>
      <w:r w:rsidRPr="003B6345">
        <w:rPr>
          <w:color w:val="000000"/>
          <w:sz w:val="20"/>
          <w:szCs w:val="20"/>
          <w:lang w:val="it-IT" w:eastAsia="en-US"/>
        </w:rPr>
        <w:t>s time</w:t>
      </w:r>
      <w:proofErr w:type="gramEnd"/>
      <w:r w:rsidRPr="003B6345">
        <w:rPr>
          <w:color w:val="000000"/>
          <w:sz w:val="20"/>
          <w:szCs w:val="20"/>
          <w:lang w:val="it-IT" w:eastAsia="en-US"/>
        </w:rPr>
        <w:t xml:space="preserve"> da ista ne može biti niža od 0,3%, dok će osnovicu za izračun i način naplate ove naknade Agencija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naknada za izlaz iz mirovinskog fonda u prve tri godine članstva, ako se istodobno radi o promjeni mirovinskog društva,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najviše 0,8% u prvoj, 0,4% u drugoj, odnosno 0,2% u trećoj godini članstva.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6.</w:t>
      </w:r>
      <w:r w:rsidRPr="003B6345">
        <w:rPr>
          <w:b/>
          <w:bCs/>
          <w:color w:val="000000"/>
          <w:sz w:val="20"/>
          <w:szCs w:val="20"/>
          <w:lang w:val="it-IT" w:eastAsia="en-US"/>
        </w:rPr>
        <w:br/>
      </w:r>
      <w:r w:rsidRPr="003B6345">
        <w:rPr>
          <w:b/>
          <w:bCs/>
          <w:color w:val="000000"/>
          <w:sz w:val="20"/>
          <w:szCs w:val="20"/>
          <w:lang w:val="it-IT" w:eastAsia="en-US"/>
        </w:rPr>
        <w:br/>
        <w:t>Izvještavanje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financijsko izvještavanje mirovinskog društva primjenjuju se propisi kojima se uređuje računovodstvo i Međunarodni standardi financijskog izvještavanja, osim ako Agencija ne propiše drugačije.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Strukturu i sadržaj godišnjih financijskih izvještaja mirovinskog društva te objavljivanje, način i rokove dostave istih Agencija će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godišnjih financijskih izvještaja iz stavka 2. ovoga članka, Agencija može propisati strukturu, sadržaj, način i rokove dostave drugih izvještaja mirovinskog društva koje su mirovinska društva obvezna sastavljati za potrebe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propisati kontni plan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izvještaja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65.</w:t>
      </w:r>
    </w:p>
    <w:p w:rsidR="00640334" w:rsidRPr="00640334" w:rsidRDefault="00640334" w:rsidP="00640334">
      <w:pPr>
        <w:spacing w:before="120"/>
        <w:rPr>
          <w:b/>
          <w:color w:val="000000"/>
          <w:sz w:val="20"/>
          <w:szCs w:val="20"/>
          <w:lang w:val="it-IT" w:eastAsia="en-US"/>
        </w:rPr>
      </w:pPr>
      <w:r w:rsidRPr="00640334">
        <w:rPr>
          <w:color w:val="000000"/>
          <w:sz w:val="20"/>
          <w:szCs w:val="20"/>
          <w:lang w:val="it-IT" w:eastAsia="en-US"/>
        </w:rPr>
        <w:t>(</w:t>
      </w:r>
      <w:r w:rsidRPr="00640334">
        <w:rPr>
          <w:b/>
          <w:color w:val="000000"/>
          <w:sz w:val="20"/>
          <w:szCs w:val="20"/>
          <w:lang w:val="it-IT" w:eastAsia="en-US"/>
        </w:rPr>
        <w:t>1) Godišnji financijski izvještaji mirovinskog društva podliježu obvezi zakonske revizije za svaku poslovnu godinu.</w:t>
      </w:r>
    </w:p>
    <w:p w:rsidR="00640334" w:rsidRPr="00640334" w:rsidRDefault="00640334" w:rsidP="00640334">
      <w:pPr>
        <w:spacing w:before="120"/>
        <w:rPr>
          <w:b/>
          <w:color w:val="000000"/>
          <w:sz w:val="20"/>
          <w:szCs w:val="20"/>
          <w:lang w:val="it-IT" w:eastAsia="en-US"/>
        </w:rPr>
      </w:pPr>
      <w:r w:rsidRPr="00640334">
        <w:rPr>
          <w:b/>
          <w:color w:val="000000"/>
          <w:sz w:val="20"/>
          <w:szCs w:val="20"/>
          <w:lang w:val="it-IT" w:eastAsia="en-US"/>
        </w:rPr>
        <w:t>(2) Zakonsku reviziju iz stavka 1. ovoga članka provodi revizor na način i pod uvjetima određenima propisima kojima se uređuje računovodstvo i revizija te pravilima revizorske struke, ako ovim Zakonom i propisima donesenim na temelju ovoga Zakona nije drugačije određeno.</w:t>
      </w:r>
    </w:p>
    <w:p w:rsidR="00640334" w:rsidRPr="00640334" w:rsidRDefault="00640334" w:rsidP="00640334">
      <w:pPr>
        <w:spacing w:before="120"/>
        <w:rPr>
          <w:b/>
          <w:color w:val="000000"/>
          <w:sz w:val="20"/>
          <w:szCs w:val="20"/>
          <w:lang w:val="it-IT" w:eastAsia="en-US"/>
        </w:rPr>
      </w:pPr>
      <w:r w:rsidRPr="00640334">
        <w:rPr>
          <w:b/>
          <w:color w:val="000000"/>
          <w:sz w:val="20"/>
          <w:szCs w:val="20"/>
          <w:lang w:val="it-IT" w:eastAsia="en-US"/>
        </w:rPr>
        <w:t>(3) Mirovinsko društvo može za pružanje revizorskih usluga sklopiti ugovor samo s revizorom koji ispunjava uvjete iz stavaka 4. i 5. ovoga članka.</w:t>
      </w:r>
    </w:p>
    <w:p w:rsidR="00640334" w:rsidRPr="00640334" w:rsidRDefault="00640334" w:rsidP="00640334">
      <w:pPr>
        <w:spacing w:before="120"/>
        <w:rPr>
          <w:b/>
          <w:color w:val="000000"/>
          <w:sz w:val="20"/>
          <w:szCs w:val="20"/>
          <w:lang w:val="it-IT" w:eastAsia="en-US"/>
        </w:rPr>
      </w:pPr>
      <w:r w:rsidRPr="00640334">
        <w:rPr>
          <w:b/>
          <w:color w:val="000000"/>
          <w:sz w:val="20"/>
          <w:szCs w:val="20"/>
          <w:lang w:val="it-IT" w:eastAsia="en-US"/>
        </w:rPr>
        <w:t>(4) Isti revizor može obavljati zakonsku reviziju financijskih izvještaja određenog mirovinskog društva najviše za sedam uzastopnih godina.</w:t>
      </w:r>
    </w:p>
    <w:p w:rsidR="00640334" w:rsidRPr="00640334" w:rsidRDefault="00640334" w:rsidP="00640334">
      <w:pPr>
        <w:spacing w:before="120"/>
        <w:rPr>
          <w:b/>
          <w:color w:val="000000"/>
          <w:sz w:val="20"/>
          <w:szCs w:val="20"/>
          <w:lang w:val="it-IT" w:eastAsia="en-US"/>
        </w:rPr>
      </w:pPr>
      <w:r w:rsidRPr="00640334">
        <w:rPr>
          <w:b/>
          <w:color w:val="000000"/>
          <w:sz w:val="20"/>
          <w:szCs w:val="20"/>
          <w:lang w:val="it-IT" w:eastAsia="en-US"/>
        </w:rPr>
        <w:t>(5) Isti revizor ne smije sljedeće četiri godine obavljati zakonsku reviziju tog mirovinskog društva.</w:t>
      </w:r>
    </w:p>
    <w:p w:rsidR="00640334" w:rsidRPr="00640334" w:rsidRDefault="00640334" w:rsidP="00640334">
      <w:pPr>
        <w:spacing w:before="120"/>
        <w:rPr>
          <w:b/>
          <w:color w:val="000000"/>
          <w:sz w:val="20"/>
          <w:szCs w:val="20"/>
          <w:lang w:val="it-IT" w:eastAsia="en-US"/>
        </w:rPr>
      </w:pPr>
      <w:r w:rsidRPr="00640334">
        <w:rPr>
          <w:b/>
          <w:color w:val="000000"/>
          <w:sz w:val="20"/>
          <w:szCs w:val="20"/>
          <w:lang w:val="it-IT" w:eastAsia="en-US"/>
        </w:rPr>
        <w:t>(6) Zakonsku reviziju financijskih izvještaja mirovinskog društva može obavljati samo revizorsko društvo u kojem tu reviziju obavljaju najmanje tri ovlaštena revizora koji su radnici revizorskog društva zaposleni u punom radnom vremenu.</w:t>
      </w:r>
    </w:p>
    <w:p w:rsidR="00640334" w:rsidRPr="00640334" w:rsidRDefault="00640334" w:rsidP="00640334">
      <w:pPr>
        <w:spacing w:before="120"/>
        <w:rPr>
          <w:b/>
          <w:color w:val="000000"/>
          <w:sz w:val="20"/>
          <w:szCs w:val="20"/>
          <w:lang w:val="it-IT" w:eastAsia="en-US"/>
        </w:rPr>
      </w:pPr>
      <w:r w:rsidRPr="00640334">
        <w:rPr>
          <w:b/>
          <w:color w:val="000000"/>
          <w:sz w:val="20"/>
          <w:szCs w:val="20"/>
          <w:lang w:val="it-IT" w:eastAsia="en-US"/>
        </w:rPr>
        <w:t xml:space="preserve">(7) Revizor koji obavlja zakonsku reviziju financijskih izvještaja mirovinskog društva i svi članovi mreže kojoj revizor pripada ne smiju pružati, izravno ili neizravno, mirovinskom društvu koje je predmet revizije, njegovu matičnom društvu ili društvima koja su pod njegovom kontrolom u Republici Hrvatskoj ili drugim državama članicama bilo koje zabranjene nerevizorske usluge iz članka 5. stavka 1. Uredbe (EU) br. 537/2014 Europskog parlamenta i Vijeća </w:t>
      </w:r>
      <w:proofErr w:type="gramStart"/>
      <w:r w:rsidRPr="00640334">
        <w:rPr>
          <w:b/>
          <w:color w:val="000000"/>
          <w:sz w:val="20"/>
          <w:szCs w:val="20"/>
          <w:lang w:val="it-IT" w:eastAsia="en-US"/>
        </w:rPr>
        <w:t>od</w:t>
      </w:r>
      <w:proofErr w:type="gramEnd"/>
      <w:r w:rsidRPr="00640334">
        <w:rPr>
          <w:b/>
          <w:color w:val="000000"/>
          <w:sz w:val="20"/>
          <w:szCs w:val="20"/>
          <w:lang w:val="it-IT" w:eastAsia="en-US"/>
        </w:rPr>
        <w:t xml:space="preserve"> 16. travnja 2014. o posebnim zahtjevima u vezi zakonske revizije subjekata </w:t>
      </w:r>
      <w:proofErr w:type="gramStart"/>
      <w:r w:rsidRPr="00640334">
        <w:rPr>
          <w:b/>
          <w:color w:val="000000"/>
          <w:sz w:val="20"/>
          <w:szCs w:val="20"/>
          <w:lang w:val="it-IT" w:eastAsia="en-US"/>
        </w:rPr>
        <w:t>od</w:t>
      </w:r>
      <w:proofErr w:type="gramEnd"/>
      <w:r w:rsidRPr="00640334">
        <w:rPr>
          <w:b/>
          <w:color w:val="000000"/>
          <w:sz w:val="20"/>
          <w:szCs w:val="20"/>
          <w:lang w:val="it-IT" w:eastAsia="en-US"/>
        </w:rPr>
        <w:t xml:space="preserve"> javnog interesa i stavljanju izvan snage Odluke Komisije 2005/909/EZ tijekom:</w:t>
      </w:r>
    </w:p>
    <w:p w:rsidR="00640334" w:rsidRPr="00640334" w:rsidRDefault="00640334" w:rsidP="00640334">
      <w:pPr>
        <w:spacing w:before="120"/>
        <w:rPr>
          <w:b/>
          <w:color w:val="000000"/>
          <w:sz w:val="20"/>
          <w:szCs w:val="20"/>
          <w:lang w:val="it-IT" w:eastAsia="en-US"/>
        </w:rPr>
      </w:pPr>
      <w:r w:rsidRPr="00640334">
        <w:rPr>
          <w:b/>
          <w:color w:val="000000"/>
          <w:sz w:val="20"/>
          <w:szCs w:val="20"/>
          <w:lang w:val="it-IT" w:eastAsia="en-US"/>
        </w:rPr>
        <w:t>a) razdoblja između početka razdoblja koje je predmet revizije i izdavanja revizorskog izvještaja i</w:t>
      </w:r>
    </w:p>
    <w:p w:rsidR="00640334" w:rsidRPr="00640334" w:rsidRDefault="00640334" w:rsidP="00640334">
      <w:pPr>
        <w:spacing w:before="120"/>
        <w:rPr>
          <w:b/>
          <w:color w:val="000000"/>
          <w:sz w:val="20"/>
          <w:szCs w:val="20"/>
          <w:lang w:val="it-IT" w:eastAsia="en-US"/>
        </w:rPr>
      </w:pPr>
      <w:r w:rsidRPr="00640334">
        <w:rPr>
          <w:b/>
          <w:color w:val="000000"/>
          <w:sz w:val="20"/>
          <w:szCs w:val="20"/>
          <w:lang w:val="it-IT" w:eastAsia="en-US"/>
        </w:rPr>
        <w:t>b) poslovne godine koja prethodi razdoblju iz točke a) ovoga stavka u vezi s uslugom osmišljavanja i provedbe postupaka unutarnje kontrole ili upravljanja rizikom povezanih s pripremom i/ili nadzorom financijskih informacija ili osmišljavanja i provedbe tehnoloških sustava za financijske informacije.</w:t>
      </w:r>
    </w:p>
    <w:p w:rsidR="00640334" w:rsidRPr="00640334" w:rsidRDefault="00640334" w:rsidP="00640334">
      <w:pPr>
        <w:spacing w:before="120"/>
        <w:rPr>
          <w:b/>
          <w:color w:val="000000"/>
          <w:sz w:val="20"/>
          <w:szCs w:val="20"/>
          <w:lang w:val="it-IT" w:eastAsia="en-US"/>
        </w:rPr>
      </w:pPr>
      <w:r w:rsidRPr="00640334">
        <w:rPr>
          <w:b/>
          <w:color w:val="000000"/>
          <w:sz w:val="20"/>
          <w:szCs w:val="20"/>
          <w:lang w:val="it-IT" w:eastAsia="en-US"/>
        </w:rPr>
        <w:t xml:space="preserve">(8) Mirovinsko društvo dužno je Agenciji dostaviti revizorski izvještaj o obavljenoj zakonskoj reviziji godišnjih financijskih izvještaja, uključujući godišnje izvješće i financijske izvještaje iz članka 64. stavka 2. ovoga Zakona, u roku </w:t>
      </w:r>
      <w:proofErr w:type="gramStart"/>
      <w:r w:rsidRPr="00640334">
        <w:rPr>
          <w:b/>
          <w:color w:val="000000"/>
          <w:sz w:val="20"/>
          <w:szCs w:val="20"/>
          <w:lang w:val="it-IT" w:eastAsia="en-US"/>
        </w:rPr>
        <w:t>od</w:t>
      </w:r>
      <w:proofErr w:type="gramEnd"/>
      <w:r w:rsidRPr="00640334">
        <w:rPr>
          <w:b/>
          <w:color w:val="000000"/>
          <w:sz w:val="20"/>
          <w:szCs w:val="20"/>
          <w:lang w:val="it-IT" w:eastAsia="en-US"/>
        </w:rPr>
        <w:t xml:space="preserve"> 15 dana od datuma izdavanja revizorskog izvještaja, a najkasnije u roku od četiri mjeseca nakon isteka poslovne godine za koju se izvještaji sastavljaju.</w:t>
      </w:r>
    </w:p>
    <w:p w:rsidR="003B6345" w:rsidRPr="003B6345" w:rsidRDefault="003B6345" w:rsidP="003B6345">
      <w:pPr>
        <w:spacing w:before="120"/>
        <w:rPr>
          <w:color w:val="000000"/>
          <w:sz w:val="20"/>
          <w:szCs w:val="20"/>
          <w:lang w:val="it-IT" w:eastAsia="en-US"/>
        </w:rPr>
      </w:pP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Agencija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revizora može tražiti dodatna pojašnjenja u vezi s revidiranim godišnjim financijskim izvještajima, odnosno drugim revidiranim izvještajima mirovinskog društva.</w:t>
      </w:r>
    </w:p>
    <w:p w:rsidR="00770864" w:rsidRPr="00770864" w:rsidRDefault="00770864" w:rsidP="00770864">
      <w:pPr>
        <w:spacing w:before="120"/>
        <w:rPr>
          <w:b/>
          <w:color w:val="000000"/>
          <w:sz w:val="20"/>
          <w:szCs w:val="20"/>
          <w:lang w:val="it-IT" w:eastAsia="en-US"/>
        </w:rPr>
      </w:pPr>
      <w:r w:rsidRPr="00770864">
        <w:rPr>
          <w:b/>
          <w:color w:val="000000"/>
          <w:sz w:val="20"/>
          <w:szCs w:val="20"/>
          <w:lang w:val="it-IT" w:eastAsia="en-US"/>
        </w:rPr>
        <w:t>(2) Ako revizor obavi zakonsku reviziju financijskih izvještaja mirovinskog društva suprotno odredbama članka 65. stavaka 4. i 5. ovoga članka, Agencija će odbaciti godišnje financijske izvještaje mirovinskog društva za tu poslovnu godinu.</w:t>
      </w:r>
    </w:p>
    <w:p w:rsidR="00770864" w:rsidRDefault="00770864" w:rsidP="00770864">
      <w:pPr>
        <w:spacing w:before="120"/>
        <w:rPr>
          <w:b/>
          <w:color w:val="000000"/>
          <w:sz w:val="20"/>
          <w:szCs w:val="20"/>
          <w:lang w:val="it-IT" w:eastAsia="en-US"/>
        </w:rPr>
      </w:pPr>
      <w:r w:rsidRPr="00770864">
        <w:rPr>
          <w:b/>
          <w:color w:val="000000"/>
          <w:sz w:val="20"/>
          <w:szCs w:val="20"/>
          <w:lang w:val="it-IT" w:eastAsia="en-US"/>
        </w:rPr>
        <w:t>(3) Ako Agencija utvrdi da su godišnji financijski izvještaji mirovinskog društva sastavljeni suprotno odredbama ovoga Zakona, propisa donesenih na temelju ovoga Zakona, propisa kojima se uređuje računovodstvo te suprotno pravilima struke, ili da oni ne pružaju istinit i pošten prikaz financijskog položaja i uspješnosti poslovanja mirovinskog društva o kojima je u revizorskom izvještaju izdano pozitivno ili uvjetno mišljenje, Agencija će odbiti godišnje financijske izvještaje.</w:t>
      </w:r>
    </w:p>
    <w:p w:rsidR="00770864" w:rsidRPr="00770864" w:rsidRDefault="00770864" w:rsidP="00770864">
      <w:pPr>
        <w:spacing w:before="120"/>
        <w:rPr>
          <w:b/>
          <w:color w:val="000000"/>
          <w:sz w:val="20"/>
          <w:szCs w:val="20"/>
          <w:lang w:val="it-IT" w:eastAsia="en-US"/>
        </w:rPr>
      </w:pPr>
      <w:r w:rsidRPr="00770864">
        <w:rPr>
          <w:b/>
          <w:color w:val="000000"/>
          <w:sz w:val="20"/>
          <w:szCs w:val="20"/>
          <w:lang w:val="it-IT" w:eastAsia="en-US"/>
        </w:rPr>
        <w:t>(4) U slučaju iz stavaka 2., 3. i 6. ovoga članka mirovinsko društvo dužno je ponovo izraditi godišnje financijske izvještaje, osigurati obavljanje zakonske revizije tih izvještaja te revizorski izvještaj, uključujući i relevantne financijske izvještaje i dostaviti Agenciji u roku koji je svojim rješenjem odredila Agencija.</w:t>
      </w:r>
    </w:p>
    <w:p w:rsidR="00770864" w:rsidRPr="00770864" w:rsidRDefault="00770864" w:rsidP="00770864">
      <w:pPr>
        <w:spacing w:before="120"/>
        <w:rPr>
          <w:b/>
          <w:color w:val="000000"/>
          <w:sz w:val="20"/>
          <w:szCs w:val="20"/>
          <w:lang w:val="it-IT" w:eastAsia="en-US"/>
        </w:rPr>
      </w:pPr>
      <w:r w:rsidRPr="00770864">
        <w:rPr>
          <w:b/>
          <w:color w:val="000000"/>
          <w:sz w:val="20"/>
          <w:szCs w:val="20"/>
          <w:lang w:val="it-IT" w:eastAsia="en-US"/>
        </w:rPr>
        <w:t>(5) Novu zakonsku reviziju ne smije obaviti revizor koji je izdao mišljenje o godišnjim financijskim izvještajima koji su odbijeni, odnosno odbačeni.</w:t>
      </w:r>
    </w:p>
    <w:p w:rsidR="00770864" w:rsidRPr="00770864" w:rsidRDefault="00770864" w:rsidP="00770864">
      <w:pPr>
        <w:spacing w:before="120"/>
        <w:rPr>
          <w:b/>
          <w:color w:val="000000"/>
          <w:sz w:val="20"/>
          <w:szCs w:val="20"/>
          <w:lang w:val="it-IT" w:eastAsia="en-US"/>
        </w:rPr>
      </w:pPr>
      <w:r w:rsidRPr="00770864">
        <w:rPr>
          <w:b/>
          <w:color w:val="000000"/>
          <w:sz w:val="20"/>
          <w:szCs w:val="20"/>
          <w:lang w:val="it-IT" w:eastAsia="en-US"/>
        </w:rPr>
        <w:t xml:space="preserve">(6) O odbacivanju iz stavka 2. ovoga članka, odnosno odbijanju iz stavka 3. ovoga članka Agencija će bez odgađanja obavijestiti tijelo </w:t>
      </w:r>
      <w:r w:rsidRPr="00770864">
        <w:rPr>
          <w:b/>
          <w:color w:val="000000"/>
          <w:sz w:val="20"/>
          <w:szCs w:val="20"/>
          <w:lang w:val="it-IT" w:eastAsia="en-US"/>
        </w:rPr>
        <w:lastRenderedPageBreak/>
        <w:t>nadležno za nadzor osoba ovlaštenih za obavljanje revizorskih usluga prema zakonu kojim je uređena revizija uz obrazloženje razloga odbacivanja odnosno odbijanja.</w:t>
      </w:r>
    </w:p>
    <w:p w:rsidR="00770864" w:rsidRPr="00770864" w:rsidRDefault="00770864" w:rsidP="00770864">
      <w:pPr>
        <w:spacing w:before="120"/>
        <w:rPr>
          <w:b/>
          <w:color w:val="000000"/>
          <w:sz w:val="20"/>
          <w:szCs w:val="20"/>
          <w:lang w:val="en-US" w:eastAsia="en-US"/>
        </w:rPr>
      </w:pPr>
      <w:r w:rsidRPr="00770864">
        <w:rPr>
          <w:b/>
          <w:color w:val="000000"/>
          <w:sz w:val="20"/>
          <w:szCs w:val="20"/>
          <w:lang w:val="en-US" w:eastAsia="en-US"/>
        </w:rPr>
        <w:t>(7) Ako tijelo nadležno za nadzor osoba ovlaštenih za obavljanje revizorskih usluga prema zakonu kojim je uređena revizija utvrdi da revizorski izvještaj ne ispunjava zahtjeve iz zakona kojim se uređuje revizija ili iz Uredbe (EU) br. 537/2014 Europskog parlamenta i Vijeća od 16. travnja 2014. o posebnim zahtjevima u vezi zakonske revizije subjekata od javnog interesa i stavljanju izvan snage Odluke Komisije 2005/909/EZ, Agencija može odbiti ili odbaciti godišnje financijske izvještaje mirovinskog društva za koje je ta osoba obavila zakonsku reviziju.</w:t>
      </w:r>
    </w:p>
    <w:p w:rsidR="00770864" w:rsidRPr="00770864" w:rsidRDefault="00770864" w:rsidP="00770864">
      <w:pPr>
        <w:spacing w:before="120"/>
        <w:rPr>
          <w:b/>
          <w:color w:val="000000"/>
          <w:sz w:val="20"/>
          <w:szCs w:val="20"/>
          <w:lang w:val="en-US" w:eastAsia="en-US"/>
        </w:rPr>
      </w:pPr>
      <w:r w:rsidRPr="00770864">
        <w:rPr>
          <w:b/>
          <w:color w:val="000000"/>
          <w:sz w:val="20"/>
          <w:szCs w:val="20"/>
          <w:lang w:val="en-US" w:eastAsia="en-US"/>
        </w:rPr>
        <w:t>(8) Mirovinsko društvo ne smije objaviti godišnje financijske izvještaje koji su odbijeni odnosno odbačeni te je dužno osigurati da godišnji financijski izvještaji, koji su odbijeni odnosno odbačeni, ne budu javno objavljeni.</w:t>
      </w:r>
    </w:p>
    <w:p w:rsidR="00770864" w:rsidRPr="00770864" w:rsidRDefault="00770864" w:rsidP="00770864">
      <w:pPr>
        <w:spacing w:before="120"/>
        <w:rPr>
          <w:b/>
          <w:color w:val="000000"/>
          <w:sz w:val="20"/>
          <w:szCs w:val="20"/>
          <w:lang w:val="en-US" w:eastAsia="en-US"/>
        </w:rPr>
      </w:pPr>
      <w:r w:rsidRPr="00770864">
        <w:rPr>
          <w:b/>
          <w:color w:val="000000"/>
          <w:sz w:val="20"/>
          <w:szCs w:val="20"/>
          <w:lang w:val="en-US" w:eastAsia="en-US"/>
        </w:rPr>
        <w:t>(9) Ako su godišnji financijski izvještaji, koji su odbijeni odnosno odbačeni već objavljeni, mirovinsko društvo dužno je osigurati da se ti izvještaji povuku iz javne objave.</w:t>
      </w:r>
    </w:p>
    <w:p w:rsidR="00770864" w:rsidRPr="00770864" w:rsidRDefault="00770864" w:rsidP="00770864">
      <w:pPr>
        <w:spacing w:before="120"/>
        <w:rPr>
          <w:b/>
          <w:color w:val="000000"/>
          <w:sz w:val="20"/>
          <w:szCs w:val="20"/>
          <w:lang w:val="en-US" w:eastAsia="en-US"/>
        </w:rPr>
      </w:pPr>
      <w:r w:rsidRPr="00770864">
        <w:rPr>
          <w:b/>
          <w:color w:val="000000"/>
          <w:sz w:val="20"/>
          <w:szCs w:val="20"/>
          <w:lang w:val="en-US" w:eastAsia="en-US"/>
        </w:rPr>
        <w:t>(10) Revizor iz članka 65. stavka 2. ovoga Zakona dužan je Agenciji prijaviti svako kršenje odredbi ovoga Zakona, propisa donesenih na temelju njega ili drugih relevantnih propisa koje utvrdi u obavljanju zakonske revizije iz članka 65. stavka 1. ovoga Zakona.</w:t>
      </w:r>
    </w:p>
    <w:p w:rsidR="00770864" w:rsidRPr="00770864" w:rsidRDefault="00770864" w:rsidP="00770864">
      <w:pPr>
        <w:spacing w:before="120"/>
        <w:rPr>
          <w:color w:val="000000"/>
          <w:sz w:val="20"/>
          <w:szCs w:val="20"/>
          <w:lang w:val="en-US" w:eastAsia="en-US"/>
        </w:rPr>
      </w:pPr>
      <w:r w:rsidRPr="00770864">
        <w:rPr>
          <w:b/>
          <w:color w:val="000000"/>
          <w:sz w:val="20"/>
          <w:szCs w:val="20"/>
          <w:lang w:val="en-US" w:eastAsia="en-US"/>
        </w:rPr>
        <w:t>(11) Otkrivanje bilo koje činjenice u smislu stavka 8. ovoga članka od strane revizora ne smatra se kršenjem propisa i odredbi ugovora između revizora i mirovinskog društva koje se odnose na ograničenja davanja podataka, niti kršenjem obveze čuvanja revizorske tajne koja proizlazi iz zakona kojim se uređuje revizija ili iz ugovora.</w:t>
      </w:r>
    </w:p>
    <w:p w:rsidR="003B6345" w:rsidRPr="00770864" w:rsidRDefault="003B6345" w:rsidP="003B6345">
      <w:pPr>
        <w:spacing w:before="120"/>
        <w:rPr>
          <w:color w:val="000000"/>
          <w:sz w:val="20"/>
          <w:szCs w:val="20"/>
          <w:lang w:val="en-US" w:eastAsia="en-US"/>
        </w:rPr>
      </w:pPr>
    </w:p>
    <w:p w:rsidR="003B6345" w:rsidRPr="003B6345" w:rsidRDefault="003B6345" w:rsidP="00770864">
      <w:pPr>
        <w:spacing w:before="120"/>
        <w:jc w:val="center"/>
        <w:rPr>
          <w:b/>
          <w:bCs/>
          <w:color w:val="000000"/>
          <w:sz w:val="20"/>
          <w:szCs w:val="20"/>
          <w:lang w:val="it-IT" w:eastAsia="en-US"/>
        </w:rPr>
      </w:pPr>
      <w:r w:rsidRPr="003B6345">
        <w:rPr>
          <w:b/>
          <w:bCs/>
          <w:color w:val="000000"/>
          <w:sz w:val="20"/>
          <w:szCs w:val="20"/>
          <w:lang w:val="it-IT" w:eastAsia="en-US"/>
        </w:rPr>
        <w:t>Glava 7.</w:t>
      </w:r>
      <w:r w:rsidRPr="003B6345">
        <w:rPr>
          <w:b/>
          <w:bCs/>
          <w:color w:val="000000"/>
          <w:sz w:val="20"/>
          <w:szCs w:val="20"/>
          <w:lang w:val="it-IT" w:eastAsia="en-US"/>
        </w:rPr>
        <w:br/>
      </w:r>
      <w:r w:rsidRPr="003B6345">
        <w:rPr>
          <w:b/>
          <w:bCs/>
          <w:color w:val="000000"/>
          <w:sz w:val="20"/>
          <w:szCs w:val="20"/>
          <w:lang w:val="it-IT" w:eastAsia="en-US"/>
        </w:rPr>
        <w:br/>
        <w:t>Prijenos poslova upravljanja mirovinskim fondovima na drugo mirovinsko društvo</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1.</w:t>
      </w:r>
      <w:r w:rsidRPr="003B6345">
        <w:rPr>
          <w:b/>
          <w:bCs/>
          <w:i/>
          <w:iCs/>
          <w:color w:val="000000"/>
          <w:sz w:val="20"/>
          <w:szCs w:val="20"/>
          <w:lang w:val="it-IT" w:eastAsia="en-US"/>
        </w:rPr>
        <w:br/>
      </w:r>
      <w:r w:rsidRPr="003B6345">
        <w:rPr>
          <w:b/>
          <w:bCs/>
          <w:i/>
          <w:iCs/>
          <w:color w:val="000000"/>
          <w:sz w:val="20"/>
          <w:szCs w:val="20"/>
          <w:lang w:val="it-IT" w:eastAsia="en-US"/>
        </w:rPr>
        <w:br/>
        <w:t>Dobrovoljni prestanak obavljanja 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prestati obavljati svoju registriranu djelatnost tako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donese odluku o prestanku obavljanja djelatnosti i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sklopi ugovor o prijenosu poslova upravljanja s drugim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Odluku iz stavka 1. točke 1. ovoga članka i obavijest o prestanku obavljanja djelatnosti mirovinsko društvo mora uputiti depozitaru mirovinskih fondova i Agenciji najmanje četiri mjeseca prije dana prestanka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dva mjeseca od upućivanja obavijesti iz članka 67. stavka 2. ovoga Zakona provesti postupak prijenosa poslova upravljanja mirovinskim fondovima na drugo mirovinsko društvo, u skladu s odredbama članaka 69. do 71.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ne pronađe drugo mirovinsko društvo i na njega ne prenese upravljanje mirovinskim fondovima u skladu s odredbama stavka 1. ovoga članka, dužno je o navedenom odmah izvijestiti Agenciju. U tom slučaju nastupaju uvjeti za prisilni prijenos, te se na odgovarajući način primjenjuju odredbe članaka 75. do 77.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provedbe postupka prijenosa upravljanja mirovinskim fondovima na drugo društvo za upravljanje ili završetka prisilnog prijenosa Agencija će ukinuti izdano odobrenje za rad, na zahtjev mirovinskog društva.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2.</w:t>
      </w:r>
      <w:r w:rsidRPr="003B6345">
        <w:rPr>
          <w:b/>
          <w:bCs/>
          <w:i/>
          <w:iCs/>
          <w:color w:val="000000"/>
          <w:sz w:val="20"/>
          <w:szCs w:val="20"/>
          <w:lang w:val="it-IT" w:eastAsia="en-US"/>
        </w:rPr>
        <w:br/>
      </w:r>
      <w:r w:rsidRPr="003B6345">
        <w:rPr>
          <w:b/>
          <w:bCs/>
          <w:i/>
          <w:iCs/>
          <w:color w:val="000000"/>
          <w:sz w:val="20"/>
          <w:szCs w:val="20"/>
          <w:lang w:val="it-IT" w:eastAsia="en-US"/>
        </w:rPr>
        <w:br/>
        <w:t>Dobrovoljni prijenos poslova upravljanja mirovinskim fondovima na drugo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Prijenos poslova upravljanja mirovinskim fondovima na drugo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(društvo prenositelj) ima pravo prenijeti poslove upravljanja mirovinskim fondovima na neko drugo mirovinsko društvo (društvo preuzimatelj) u skladu s ovim Zakonom i propisima donesenim na temelju ovoga Zakona te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Prije prijenosa poslova upravljanja mirovinskim fondovima društvo preuzimatelj mora dobiti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prijenosu poslova upravljanja mirovinskim fondovima sklapa se između društva prenositelja i društva preuzimatelja pisani ugovor koji mora sadržavati: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opis svih postupaka i radnji koje će mirovinska društva poduzeti u vezi s prijenosom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xml:space="preserve">2. rok u kojem će se poslovi upravljanja prenijeti na drugo mirovinsko društvo. Taj rok ne smije biti kraći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jednog mjeseca, a počinje teći od javne objave obavijesti o prijenosu poslova upravljanja iz članka 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postupku prijenosa poslova upravljanja mirovinskim fondovima društvu preuzimatelju prenose se sva tri mirovinska fonda kategorije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društvo preuzimatelj već upravlja s mirovinskim fondovima, svaki mirovinski fond društva prenositelja mora se pripojiti mirovinskom fondu društva preuzimatelja iste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detaljnije propisati postupak, uvjete i način prijenosa poslova upravljanja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Zahtjev za izdavanje odobrenja za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Zahtjevu za izdavanje odobrenja za prijenos poslova upravljanja mirovinskim fondovima društvo preuzimatelj prilaže: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ugovor o prijenosu poslova upravljanja mirovinskim fondovima iz članka 69.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tekst informacije iz članka 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tekst obavijesti članovima mirovinskih fondova iz članka 72.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zahtjev za izdavanje odobrenja za sklapanje, odnosno promjenu ugovora o obavljanju poslova depozitara iz članka 170.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prema potrebi i drugu dokumentaciju na zahtjev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Odlučivanje o zahtjevu za izdavanje odobrenja za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prijenos poslova upravljanja mirovinskim fondovima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društvo preuzimatelj ne ispunjava uvjete za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sadržaj informacije za objavu i obavijesti članovima mirovinskih fondova iz članka 72. stavaka 1. i 2. ovoga Zakona nije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ocijeni da bi prijenos poslova upravljanja mogao štetiti interesima članova u mirovinskim fondovima koji su predmet prijenosa ili interesima javnosti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ocijeni da bi prijenos poslova upravljanja bio u suprotnosti s propisima koji uređuju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zahtjev za izdavanje odobrenja za prijenos poslova upravljanja mirovinskim fondom podnese društvo prenositelj, Agencija će takav zahtjev odbaciti.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Obavještavanje članova mirovinskih fondova o prijenosu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Društvo prenositelj i društvo preuzimatelj dužni su u roku od osam dana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zaprimanja odobrenja Agencije zajednički javno objaviti informaciju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Društvo prenositelj i društvo preuzimatelj dužni su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zaprimanja odobrenja Agencije putem Središnjeg registra osiguranika obavijestiti sve članove mirovinskih fondova kojima upravljaju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Članovima mirovinskih fondova ne smije se obračunati naknada za izlaz zbog prijenosa upravljanja mirovinskim fondovima na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Članovima fonda kojima upravlja društvo prenositelj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kojima upravlja društvo preuzimatelj mora se omogućiti prelazak u mirovinski fond kojim upravlja neko treće mirovinsko društvo bez obračunavanja naknade za izlaz u razdoblju od dana zaprimanja obavijesti iz stavka 2. ovoga članka do isteka šest mjeseci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nastupanja pravnih posljedica prijenosa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propisati sadržaj, način objave i dostave informacije i obavijesti iz stavaka 1. i 2.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Pravne posljedice prijenosa poslova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Istekom roka iz članka 69. stavka 3. točke 2. ovoga Zakona nastupaju sljedeće pravne posljedice: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 prava i obveze društva prenositelja u vezi s upravljanjem mirovinskim fondovima prelaze na društvo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društvu prenositelju prestaje važiti odobrenje za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Društvo prenositelj i društvo preuzimatelj dužni su do isteka roka iz članka 69. stavka 3. točke 2. ovoga Zakona završiti sve postupke i radnje potrebne za prijenos poslova upravljanja mirovinskim fondovima i Agenciji dostaviti obavijest o svim poduzetim postupcima i radnjama.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Iznimno, na zahtjev društva prenositelja i društva preuzimatelja Agencija može produžiti rok iz članka </w:t>
      </w:r>
      <w:r w:rsidRPr="003B6345">
        <w:rPr>
          <w:color w:val="000000"/>
          <w:sz w:val="20"/>
          <w:szCs w:val="20"/>
          <w:lang w:val="it-IT" w:eastAsia="en-US"/>
        </w:rPr>
        <w:lastRenderedPageBreak/>
        <w:t>69. stavka 3. točke 2. ovoga Zakona ako je to u interesu članova mirovinskih fondova. Zahtjev za produženje roka društvo prenositelj i društvo preuzimatelj moraju podnijeti Agenciji prije isteka roka iz članka 69. stavka 3. točke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Nakon završetka postupka prijenosa poslova upravljanja provodi se pripajanje mirovinskih fondova iste kategorije sukladno odredbama članaka 151. do 169. ovoga Zakona.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3.</w:t>
      </w:r>
      <w:r w:rsidRPr="003B6345">
        <w:rPr>
          <w:b/>
          <w:bCs/>
          <w:i/>
          <w:iCs/>
          <w:color w:val="000000"/>
          <w:sz w:val="20"/>
          <w:szCs w:val="20"/>
          <w:lang w:val="it-IT" w:eastAsia="en-US"/>
        </w:rPr>
        <w:br/>
      </w:r>
      <w:r w:rsidRPr="003B6345">
        <w:rPr>
          <w:b/>
          <w:bCs/>
          <w:i/>
          <w:iCs/>
          <w:color w:val="000000"/>
          <w:sz w:val="20"/>
          <w:szCs w:val="20"/>
          <w:lang w:val="it-IT" w:eastAsia="en-US"/>
        </w:rPr>
        <w:br/>
        <w:t>Prisilni prijenos poslova upravljanja mirovinskim fondovima na drugo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Razlozi za prisilni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Prisilni prijenos poslova upravljanja mirovinskim fondovima provodi 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ako je Agencija mirovinskom društvu </w:t>
      </w:r>
      <w:r w:rsidR="005E4C88" w:rsidRPr="005E4C88">
        <w:rPr>
          <w:b/>
          <w:color w:val="000000"/>
          <w:sz w:val="20"/>
          <w:szCs w:val="20"/>
          <w:lang w:eastAsia="en-US"/>
        </w:rPr>
        <w:t>ukinula ili poništila</w:t>
      </w:r>
      <w:r w:rsidRPr="003B6345">
        <w:rPr>
          <w:color w:val="000000"/>
          <w:sz w:val="20"/>
          <w:szCs w:val="20"/>
          <w:lang w:val="it-IT" w:eastAsia="en-US"/>
        </w:rPr>
        <w:t xml:space="preserve"> odobrenje za rad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nad mirovinskim društvom otvoren stečajni postupak ili pokrenut postupak predstečajne nagodbe ili likvidacije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nastupio slučaj iz članka 68. stavka 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Obveze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 trenutka nastupanja razloga za prisilni prijenos poslova upravljanja mirovinskim fondovima do nastupanja pravnih posljedica prijenosa poslova upravljanja na drugo mirovinsko društvo (društvo preuzimatelj), depozitar je dužan obavljati one poslove upravljanja mirovinskim fondovima koje u svrhu zaštite interesa članova mirovinskih fondova nije moguće odgađati.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Poslovi upravljanja mirovinskim fondovima, iz stavka 1. ovoga članka, koji se ne mogu odgađati, smatraju se, primjerice: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administrativni poslovi iz članka 7. stavka 3. točaka 3., 5., 6., 7. i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ostali poslovi zbog kojih bi, da ih depozitar ne obavi, za mirovinske fondove nastala šteta.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Od nastupanja razloga za prisilni prijenos poslova upravljanja mirovinskim fondovima Agencija može u iznimnim slučajevima, radi zaštite imovine članova mirovinskih fondova, izdati nalog Središnjem registru osiguranika za obustavu uplata doprinosa članova mirovinskih fondova u mirovinske fondove, obustavu prijelaza članova mirovinskih fondova u druge </w:t>
      </w:r>
      <w:r w:rsidRPr="003B6345">
        <w:rPr>
          <w:color w:val="000000"/>
          <w:sz w:val="20"/>
          <w:szCs w:val="20"/>
          <w:lang w:val="it-IT" w:eastAsia="en-US"/>
        </w:rPr>
        <w:t>mirovinske fondove i obustavu zatvaranja osobnih 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 nastupanja razloga za prisilni prijenos poslova upravljanja mirovinskim fondovima do nastupanja pravnih posljedica prijenosa poslova upravljanja na društvo preuzimatelja, depozitar, osim naknade propisane člankom 191. ovoga Zakona, za obavljanje poslova iz stavka 2. ovoga članka ima pravo i na dodatnu naknadu, sukladno ugovoru sklopljenom s društvom preuzimateljem iz članka 76. stavka 5. ovoga Zakona. Naknada od uplaćenih doprinosa u navedenom razdoblju prihod je društva preuzimatelja.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drugog mirovinskog društva i prijenos poslova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Depozitar je dužan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sedam dana od dana nastupanja razloga za prisilni prijenos poslova upravljanja mirovinskim fondovima iz članka 74. ovoga Zakona uputiti javni poziv mirovinskim društvima da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45 dana depozitaru podnesu ponudu za upravljanje mirovinskim fondovima koji su pod privremenom upravom depozitara. Po isteku navedenog roka depozitar će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pisanim putem predložiti Agenciji mirovinsko društvo za preuzimanje poslova upravljanja te ujedno dostaviti sve zaprimljene ponude. Agencija će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predloženom mirovinskom društvu izdati odobrenje za upravljanje mirovinskim fondovima, osim ako utvrdi da isto ne zadovoljava uvjetima propisanim ovim Zakonom i na osnovi njega donesenim propisima, u kojem slučaju će naložiti depozitaru da od preostalih zaprimljenih ponuda predloži drugo mirovinsko društvo ili da ponovno uputi javni poziv.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ponovno upućivanje javnog poziva može depozitaru naložiti samo jednom. Agencija neće izdati odobrenje za upravljanje mirovinskim fondovima ako prijedlog depozitara odnosno niti jednu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zaprimljenih ponuda ne smatra prihvatljivom.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Kriterije za izbor najpovoljnijeg mirovinskog društva iz stavka 1. ovoga članka pravilnikom će propisati Agencija. Prilikom izbora mirovinskog društva mora se isključivo voditi računa o interesima članova mirovinskih fondova, a kriterij za izbor najpovoljnijeg mirovinskog društva ne može biti plaćanje bilo kojeg oblika naknade.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Mirovinsko društvo kojemu je Agencija izdala odobrenje iz stavka 1. ovoga članka dužno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dostave odobrenja iz stavka 1. ovoga članaka pripojiti preuzete mirovinske fondove mirovinskim fondovima kojima već upravlja, sukladno postupku za pripajanje propisanom člancima 151. do 169.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(5) Depozitar i društvo preuzimatelj dužni su sklopiti ugovor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Na ugovor iz stavka 5. ovoga članka na odgovarajući način se primjenjuju odredbe članka 69. stavka 3. ovoga Zakona, s tim da rok u kojem će depozitar i društvo preuzimatelj izvršiti prijenos poslova upravljanja ne smije biti duži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dana dostave rješenja Agencije mirovinskom društvu o izdavanju odobrenja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 prisilni prijenos poslova upravljanja se na odgovarajući način primjenjuju odredbe članka 69. stavaka 4. i 5. i odredbe članka 71. točaka 1., 3. i 4., članka 72. stavaka 1. i 2. ovoga Zakona u odnosu na društvo preuzimatelja te odredbe članaka 156. do 169.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Od nastupanja razloga za prisilni prijenos poslova upravljanja mirovinskim fondovima do nastupanja pravnih posljedica prijenosa poslova upravljanja na društvo preuzimatelja, nije dopuštena promjena mirovinskog fonda članovima mirovinskih fondova koji su pod privremenom upravom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(9) U bilo kojem trenutku unutar godine dana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nastupanja pravnih posljedica prijenosa poslova upravljanja na društvo preuzimatelja, članovi preuzetih mirovinskih fondova mogu prijeći u mirovinski fond odgovarajuće kategorije sukladno ograničenjima iz članka 93. ovoga Zakona kojim upravlja treće mirovinsko društvo, bez obračunavanja naknade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(10) U bilo kojem trenutku unutar šest mjeseci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nastupanja pravnih posljedica prijenosa poslova upravljanja iz stavka 4. ovog članka članovima mirovinskih fondova kojima upravlja društvo preuzimatelj mora se omogućiti prelazak u mirovinski fond kojim upravlja treće mirovinsko društvo bez obračunavanja naknade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(11) Ako depozitar ne postupi u skladu s obvezama propisanim u stavku 1. ovoga članka ili na javni poziv iz stavka 1. ovoga članka ponudu ne podnese niti jedno mirovinsko društvo ili ako u slučaju iz stavka 2. ovoga članka Agencija ne izda odobrenje za upravljanje mirovinskim fondovima jer niti jednu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zaprimljenih ponuda ne smatra prihvatljivom, Središnji registar osiguranika će članove mirovinskih fondova posebnim naputkom izvijestiti o potrebi izbora mirovinskog fonda kojim upravlja drugo mirovinsko društvo i odrediti rok u kojem trebaju pristupiti novom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Na članove mirovinskog fonda koji u roku iz stavka 11. ovoga članka ne izvrše izbor fonda kojim upravlja drugo mirovinsko društvo na odgovarajući način se primjenjuju odredbe članka 91. stavaka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(13) Agencija će pravilnikom detaljnije propisati postupke, uvjete i način prisilnog prijenosa poslova </w:t>
      </w:r>
      <w:r w:rsidRPr="003B6345">
        <w:rPr>
          <w:color w:val="000000"/>
          <w:sz w:val="20"/>
          <w:szCs w:val="20"/>
          <w:lang w:val="it-IT" w:eastAsia="en-US"/>
        </w:rPr>
        <w:t>upravljanja mirovinskim fondovima te obveze sudionika u postupku prisilnog prijenosa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Nakon provedenog pripajanja mirovinskih fondova u slučaju iz članka 69. stavka 5. i članka 76. stavka 4. ovoga Zakona, kao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slučaju iz članka 76. stavka 11. ovoga Zakona, Agencija će po službenoj dužnosti brisati navedene mirovinske fondove iz registra mirovinskih fondova i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treći</w:t>
      </w:r>
      <w:r w:rsidRPr="003B6345">
        <w:rPr>
          <w:color w:val="000000"/>
          <w:sz w:val="20"/>
          <w:szCs w:val="20"/>
          <w:lang w:val="it-IT" w:eastAsia="en-US"/>
        </w:rPr>
        <w:br/>
      </w:r>
      <w:r w:rsidRPr="003B6345">
        <w:rPr>
          <w:color w:val="000000"/>
          <w:sz w:val="20"/>
          <w:szCs w:val="20"/>
          <w:lang w:val="it-IT" w:eastAsia="en-US"/>
        </w:rPr>
        <w:br/>
        <w:t>MIROVINSKI FONDOVI</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8.</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mirovinskom fondu se obvezno osiguravaju na temelju individualne kapitalizirane štednje osiguranici koji su obvezno osigurani u sustavu obveznog mirovinskog osiguranja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se prema članstvu i načelima ulaganja dijele u tri kategorije: A, B i C. Mirovinski fondovi različitih kategorija se međusobno razlikuju po ograničenjima članstva sukladno odredbama članka 93. ovoga Zakona te investicijskoj strategiji i ograničenjima ulaganja sukladno odredbama članaka 126. i 127.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 iz članka 78. ovoga Zakona je zasebna imovina bez pravne osobnosti, koji se kao fond posebne vrste osniva radi prikupljanja novčanih sredstava uplaćivanjem doprinosa članova mirovinskog fonda i ulaganja tih sredstava radi povećanja vrijednosti imovine mirovinskog fonda radi osiguranja isplate mirovinskih davanja članovima mirovinskog fonda, u skladu sa zakonskim odredbama.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 je u vlasništvu svojih članova čija se pojedinačna vlasnička prava određuju razmjerno iznosu sredstava na njihovom osobnom računu.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Dokaz o vlasništvu u mirovinskom fondu je potvrda koju Središnji registar osiguranika izdaje članovima mirovinskog fonda sukladno odredbama članka 193.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Mirovinskim fondom upravlja, na temelju statuta fonda i ovoga Zakona,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Registrirano ime mirovinskog fonda mora sadržavati riječi</w:t>
      </w:r>
      <w:proofErr w:type="gramStart"/>
      <w:r w:rsidRPr="003B6345">
        <w:rPr>
          <w:color w:val="000000"/>
          <w:sz w:val="20"/>
          <w:szCs w:val="20"/>
          <w:lang w:val="it-IT" w:eastAsia="en-US"/>
        </w:rPr>
        <w:t>: »obvezni</w:t>
      </w:r>
      <w:proofErr w:type="gramEnd"/>
      <w:r w:rsidRPr="003B6345">
        <w:rPr>
          <w:color w:val="000000"/>
          <w:sz w:val="20"/>
          <w:szCs w:val="20"/>
          <w:lang w:val="it-IT" w:eastAsia="en-US"/>
        </w:rPr>
        <w:t xml:space="preserve"> mirovinski fond« i oznaku kategorije iz članka 78. stavka 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osnivanje i upravljanje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podnosi Agenciji zahtjev za izdavanje odobrenja za osnivanje i upravljanje mirovinskim fondovima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od dana upisa u sudski registar te je uz zahtjev dužno priložiti: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dokumentaciju i informacije iz članka 11. ovoga Zakona ako 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trenutka podnošenja zahtjeva za izdavanje odobrenja za rad mirovinskog društva došlo do promjene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statute mirovinskih fondova kategorije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ugovor s depozitarom, u skladu s odredbom članka 170.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procjenu dinamike upisa broja članova mirovinskih fondova kategorije A, B i C koji bi mogli pristupiti u prvih pet godina i njihovu strukturu temeljenu na istraživanju tržišta, kao i o načinu postizanja tog broja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drugu dokumentaciju koja je potrebna prema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zatražiti odgovarajuće izmjene ili dopune te obrazloženja dokumentacije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došlo do promjena u odnosu na dokumente i informacije iz stavka 1. točke 1. ovoga članka, odnosno ako je prije izdavanja odobrenja za osnivanje i upravljanje mirovinskim fondovima mirovinsko društvo predložilo izmjenu dokumentacije i informacija navedenih u članku 11. ovoga Zakona, potrebno je pribaviti odobrenje Agencije, osim ako je takva promjena izvan kontrole mirovinskog društva i ako je ono uložilo razumne napore kako bi spriječilo tu promjenu. Agencija će razmatrati svaku promjenu u skladu s odredbama članka 15. ovoga Zakona, pri čemu može primijeniti i spajanje postupaka predviđeno u članku 18.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dodatnu dokumentaciju koju mirovinsko društvo mora priložiti uz zahtjev za izdavanje odobrenja iz stavka 1.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je uredno dostavljena sva dokumentacija i informacije u skladu s člankom 82. ovoga Zakona, te je pribavljeno odobrenje Agencije u smislu članka 82. stavka 3. ovoga Zakona, kada je ono bilo potrebno, Agencija će izdati odobrenje za osnivanje i upravljanje mirovinskim fondovima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primitka urednog zahtjeva, odnosno primitka posljednjeg </w:t>
      </w:r>
      <w:r w:rsidRPr="003B6345">
        <w:rPr>
          <w:color w:val="000000"/>
          <w:sz w:val="20"/>
          <w:szCs w:val="20"/>
          <w:lang w:val="it-IT" w:eastAsia="en-US"/>
        </w:rPr>
        <w:t>dokumenta i informacija pribavljenih u skladu s člankom 82. ovoga Zakona, ako joj nije poznat niti jedan razlog naveden u članku 14. ovoga Zakona zbog kojega bi trebalo odbiti izdavanje navedenog odobrenja.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odluci iz stavka 1. ovoga članka Agencija će dostaviti Središnjem registru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osnivanje i upravljanje mirovinskim fondovima, ako utvrdi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zahtjev nije u skladu s uvjetima iz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poslovanje i organizacija mirovinskih fondova ne bi bili u skladu s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dokumentacija podnesena u skladu sa člankom 82. ovoga Zakona, sadrži podatke koji upućuju na nedovoljnu zaštitu interesa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Obavijest o odluci iz ovoga članka ili iz članka 83. ovoga Zakona Agencija dostavlja mirovinskom društvu i Središnjem registru osiguranika.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Spajanje postupaka pri odlučivanju o zahtjevu za izdavanje odobrenja za osnivanje i upravljanje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može istodobno odlučivati o sljedećim zahtjevima pri izdavanju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 zahtjevu mirovinskog društva za izdavanje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zahtjevu za odobrenje statuta mirovinskih fondova kategorije A, B i C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zahtjevu za odobrenje depozitara za mirovinske fondove kategorije A, B i C.</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Imovina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ne pripada mirovinskom društvu niti je dio njegove imovine, njegove likvidacijske ili stečajne mase, niti može biti predmetom ovrhe radi namirenja tražbine prema mirovinskom društvu. Imovina mirovinskog fonda drži se i vodi odvojeno od imovine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Troškovi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87. </w:t>
      </w:r>
    </w:p>
    <w:p w:rsidR="003B6345" w:rsidRPr="003B6345" w:rsidRDefault="007A73DE" w:rsidP="003B6345">
      <w:pPr>
        <w:spacing w:before="120"/>
        <w:rPr>
          <w:color w:val="000000"/>
          <w:sz w:val="20"/>
          <w:szCs w:val="20"/>
          <w:lang w:val="it-IT" w:eastAsia="en-US"/>
        </w:rPr>
      </w:pPr>
      <w:r>
        <w:rPr>
          <w:color w:val="000000"/>
          <w:sz w:val="20"/>
          <w:szCs w:val="20"/>
          <w:lang w:val="it-IT" w:eastAsia="en-US"/>
        </w:rPr>
        <w:t>(</w:t>
      </w:r>
      <w:r w:rsidRPr="007A73DE">
        <w:rPr>
          <w:b/>
          <w:color w:val="000000"/>
          <w:sz w:val="20"/>
          <w:szCs w:val="20"/>
          <w:lang w:val="it-IT" w:eastAsia="en-US"/>
        </w:rPr>
        <w:t>1</w:t>
      </w:r>
      <w:r>
        <w:rPr>
          <w:color w:val="000000"/>
          <w:sz w:val="20"/>
          <w:szCs w:val="20"/>
          <w:lang w:val="it-IT" w:eastAsia="en-US"/>
        </w:rPr>
        <w:t xml:space="preserve">) </w:t>
      </w:r>
      <w:r w:rsidR="003B6345" w:rsidRPr="003B6345">
        <w:rPr>
          <w:color w:val="000000"/>
          <w:sz w:val="20"/>
          <w:szCs w:val="20"/>
          <w:lang w:val="it-IT" w:eastAsia="en-US"/>
        </w:rPr>
        <w:t>Iz imovine mirovinskog fonda mogu se izravno plaćati isključivo: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 naknada za upravljanje iz članka 63. točke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naknada plativa depozitaru i</w:t>
      </w:r>
    </w:p>
    <w:p w:rsidR="003B6345" w:rsidRDefault="003B6345" w:rsidP="003B6345">
      <w:pPr>
        <w:spacing w:before="120"/>
        <w:rPr>
          <w:color w:val="000000"/>
          <w:sz w:val="20"/>
          <w:szCs w:val="20"/>
          <w:lang w:val="it-IT" w:eastAsia="en-US"/>
        </w:rPr>
      </w:pPr>
      <w:r w:rsidRPr="003B6345">
        <w:rPr>
          <w:color w:val="000000"/>
          <w:sz w:val="20"/>
          <w:szCs w:val="20"/>
          <w:lang w:val="it-IT" w:eastAsia="en-US"/>
        </w:rPr>
        <w:t>3. troškovi, provizije ili pristojbe vezane uz stjecanje ili prodaju imovine mirovinskog fonda, uključivši neophodne troškove radi zaštite odnosno očuvanja imovine fonda.</w:t>
      </w:r>
    </w:p>
    <w:p w:rsidR="00C0318C" w:rsidRDefault="00C0318C" w:rsidP="003B6345">
      <w:pPr>
        <w:spacing w:before="120"/>
        <w:rPr>
          <w:color w:val="000000"/>
          <w:sz w:val="20"/>
          <w:szCs w:val="20"/>
          <w:lang w:eastAsia="en-US"/>
        </w:rPr>
      </w:pPr>
      <w:r w:rsidRPr="00C0318C">
        <w:rPr>
          <w:b/>
          <w:color w:val="000000"/>
          <w:sz w:val="20"/>
          <w:szCs w:val="20"/>
          <w:lang w:eastAsia="en-US"/>
        </w:rPr>
        <w:t>4. troškovi vezani uz transakcije financijskim instrumentima koje su zaključene za račun mirovinskog fonda, a koje se poravnavaju neposredno ili posredno, posredstvom središnje druge ugovorne strane, uključujući i potrebne iznose nadoknade (margin) vezane za takve transakcije, a koje za pokriće rizika transakcije prikupljaju središnje druge ugovorne strane od članova sustava poravnanja te članovi sustava poravnanja od svojih klijenata, pri čemu se na odgovarajući način primjenjuju definicije iz Uredbe (EU) br. 648/2012 Europskog parlamenta i Vijeća od 4. srpnja 2012. o OTC izvedenicama, središnjoj drugoj ugovornoj strani i trgovinskom repozitoriju</w:t>
      </w:r>
      <w:r w:rsidRPr="00C0318C">
        <w:rPr>
          <w:color w:val="000000"/>
          <w:sz w:val="20"/>
          <w:szCs w:val="20"/>
          <w:lang w:eastAsia="en-US"/>
        </w:rPr>
        <w:t>.</w:t>
      </w:r>
    </w:p>
    <w:p w:rsidR="00C0318C" w:rsidRPr="00C0318C" w:rsidRDefault="00C0318C" w:rsidP="00C0318C">
      <w:pPr>
        <w:spacing w:before="120"/>
        <w:rPr>
          <w:b/>
          <w:color w:val="000000"/>
          <w:sz w:val="20"/>
          <w:szCs w:val="20"/>
          <w:lang w:eastAsia="en-US"/>
        </w:rPr>
      </w:pPr>
      <w:r w:rsidRPr="00C0318C">
        <w:rPr>
          <w:b/>
          <w:color w:val="000000"/>
          <w:sz w:val="20"/>
          <w:szCs w:val="20"/>
          <w:lang w:eastAsia="en-US"/>
        </w:rPr>
        <w:t>(2) Mirovinsko društvo dužno je iskazivati ukupan iznos troškova iz stavka 1. ovoga članka kao pokazatelj ukupnih troškova i objavljivati ga u revidiranim godišnjim izvještajima mirovinskog fonda.</w:t>
      </w:r>
    </w:p>
    <w:p w:rsidR="00C0318C" w:rsidRPr="00C0318C" w:rsidRDefault="00C0318C" w:rsidP="00C0318C">
      <w:pPr>
        <w:spacing w:before="120"/>
        <w:rPr>
          <w:b/>
          <w:color w:val="000000"/>
          <w:sz w:val="20"/>
          <w:szCs w:val="20"/>
          <w:lang w:eastAsia="en-US"/>
        </w:rPr>
      </w:pPr>
      <w:r w:rsidRPr="00C0318C">
        <w:rPr>
          <w:b/>
          <w:color w:val="000000"/>
          <w:sz w:val="20"/>
          <w:szCs w:val="20"/>
          <w:lang w:eastAsia="en-US"/>
        </w:rPr>
        <w:t>(3) Agencija će pravilnikom detaljnije propisati troškove koji se mogu plaćati iz imovine mirovinskog fonda te način i sadržaj izračuna pokazatelja ukupnih troškova mirovinskog fonda.</w:t>
      </w:r>
    </w:p>
    <w:p w:rsidR="00C0318C" w:rsidRPr="00C0318C" w:rsidRDefault="00C0318C" w:rsidP="003B6345">
      <w:pPr>
        <w:spacing w:before="120"/>
        <w:rPr>
          <w:color w:val="000000"/>
          <w:sz w:val="20"/>
          <w:szCs w:val="20"/>
          <w:lang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 ne odgovara za obveze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Članovi mirovinskog fonda ne odgovaraju izravno za obveze mirovinskog društva pa ni za one koje proizlaze iz pravnih poslova koje je mirovinsko društvo zaključilo u svoje ime i za zajednički račun članova mirovinskih fondova. Mirovinsko društvo ne može sklopiti pravni posao kojim bi nastala obveza izravno članu mirovinskog fonda. Svi pravni poslovi protivni ovome stavku ništetni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Ništetna je svaka punomoć temeljem koje bi mirovinsko društvo zastupalo članove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Potraživanja za naknadu troškova i naknada nastalih u vezi zaključivanja pravnih poslova za zajednički račun članova mirovinskog fonda mirovinsko društvo može podmiriti isključivo iz imovine mirovinskog fonda, bez mogućnosti da za iste tereti članove mirovinskog fonda izravno.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89.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ne može izdati punomoć članovima mirovinskih fondova za ostvarivanje prava glasa iz financijskih instrumenata koji pripadaju imovini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Mirovinsko društvo će samo ili putem depozitara ostvarivati pravo glasa iz dionica, kao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iz drugih financijskih instrumenata koji čine imovinu mirovinskog fonda. Mirovinsko društvo dužno je depozitaru izdati jasne upute za glasovanje.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Pravo glasa iz dionica kao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iz drugih financijskih instrumenata koji čine imovinu mirovinskog fonda može ostvariti i punomoćnik kojem će mirovinsko društvo ili depozitar u tom slučaju izdati posebnu pisanu punomoć.</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Članstvo i doprinosi u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90.</w:t>
      </w:r>
      <w:r w:rsidR="002E0969">
        <w:rPr>
          <w:rStyle w:val="FootnoteReference"/>
          <w:color w:val="000000"/>
          <w:sz w:val="20"/>
          <w:szCs w:val="20"/>
          <w:lang w:val="it-IT" w:eastAsia="en-US"/>
        </w:rPr>
        <w:footnoteReference w:id="1"/>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Osiguranici koji su osigurani u sustavu obveznog mirovinskog osiguranja na temelju generacijske </w:t>
      </w:r>
      <w:r w:rsidRPr="003B6345">
        <w:rPr>
          <w:color w:val="000000"/>
          <w:sz w:val="20"/>
          <w:szCs w:val="20"/>
          <w:lang w:val="it-IT" w:eastAsia="en-US"/>
        </w:rPr>
        <w:lastRenderedPageBreak/>
        <w:t xml:space="preserve">solidarnosti prema Zakonu o mirovinskom osiguranju i koji su mlađi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40 godina obvezno se osiguravaju na temelju individualne kapitalizirane štednje u mirovinskom fondu koji sami izaberu te poštujući ograničenja iz članka 93. ovoga Zakona postaju članovi tog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Obvezno mirovinsko osiguranje na temelju individualne kapitalizirane štednje iz stavka 1. ovoga članka uspostavlja se danom uspostavljanja osiguranja u sustavu obveznog mirovinskog osiguranja na temelju generacijske solidarnosti prema Zakonu o mirovinskom osiguranju 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toga dana nastaje obveza izbora mirovinskog fonda određene kategorije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Osiguranik može biti članom samo jednog mirovinskog fonda </w:t>
      </w:r>
      <w:proofErr w:type="gramStart"/>
      <w:r w:rsidRPr="003B6345">
        <w:rPr>
          <w:color w:val="000000"/>
          <w:sz w:val="20"/>
          <w:szCs w:val="20"/>
          <w:lang w:val="it-IT" w:eastAsia="en-US"/>
        </w:rPr>
        <w:t>i</w:t>
      </w:r>
      <w:proofErr w:type="gramEnd"/>
      <w:r w:rsidRPr="003B6345">
        <w:rPr>
          <w:color w:val="000000"/>
          <w:sz w:val="20"/>
          <w:szCs w:val="20"/>
          <w:lang w:val="it-IT" w:eastAsia="en-US"/>
        </w:rPr>
        <w:t xml:space="preserve"> imati samo jedan račun u tom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Osiguranici iz stavka 1. ovoga članka obveznici su doprinosa za obvezno mirovinsko osiguranje na temelju individualne kapitalizirane štednje za koje obvezu plaćanja izvršavaju obveznici utvrđeni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Doprinosi za obvezno mirovinsko osiguranje na temelju individualne kapitalizirane štednje uplaćuju se po zakonom utvrđenoj stopi.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Prikupljena sredstva doprinosa za obvezno mirovinsko osiguranje na temelju individualne kapitalizirane štednje Središnji registar osiguranika raspoređuje u mirovinske fondove u skladu sa zakonom koji uređuje poslovanje Središnjeg registra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Način raspoređivanja sredstava doprinosa utvrđuje se zakonom i propisima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Osiguranici iz članka 90. stavka 1. ovoga Zakona dužni su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w:t>
      </w:r>
      <w:r w:rsidR="00160011" w:rsidRPr="00160011">
        <w:rPr>
          <w:b/>
          <w:color w:val="000000"/>
          <w:sz w:val="20"/>
          <w:szCs w:val="20"/>
          <w:lang w:val="it-IT" w:eastAsia="en-US"/>
        </w:rPr>
        <w:t>mjesec dana</w:t>
      </w:r>
      <w:r w:rsidRPr="003B6345">
        <w:rPr>
          <w:color w:val="000000"/>
          <w:sz w:val="20"/>
          <w:szCs w:val="20"/>
          <w:lang w:val="it-IT" w:eastAsia="en-US"/>
        </w:rPr>
        <w:t xml:space="preserve"> od dana uspostavljanja njihovog obveznog mirovinskog osiguranja odabrati mirovinski fond određene kategorije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 dana izbora mirovinskog fonda određene kategorije sredstva osiguranika polažu se na privremeni račun.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osiguranik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w:t>
      </w:r>
      <w:r w:rsidR="00160011" w:rsidRPr="00160011">
        <w:rPr>
          <w:b/>
          <w:color w:val="000000"/>
          <w:sz w:val="20"/>
          <w:szCs w:val="20"/>
          <w:lang w:val="it-IT" w:eastAsia="en-US"/>
        </w:rPr>
        <w:t>mjesec dana</w:t>
      </w:r>
      <w:r w:rsidRPr="003B6345">
        <w:rPr>
          <w:color w:val="000000"/>
          <w:sz w:val="20"/>
          <w:szCs w:val="20"/>
          <w:lang w:val="it-IT" w:eastAsia="en-US"/>
        </w:rPr>
        <w:t xml:space="preserve"> od uspostavljanja obveznog mirovinskog osiguranja ne odabere mirovinski fond, Središnji registar osiguranika će ga po službenoj dužnosti rasporediti u mirovinski fond kategorije B.</w:t>
      </w:r>
    </w:p>
    <w:p w:rsid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Raspored osiguranika prema stavku 3. ovoga članka obavit će se na način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svakom mirovinskom društvu dodijeli jednak broj osoba.</w:t>
      </w:r>
    </w:p>
    <w:p w:rsidR="00D56776" w:rsidRPr="00D56776" w:rsidRDefault="00D56776" w:rsidP="00D56776">
      <w:pPr>
        <w:spacing w:before="120"/>
        <w:rPr>
          <w:b/>
          <w:color w:val="000000"/>
          <w:sz w:val="20"/>
          <w:szCs w:val="20"/>
          <w:lang w:val="it-IT" w:eastAsia="en-US"/>
        </w:rPr>
      </w:pPr>
      <w:r w:rsidRPr="00D56776">
        <w:rPr>
          <w:b/>
          <w:color w:val="000000"/>
          <w:sz w:val="20"/>
          <w:szCs w:val="20"/>
          <w:lang w:val="it-IT" w:eastAsia="en-US"/>
        </w:rPr>
        <w:t>(5) Središnji registar osiguranika će osiguraniku iz članka 90. stavka 1. ovoga zakona odmah po zaprimanju podatka od Hrvatskog zavoda za mirovinsko osiguranje o uspostavljanju osiguranja u sustavu obveznog mirovinskog osiguranja na temelju generacijske solidarnosti prema Zakonu o mirovinskom osiguranju dostaviti obavijest o potrebi izbora fonda.</w:t>
      </w:r>
    </w:p>
    <w:p w:rsidR="00D56776" w:rsidRPr="00D56776" w:rsidRDefault="00D56776" w:rsidP="003B6345">
      <w:pPr>
        <w:spacing w:before="120"/>
        <w:rPr>
          <w:b/>
          <w:color w:val="000000"/>
          <w:sz w:val="20"/>
          <w:szCs w:val="20"/>
          <w:lang w:val="it-IT" w:eastAsia="en-US"/>
        </w:rPr>
      </w:pPr>
      <w:r w:rsidRPr="00D56776">
        <w:rPr>
          <w:b/>
          <w:color w:val="000000"/>
          <w:sz w:val="20"/>
          <w:szCs w:val="20"/>
          <w:lang w:val="it-IT" w:eastAsia="en-US"/>
        </w:rPr>
        <w:t>(6) U obavijesti iz stavka 5. ovoga članka Središnji registar osiguranika će jasnim, jednostavnim, nedvosmislenim i osiguraniku razumljivim jezikom opisati vrste fondova koje može izabrati, njihove bitne karakteristike, prava osiguranika i podatak o tome gdje se mogu pribaviti detaljniji podaci o pojedinoj vrsti mirovinskog fonda 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D56776" w:rsidRPr="00D56776">
        <w:rPr>
          <w:b/>
          <w:color w:val="000000"/>
          <w:sz w:val="20"/>
          <w:szCs w:val="20"/>
          <w:lang w:val="it-IT" w:eastAsia="en-US"/>
        </w:rPr>
        <w:t>7</w:t>
      </w:r>
      <w:r w:rsidRPr="003B6345">
        <w:rPr>
          <w:color w:val="000000"/>
          <w:sz w:val="20"/>
          <w:szCs w:val="20"/>
          <w:lang w:val="it-IT" w:eastAsia="en-US"/>
        </w:rPr>
        <w:t xml:space="preserve">) Agencija će pravilnikom propisati način raspoređivanja i izvještavanja osiguranika o potrebi izbora fonda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Središnjeg registra osiguranika, način osiguravanja doprinosa koje je potrebno plaćati prije zakašnjelog učlanjenja, način i učestalost raspoređivanja, način izvještavanja o smrti člana mirovinskog fonda te ostale postupke i uvjete koje je potrebno ispuniti pri izboru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 osiguranike koji su osigurani na produženo osiguranje prema Zakonu o mirovinskom osiguranju na odgovarajući način se primjenjuju odredbe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članstva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lastRenderedPageBreak/>
        <w:t>Članak 93.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Osiguranik može biti član mirovinskog fonda kategorije A ako je do referentnog dana ostalo 10 ili više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Osiguranik može biti član mirovinskog fonda kategorije B ako je do referentnog dana ostalo pet ili više godina.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Član mirovinskog fonda može prijeći u mirovinski fond </w:t>
      </w:r>
      <w:r w:rsidR="001F6DAC" w:rsidRPr="001F6DAC">
        <w:rPr>
          <w:b/>
          <w:color w:val="000000"/>
          <w:sz w:val="20"/>
          <w:szCs w:val="20"/>
          <w:lang w:val="it-IT" w:eastAsia="en-US"/>
        </w:rPr>
        <w:t>iste kategorije</w:t>
      </w:r>
      <w:r w:rsidR="001F6DAC">
        <w:rPr>
          <w:color w:val="000000"/>
          <w:sz w:val="20"/>
          <w:szCs w:val="20"/>
          <w:lang w:val="it-IT" w:eastAsia="en-US"/>
        </w:rPr>
        <w:t xml:space="preserve"> </w:t>
      </w:r>
      <w:r w:rsidRPr="003B6345">
        <w:rPr>
          <w:color w:val="000000"/>
          <w:sz w:val="20"/>
          <w:szCs w:val="20"/>
          <w:lang w:val="it-IT" w:eastAsia="en-US"/>
        </w:rPr>
        <w:t xml:space="preserve">kojim upravlja drugo mirovinsko društvo ako 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prethodne promjene mirovinskog fonda prošlo više od 14 dana, bez obzira je li prethodna promjena posljedica promjene mirovinskog fonda s obzirom na kategoriju, a kojim upravlja isto mirovinsko društvo ili promjene mirovinskog fonda kojim upravlja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promjene iz stavka 1. ovoga članka naplaćuje se naknada za izlaz u skladu s člankom 63. stavkom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95.</w:t>
      </w:r>
    </w:p>
    <w:p w:rsidR="001F6DAC" w:rsidRDefault="001F6DAC" w:rsidP="003B6345">
      <w:pPr>
        <w:spacing w:before="120"/>
        <w:rPr>
          <w:color w:val="000000"/>
          <w:sz w:val="20"/>
          <w:szCs w:val="20"/>
          <w:lang w:val="it-IT" w:eastAsia="en-US"/>
        </w:rPr>
      </w:pPr>
      <w:r w:rsidRPr="001F6DAC">
        <w:rPr>
          <w:b/>
          <w:color w:val="000000"/>
          <w:sz w:val="20"/>
          <w:szCs w:val="20"/>
          <w:lang w:eastAsia="en-US"/>
        </w:rPr>
        <w:t>(1) Član mirovinskog fonda može jednom godišnje promijeniti kategoriju mirovinskog fonda i to samo unutar istog mirovinskog društva te samo u kalendarskom mjesecu u kojemu je rođen</w:t>
      </w:r>
      <w:r w:rsidRPr="001F6DAC">
        <w:rPr>
          <w:color w:val="000000"/>
          <w:sz w:val="20"/>
          <w:szCs w:val="20"/>
          <w:lang w:eastAsia="en-US"/>
        </w:rPr>
        <w:t>.</w:t>
      </w:r>
      <w:r w:rsidRPr="001F6DAC">
        <w:rPr>
          <w:color w:val="000000"/>
          <w:sz w:val="20"/>
          <w:szCs w:val="20"/>
          <w:lang w:val="it-IT" w:eastAsia="en-US"/>
        </w:rPr>
        <w:t xml:space="preserve">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1F6DAC" w:rsidRPr="001F6DAC">
        <w:rPr>
          <w:b/>
          <w:color w:val="000000"/>
          <w:sz w:val="20"/>
          <w:szCs w:val="20"/>
          <w:lang w:val="it-IT" w:eastAsia="en-US"/>
        </w:rPr>
        <w:t>2</w:t>
      </w:r>
      <w:r w:rsidRPr="003B6345">
        <w:rPr>
          <w:color w:val="000000"/>
          <w:sz w:val="20"/>
          <w:szCs w:val="20"/>
          <w:lang w:val="it-IT" w:eastAsia="en-US"/>
        </w:rPr>
        <w:t>) Izbor kategorije mirovinskog fonda mora biti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1F6DAC" w:rsidRPr="001F6DAC">
        <w:rPr>
          <w:b/>
          <w:color w:val="000000"/>
          <w:sz w:val="20"/>
          <w:szCs w:val="20"/>
          <w:lang w:val="it-IT" w:eastAsia="en-US"/>
        </w:rPr>
        <w:t>3</w:t>
      </w:r>
      <w:r w:rsidRPr="003B6345">
        <w:rPr>
          <w:color w:val="000000"/>
          <w:sz w:val="20"/>
          <w:szCs w:val="20"/>
          <w:lang w:val="it-IT" w:eastAsia="en-US"/>
        </w:rPr>
        <w:t>) Prilikom promjene kategorije mirovinskog fonda ne naplaćuje se naknada za izlaz iz članka 63. stavka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Ako je osiguranik član mirovinskog fonda kategorije A, na dan kada ispuni uvjet da do referentnog dana ima manje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godina, Središnji registar osiguranika će ga rasporediti u mirovinski fond kategorije B kojim upravlja isto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je osiguranik član mirovinskog fonda kategorije B, na dan kada ispuni uvjet da do referentnog dana ima manje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pet godina, Središnji registar osiguranika će ga rasporediti u mirovinski fond kategorije C kojim upravlja isto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raspoređivanju Središnji registar osiguranika će članu mirovinskog fonda i mirovinskom društvu učiniti dostupnom u skladu sa člankom 194.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Ako član mirovinskog fonda sam želi izabrati ili promijeniti mirovinski fond mora to obaviti prijavom </w:t>
      </w:r>
      <w:r w:rsidRPr="003B6345">
        <w:rPr>
          <w:color w:val="000000"/>
          <w:sz w:val="20"/>
          <w:szCs w:val="20"/>
          <w:lang w:val="it-IT" w:eastAsia="en-US"/>
        </w:rPr>
        <w:t>Središnjem registru osiguranika, na temelju koje postaje član novoizabranog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Prijava iz stavka 1. ovoga članka obvezno mora sadržavati ime i prezime, osobni identifikacijski broj, datum rođenja, spol i adresu osiguranika, ime mirovinskog društva i kategoriju mirovinskog fonda koji osiguranik bira, datum podnošenja prijave i vlastoručni potpis osiguranika. Središnji registar osiguranika dužan je sve podatke iz prijave učiniti dostupnim mirovinskom društvu koje upravlja izabranim mirovinskim fondom kako bi ono moglo unijeti podatke iz prijave, odnosno izmjene podataka u slučaju promjene mirovinskog fonda u svoju evidenciju o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Središnji registar osiguranika koristi jedan oblik prijave za sve slučajeve pristupanja članova mirovinskom fondu te poseban oblik prijave za promjenu mirovinskog fonda s obzirom na kategoriju.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sadržaj obrazaca prijave iz stavka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Članstvo u mirovinskom fondu ne može se uskratiti, osim ako osoba koja podnosi zahtjev za članstvo ne ispunjava uvjete utvrđene ovim Zakonom.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Promjenom mirovinskog fonda obavlja se prijenos računa člana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Prijenos računa obuhvaća iznos koji je na osobnom računu člana mirovinskog fonda na dan prethodnog vrednovanja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kojeg se oduzimaju odbici u skladu sa člankom 63.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Prilikom promjene iz stavka 1. ovoga članka, Središnji registar osiguranika dužan je bez odgode mirovinskom društvu koje upravlja mirovinskim fondom u koji se prenosi osobni račun člana mirovinskog fonda učiniti dostupnim izvještaj o ukupnom stanju i svim dosadašnjim uplatama na osobnom računu, izračunatom prema stavku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način prijenosa računa i obveze mirovinskog društva u procesu prijenosa računa.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Ako član mirovinskog fonda prestane uplaćivati doprinose u mirovinski fond, on ostaje punopravni član mirovinskog fonda u koji je uplaćivao doprinose.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Ostvarivanje prava na mirovinu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Ukupna kapitalizirana sredstva s osobnog računa člana mirovinskog fonda prenijet će se mirovinskom osiguravajućem društvu kada član ostvari pravo na </w:t>
      </w:r>
      <w:r w:rsidRPr="003B6345">
        <w:rPr>
          <w:color w:val="000000"/>
          <w:sz w:val="20"/>
          <w:szCs w:val="20"/>
          <w:lang w:val="it-IT" w:eastAsia="en-US"/>
        </w:rPr>
        <w:lastRenderedPageBreak/>
        <w:t>starosnu ili prijevremenu starosnu mirovinu prema Zakonu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član mirovinskog fonda nije ostvario pravo i uvjete na starosnu ili prijevremenu starosnu mirovinu prema Zakonu o mirovinskom osiguranju, a na referentni dan nije u osiguranju, kapitalizirana sredstva s njegovog osobnog računa mogu se prenijeti mirovinskom osiguravajućem društvu po ostvarivanju dobnih uvjeta za starosnu mirovinu prema Zakonu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Povlačenjem sredstava prema stavcima 1. i 2. ovoga članka osiguraniku prestaje članstvo u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Član mirovinskog fonda čija su prava iz mirovinskog osiguranja uređena posebnim propisom koji uređuje prava iz mirovinskog osiguranja djelatnih vojnih osoba, policijskih službenika i ovlaštenih službenih osoba, ili mu se mirovina određuje prema tom propisu, može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30 dana od dana stupanja na snagu ovoga Zakona, dati izjavu Središnjem registru osiguranika da želi i nadalje ostati član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Ako član mirovinskog fonda ne da izjavu u roku iz stavka 4. ovoga članka, Središnji registar osiguranika prenijet će u državni proračun ukupna kapitalizirana </w:t>
      </w:r>
      <w:r w:rsidRPr="003B6345">
        <w:rPr>
          <w:color w:val="000000"/>
          <w:sz w:val="20"/>
          <w:szCs w:val="20"/>
          <w:lang w:val="it-IT" w:eastAsia="en-US"/>
        </w:rPr>
        <w:t>sredstva s osobnog računa člana mirovinskog fonda, a Hrvatski zavod za mirovinsko osiguranje će bivšem članu mirovinskog fonda po stjecanju prava na mirovinu odrediti mirovinu, kao da je bio osiguran samo u obveznom mirovinskom osiguranju na temelju generacijske solidarnosti.</w:t>
      </w:r>
      <w:r w:rsidR="005B66EB">
        <w:rPr>
          <w:rStyle w:val="FootnoteReference"/>
          <w:color w:val="000000"/>
          <w:sz w:val="20"/>
          <w:szCs w:val="20"/>
          <w:lang w:val="it-IT" w:eastAsia="en-US"/>
        </w:rPr>
        <w:footnoteReference w:id="2"/>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 prijenosu sredstava s osobnih računa iz stavka 5. ovoga članka Središnji registar osiguranika mjesečno izvještava Ministarstvo financija i Hrvatski zavod za mirovinsko osiguranje.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101.</w:t>
      </w:r>
      <w:r w:rsidR="0077193C">
        <w:rPr>
          <w:rStyle w:val="FootnoteReference"/>
          <w:color w:val="000000"/>
          <w:sz w:val="20"/>
          <w:szCs w:val="20"/>
          <w:lang w:val="it-IT" w:eastAsia="en-US"/>
        </w:rPr>
        <w:footnoteReference w:id="3"/>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kod člana mirovinskog fonda nastane potpuni gubitak radne sposobnosti s pravom na invalidsku mirovinu prema Zakonu o mirovinskom osiguranju, ukupna kapitalizirana sredstva na osobnom računu člana mirovinskog fonda mirovinsko društvo će putem Središnjeg registra osiguranika prenijeti u državni proračun, a Hrvatski zavod za mirovinsko osiguranje će mu odrediti invalidsku mirovinu prema Zakonu o mirovinskom osiguranju, kao da je član fonda bio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Odredba stavka 1. ovoga članka neće se primijeniti na člana mirovinskog fonda koji je stariji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55 godina i koji je član mirovinskog fonda duže od 10 godina, </w:t>
      </w:r>
      <w:r w:rsidRPr="003B6345">
        <w:rPr>
          <w:color w:val="000000"/>
          <w:sz w:val="20"/>
          <w:szCs w:val="20"/>
          <w:lang w:val="it-IT" w:eastAsia="en-US"/>
        </w:rPr>
        <w:lastRenderedPageBreak/>
        <w:t xml:space="preserve">ako bi mjesečna svota invalidske mirovine koja bi mu pripadala prema programu mirovinskog osiguravajućeg društva uvećana za iznos osnovne invalidske mirovine iz stavka 3. ovoga članka iznosila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mjesečne svote invalidske mirovine određene primjenom stavka 1. ovoga članka. U tom slučaju, sredstva s računa člana mirovinskog fonda prenijet će se putem Središnjeg registra osiguranika mirovinskom osiguravajućem društvu koje on izabere i koje mu osigurava trajnu mjesečnu invalidsku mirovinu prema svome programu, u skladu s posebnim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primjene stavka 2. ovoga članka, osiguraniku će se invalidska mirovina u obveznom mirovinskom osiguranju na temelju generacijske solidarnosti odrediti kao osnovna mirovina prema Zakonu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kod člana mirovinskog fonda nastane djelomični gubitak radne sposobnosti s pravom na invalidsku mirovinu prema Zakonu o mirovinskom osiguranju, član fonda može ostvariti pravo na mirovinu samo u obveznom mirovinskom osiguranju na temelju generacijske solidarnosti, a sredstva kapitaliziranih doprinosa ostaju na osobnom računu člana fonda, dok član ne ostvari pravo na prijevremenu starosnu, starosnu ili invalidsku mirovinu zbog potpunog gubitka radne sposobnosti.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umre prije ostvarivanja prava na mirovinu prema člancima 100. ili 101. ovoga Zakona, a članovi obitelji imaju pravo na obiteljsku mirovinu prema Zakonu o mirovinskom osiguranju, ukupno kapitalizirana sredstva s računa tog člana mirovinsko društvo će putem Središnjeg registra osiguranika prenijeti u državni proračun. Hrvatski zavod za mirovinsko osiguranje odredit će obiteljsku mirovinu na temelju ukupnog mirovinskog staža umrlog osiguranika prema Zakonu o mirovinskom osiguranju, kao da je umrli osiguranik bio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Odredba stavka 1. ovoga članka neće se primijeniti ako je umrli član mirovinskog fonda u trenutku smrti bio stariji od 55 godina i ako je bio član mirovinskog fonda duže od 10 godina, te ako bi članovima obitelji na temelju ukupnih kapitaliziranih sredstava umrloga člana mirovinskog fonda, mjesečna svota obiteljske mirovine koja bi pripadala prema programu mirovinskog osiguravajućeg društva uvećana za iznos osnovne obiteljske mirovine iznosila više od mjesečne svote obiteljske mirovine određene primjenom stavka 1. ovoga članka. U tom slučaju ukupna kapitalizirana </w:t>
      </w:r>
      <w:r w:rsidRPr="003B6345">
        <w:rPr>
          <w:color w:val="000000"/>
          <w:sz w:val="20"/>
          <w:szCs w:val="20"/>
          <w:lang w:val="it-IT" w:eastAsia="en-US"/>
        </w:rPr>
        <w:t>sredstva s računa umrlog člana mirovinskog fonda prenijet će se putem Središnjeg registra osiguranika mirovinskom osiguravajućem društvu koje članovi obitelji izaberu, a koje im osigurava mjesečnu obiteljsku mirovinu prema svome programu, u skladu s posebnim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smrti korisnika mirovine mirovina koja je u dijelu ili u cijelosti bila određena kao osnovna mirovina, u slučaju ostvarivanja prava na obiteljsku mirovinu, obiteljska mirovina se određuje primjenom mirovinskog faktora prema odredbama Zakona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član mirovinskog fonda korisnik invalidske mirovine zbog djelomičnog gubitka radne sposobnosti, a u trenutku smrti je bio zaposlen, odnosno obavljao djelatnost na temelju koje je bio obvezno osiguran, članovi obitelji mogu ostvariti pravo na obiteljsku mirovinu pod istim uvjetima kao i nakon smrti osiguranika.</w:t>
      </w:r>
      <w:r w:rsidR="00947C5C">
        <w:rPr>
          <w:rStyle w:val="FootnoteReference"/>
          <w:color w:val="000000"/>
          <w:sz w:val="20"/>
          <w:szCs w:val="20"/>
          <w:lang w:val="it-IT" w:eastAsia="en-US"/>
        </w:rPr>
        <w:footnoteReference w:id="4"/>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je član mirovinskog fonda korisnik invalidske mirovine zbog djelomičnog gubitka radne sposobnosti umro, a u trenutku smrti nije bio zaposlen, odnosno nije obavljao djelatnost na temelju koje bi bio obvezno osiguran, članovi obitelji mogu ostvariti obiteljsku mirovinu kao i nakon smrti korisnika mirovine samo iz obveznog mirovinskog osiguranja na temelju generacijske solidarnosti, a sredstva s osobnog računa putem Središnjeg registra osiguranika prenose se u državni proračun.</w:t>
      </w:r>
      <w:r w:rsidR="00947C5C">
        <w:rPr>
          <w:rStyle w:val="FootnoteReference"/>
          <w:color w:val="000000"/>
          <w:sz w:val="20"/>
          <w:szCs w:val="20"/>
          <w:lang w:val="it-IT" w:eastAsia="en-US"/>
        </w:rPr>
        <w:footnoteReference w:id="5"/>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umre, a članovi obitelji nemaju pravo na obiteljsku mirovinu prema Zakonu o mirovinskom osiguranju, ukupno kapitalizirana sredstva na računu umrlog člana mirovinskog fonda predmet su nasljeđivanja prema zakonu koji uređuje pravo nasljeđivanja.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su sredstva s osobnog računa umrlog člana mirovinskog fonda naslijeđena, a član obitelji naknadno stekne pravo na obiteljsku mirovinu prema Zakonu o mirovinskom osiguranju </w:t>
      </w:r>
      <w:proofErr w:type="gramStart"/>
      <w:r w:rsidRPr="003B6345">
        <w:rPr>
          <w:color w:val="000000"/>
          <w:sz w:val="20"/>
          <w:szCs w:val="20"/>
          <w:lang w:val="it-IT" w:eastAsia="en-US"/>
        </w:rPr>
        <w:t>i pravo</w:t>
      </w:r>
      <w:proofErr w:type="gramEnd"/>
      <w:r w:rsidRPr="003B6345">
        <w:rPr>
          <w:color w:val="000000"/>
          <w:sz w:val="20"/>
          <w:szCs w:val="20"/>
          <w:lang w:val="it-IT" w:eastAsia="en-US"/>
        </w:rPr>
        <w:t xml:space="preserve"> na mirovinu izvodi od umrlog člana fonda, obiteljska mirovina se određuje kao osnovna mirovina prema tom Zakonu.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član mirovinskog fonda umre prije ostvarivanja prava na mirovinu koju bi ostvario pod povoljnijim uvjetima od uvjeta utvrđenih Zakonom o mirovinskom osiguranju, ili bi se mirovina odredila na povoljniji način od uvjeta propisanim tim Zakonom, i ako su sredstva s osobnog računa člana mirovinskog fonda naslijeđena, a član obitelji naknadno stekne pravo na obiteljsku mirovinu u obveznom </w:t>
      </w:r>
      <w:r w:rsidRPr="003B6345">
        <w:rPr>
          <w:color w:val="000000"/>
          <w:sz w:val="20"/>
          <w:szCs w:val="20"/>
          <w:lang w:val="it-IT" w:eastAsia="en-US"/>
        </w:rPr>
        <w:lastRenderedPageBreak/>
        <w:t xml:space="preserve">mirovinskom osiguranju na temelju generacijske solidarnosti, obiteljska mirovina može se ostvariti samo u tom osiguranju. Dio mirovine koji pripada za staž osiguranja ostvaren nakon početka primjene obveznog mirovinskog osiguranja na temelju individualne kapitalizirane štednje određuje se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mirovine koja bi se ostvarila da je umrli član mirovinskog fonda bio osiguranik samo u obveznom mirovinskom osiguranju na temelju generacijske solidarnosti primjenom faktora osnovne mirovine prema Zakonu o mirovinskom osiguranju.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mirovinskog fonda koji je u trenutku pristupa u obvezno mirovinsko osiguranje na temelju individualne kapitalizirane štednje imao između 40 i 50 godina, može istupiti iz toga osiguranja s danom ostvarivanja prava na mirovinu prema Zakonu o mirovinskom osiguranju, ako zahtjev za istup podnese Središnjem registru osiguranika izjavom u postupku ostvarivanja prava na starosnu i prijevremenu starosnu mirovinu.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 istupu iz obveznog mirovinskog osiguranja na temelju individualne kapitalizirane štednje prema stavku 1. ovoga članka, bivši član mirovinskog fonda svoja prava iz mirovinskog osiguranja ostvaruje na temelju Zakona o mirovinskom osiguranju, kao osiguranik koji je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U slučaju iz stavka 1. ovoga članka, mirovinski fond će putem Središnjeg registra osiguranika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30 dana po zaprimanju podataka iz Hrvatskog zavoda za mirovinsko osiguranje prenijeti u državni proračun ukupna kapitalizirana sredstva s osobnog računa toga člana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Odredbe stavaka 1. do 3. ovoga članka na odgovarajući se način primjenjuju i na zahtjev korisnika obiteljske mirovine ostvarene nakon smrti osiguranika, člana mirovinskog fonda, ako sredstva kapitaliziranih doprinosa s osobnog računa umrlog člana fonda nisu naslijeđena.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Mirovina iz stavka 1. ovoga članka određena na temelju Zakona o mirovinskom osiguranju, kao da je osiguranik bio osiguran samo u obveznom mirovinskom osiguranju na temelju generacijske solidarnosti, pripada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prvoga dana sljedećeg mjeseca nakon mjeseca u kojem je član mirovinskog fonda iz stavka 1. ovoga članka podnio zahtjev za istup.</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Središnji registar osiguranika osigurava prijenos sredstava s osobnih računa u slučajevima iz članka 104. ovoga Zakona i o tome mjesečno izvještava </w:t>
      </w:r>
      <w:r w:rsidRPr="003B6345">
        <w:rPr>
          <w:color w:val="000000"/>
          <w:sz w:val="20"/>
          <w:szCs w:val="20"/>
          <w:lang w:val="it-IT" w:eastAsia="en-US"/>
        </w:rPr>
        <w:t>Ministarstvo financija i Hrvatski zavod za mirovinsko osiguranje.</w:t>
      </w:r>
    </w:p>
    <w:p w:rsidR="003B6345" w:rsidRPr="003B6345" w:rsidRDefault="003B6345" w:rsidP="00070924">
      <w:pPr>
        <w:spacing w:before="120"/>
        <w:jc w:val="left"/>
        <w:rPr>
          <w:b/>
          <w:bCs/>
          <w:color w:val="000000"/>
          <w:sz w:val="20"/>
          <w:szCs w:val="20"/>
          <w:lang w:val="it-IT" w:eastAsia="en-US"/>
        </w:rPr>
      </w:pPr>
      <w:r w:rsidRPr="003B6345">
        <w:rPr>
          <w:b/>
          <w:bCs/>
          <w:color w:val="000000"/>
          <w:sz w:val="20"/>
          <w:szCs w:val="20"/>
          <w:lang w:val="it-IT" w:eastAsia="en-US"/>
        </w:rPr>
        <w:t>Glava 9.</w:t>
      </w:r>
      <w:r w:rsidRPr="003B6345">
        <w:rPr>
          <w:b/>
          <w:bCs/>
          <w:color w:val="000000"/>
          <w:sz w:val="20"/>
          <w:szCs w:val="20"/>
          <w:lang w:val="it-IT" w:eastAsia="en-US"/>
        </w:rPr>
        <w:br/>
      </w:r>
      <w:r w:rsidRPr="003B6345">
        <w:rPr>
          <w:b/>
          <w:bCs/>
          <w:color w:val="000000"/>
          <w:sz w:val="20"/>
          <w:szCs w:val="20"/>
          <w:lang w:val="it-IT" w:eastAsia="en-US"/>
        </w:rPr>
        <w:br/>
        <w:t>Vođenje osobnih računa i vrednovanje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u mirovinski fond i preneseni računi knjiže se u korist osobnih računa na ime člana. Sredstva na osobnom računu člana mirovinskog fonda su njegova osobna imovina. Pravo na primitak sredstava s osobnog računa člana mirovinskog fonda ne može se iskoristiti do umirovljenja i podložno je odredbama ovoga Zakona, propisa donesenih na temelju ovoga Zakona i drugih važećih propisa.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Sredstva na osobnom računu člana mirovinskog fonda ne mogu biti predmet ovrhe ili osiguranja protiv člana mirovinskog fonda niti dio njegove stečajne ili likvidacijske mase. Ta sredstva također ne mogu biti predmetom ovrhe ili osiguranja protiv depozitara ili bilo koje druge osobe niti ulaze u stečajnu ili likvidacijsku masu depozitara ili bilo koje druge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Sredstva na osobnom računu člana mirovinskog fonda ne mogu se dati u zalog niti prenijeti u korist ikoga drugoga. Svaka takva radnja ništetna 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za mirovinski fond utvrditi vrijednost njegove imovine, te svih obveza prilikom utvrđivanja neto vrijednosti imovine mirovinskog fonda, odnosno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Izračunom neto vrijednosti imovine mirovinskog fonda mora se osigurati nepristrano postupanje prema svim članovima mirovinskog fonda te isti mora biti u interesu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u mirovinski fond, kao i preneseni računi u fond, preračunat će se u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potrebe vrednovanja, svaka obračunska jedinica predstavlja proporcionalni udjel u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Ukupna vrijednost svih obračunskih jedinica mirovinskog fonda uvijek će biti jednaka neto vrijednosti imovine mirovinskog fonda, izračunatoj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utvrđivanje neto vrijednosti imovine mirovinskog fonda i obračunske jedinice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 Uplaćeni doprinosi i preneseni računi preračunavaju se u obračunske jedinice svakodnevno u skladu s vrijednošću obračunskih jedinica na taj datum.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Početna vrijednost obračunske jedinice mirovinskih fondova kategorije A, B i C iznosi 100,00 kuna (slovima: sto kuna).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Neto vrijednost imovine mirovinskog fonda mora se izračunavati za svaki dan vrednovanja, u skladu s člancima 108. i 111.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Svakoga dana vrednovanja izračunava se i vrijednost obračunske jedinice koja se zaokružuje na četiri decimalna mjesta.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Neto vrijednost imovine te vrijednost obračunske jedinice mirovinskog fonda izračunava mirovinsko društvo prema usvojenim računovodstvenim politikama, odnosno metodologijama vrednovanja, koje su u skladu s ovim Zakonom, propisima donesenima na temelju ovoga Zakona, drugim propisima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Računovodstvene politike, odnosno metodologije vrednovanja mirovinsko društvo dužno je usvojiti za svaki mirovinski fond kojim upravlja, prilikom njegova osnivanja, te ih bez odgode dostaviti depozitaru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osigurava da mirovinsko društvo izračunava neto vrijednost imovine mirovinskog fonda te vrijednost obračunske jedinice mirovinskog fonda u skladu s usvojenim računovodstvenim politikama, odnosno metodologijama vrednovanja, koje moraju biti u skladu s ovim Zakonom, propisima donesenima na temelju ovoga Zakona, drugim važećim propisima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Izračun vrijednosti iz stavka 1. ovoga članka kontrolira depozitar koji je odgovoran za kontrolu izračuna.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potpisuje i zadržava jedan primjerak dokumentacije o kontroli izračuna za svoju evidenciju.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depozitar prilikom kontrole izračuna neto vrijednosti imovine mirovinskog fonda utvrdi netočnost i/ili nepravilnost, o tome će bez odgode pisanim putem obavijestiti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Revizor mirovinskog fonda je tijekom revizije godišnjih izvještaja dužan revidirati primjenu metodologije utvrđivanja neto vrijednosti imovine mirovinskog fonda sadržanih u ovom Zakonu, propisima donesenima na temelju ovoga Zakona i drugim važećim propisima, kako bi se utvrdilo jesu li na temelju primjene naznačenih načela utvrđene vrijednosti obračunske jedinice točne te da naknada za </w:t>
      </w:r>
      <w:r w:rsidRPr="003B6345">
        <w:rPr>
          <w:color w:val="000000"/>
          <w:sz w:val="20"/>
          <w:szCs w:val="20"/>
          <w:lang w:val="it-IT" w:eastAsia="en-US"/>
        </w:rPr>
        <w:t>upravljanje i druge naknade i troškovi predviđeni propisima i statutom mirovinskog fonda ne prelaze dozvoljene iznose.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Mirovinsko društvo dužno je za svaki dan vrednovanja u roku propisanom pravilnikom iz stavka 13. ovoga članka izvijestiti Središnji registar osiguranika o vrijednosti obračunske jedinice mirovinskog fonda koju potvrdi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 društvo dužno je za svaki dan vrednovanja objaviti na svojoj mrežnoj stranici neto vrijednost imovine i vrijednost obračunske jedinice mirovinskih fondova koje potvrdi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Mirovinsko društvo je odgovorno za pravilno vrednovanje imovine mirovinskog fonda, točnost izračuna neto vrijednosti imovine mirovinskog fonda i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 slučaju da izračun i kontrola neto vrijednosti imovine mirovinskog fonda nisu izvršeni u propisanom roku, mirovinsko društvo dužno je bez odgode o tome izvijestiti Agenciju i Središnji registar osiguranika, uz naznaku razloga zbog kojih nije bilo moguće odrediti točnu neto vrijednost imovine mirovinskog fonda. Agencija će pravilnikom propisati postupanje u takvom slučaju.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Agencija će pravilnikom propisati način i rok u kojem je depozitar obvezan izvijestiti Agenciju o izračunu neto vrijednosti imovine mirovinskog fonda i vrijednosti obračunske jedinice mirovinskog fonda kao i način izvještavanja.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Agencija će pravilnikom propisati način i rok u kojem je mirovinsko društvo dužno izvijestiti Središnji registar osiguranika o vrijednosti obračunske jedinice kao i način izvještavanja.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Jamstveni polog</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za svakih deset tisuća članova iznad pedeset tisuća članova svih kategorija mirovinskih fondova kojima upravlja održavati jamstveni polog najmanje u vrijednosti osnovice koju čini iznos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milijun kuna usklađen prema indeksu potrošačkih cijena.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Osnovica iz stavka 1. ovoga članka usklađuje se prema odluci koju donosi Agencija u prvom tromjesečju svake kalendarske godine prema indeksu potrošačkih cijena u prethodnoj kalendarskoj godini, na temelju podataka Državnog zavoda za statistiku, pri čemu je baza za izračun 2002. godina.</w:t>
      </w:r>
    </w:p>
    <w:p w:rsidR="00DE2AB0" w:rsidRDefault="00DE2AB0" w:rsidP="003B6345">
      <w:pPr>
        <w:spacing w:before="120"/>
        <w:rPr>
          <w:b/>
          <w:color w:val="000000"/>
          <w:sz w:val="20"/>
          <w:szCs w:val="20"/>
          <w:lang w:val="it-IT" w:eastAsia="en-US"/>
        </w:rPr>
      </w:pPr>
      <w:r w:rsidRPr="00DE2AB0">
        <w:rPr>
          <w:b/>
          <w:color w:val="000000"/>
          <w:sz w:val="20"/>
          <w:szCs w:val="20"/>
          <w:lang w:eastAsia="en-US"/>
        </w:rPr>
        <w:t>(3) O svim uplatama i isplatama sredstava jamstvenog pologa mirovinsko društvo dužno je obavijestiti Agenciju</w:t>
      </w:r>
      <w:r w:rsidR="003B6345" w:rsidRPr="00DE2AB0">
        <w:rPr>
          <w:b/>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(4) Jamstveni polog može se držati na posebnom skrbničkom računu kod depozitara ili uložiti u trezorske zapise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Nad sredstvima jamstvenog pologa koja se drže na posebnom skrbničkom računu kod depozitara ne može se provesti ovrha ili osiguranje protiv depozitara niti ta sredstva ulaze u imovinu, odnosno stečajnu ili likvidacijsku masu depozitara kao ni stečajnu ili likvidacijsku masu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Imovina iz stavka 4. ovoga članka vrednuje se u skladu s odredbama pravilnika iz članka 108. stavka 4.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Zajamčeni prinos</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Svakom članu mirovinskog fonda jamči se prinos u visini referentnog prinosa odgovarajuće kategorije mirovinskih fondova umanjenog za dvanaest postotnih bodova u mirovinskom fondu kategorije A, šest postotnih bodova u mirovinskom fondu kategorije B te tri postotna boda u mirovinskom fondu kategorije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Stopa referentnog prinosa mirovinskih fondova izračunava se za proteklu kalendarsku godinu za svaku kategoriju mirovinskih fondova kao ponderirana aritmetička sredina stopa prosječnih godišnjih prinosa svih mirovinskih fondova iste kategorije za razdoblje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prethodne tri kalendarske godine, gdje je ponder udio neto vrijednosti imovine pojedinog mirovinskog fonda u ukupnoj neto vrijednosti imovine svih mirovinskih fondova iste kategorije na zadnji radni dan u kalendarskoj godini.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je prosječni godišnji prinos mirovinskog fonda kroz razdoblje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prethodne tri kalendarske godine manji od zajamčenog prinosa prema stavku 1. ovoga članka, mirovinsko društvo uplatit će razliku mirovinskom fondu do zajamčenog prinosa iz jamstvenog pologa, a ako to nije dovoljno, iz temeljnog kapitala mirovinskog društva do najviše 50% temeljnog kapitala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Izračun zajamčenog prinosa prema ovom članku obavlja se u siječnju svake godine za prethodnu kalendarsku godinu, na način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roku koje će Agencija propisati pravilnikom.</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10.</w:t>
      </w:r>
      <w:r w:rsidRPr="003B6345">
        <w:rPr>
          <w:b/>
          <w:bCs/>
          <w:color w:val="000000"/>
          <w:sz w:val="20"/>
          <w:szCs w:val="20"/>
          <w:lang w:val="it-IT" w:eastAsia="en-US"/>
        </w:rPr>
        <w:br/>
      </w:r>
      <w:r w:rsidRPr="003B6345">
        <w:rPr>
          <w:b/>
          <w:bCs/>
          <w:color w:val="000000"/>
          <w:sz w:val="20"/>
          <w:szCs w:val="20"/>
          <w:lang w:val="it-IT" w:eastAsia="en-US"/>
        </w:rPr>
        <w:br/>
        <w:t>Promidžba mirovinskih fondova i odnosi s članovima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Svaki promidžbeni sadržaj, koji je uz primjenu tiskanih ili elektroničkih medija namijenjen članovima ili potencijalnim članovima mirovinskih fondova mora biti jasno prepoznatljiv kao takav.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Promidžbeni sadržaj o mirovinskim fondovima i mirovinskim društvima: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mora biti sastavljen jasnim, jednostavnim te članovima i potencijalnim članovima lako razumljivim jezikom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smije biti sastavljen tako da njegov smisao bude poticanje osobe da otkaže članstvo u jednom mirovinskom fondu i postane članom mirovinskog fonda kojim upravlja to mirovinsko društvo već ponajviše usmjeren na dodatnu edukaciju i povećanje svijesti članova i potencijalnih članova mirovinskog fonda o ulaganjima, ograničenjima ulaganja svake pojedine kategorije mirovinskih fondova i rizicima koji su s tim povezani, pri tome uzimajući u obzir raznoliki profil članova mirovinskog fonda, kako bi isti sami na temelju objektivno iznesenih i nepristranih činjenica donijeli odluku o izboru ili promjeni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ne smije biti u suprotnosti sa sadržajem statuta i informativnog prospekta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mora sadržavati točan i istinit opis mirovinskih fondova koji se promoviraju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činjenice i navodi koji se iznose moraju biti cjeloviti, jasni, točni, istiniti i nedvosmisleni na dan njihova iznošenja te ne smiju dovoditi u zabludu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mora biti sastavljen na način da, prilikom neke usporedbe, činjenice na kojima se takva usporedba temelji budu točne i ažurne ili da bitne pretpostavke budu jasno navedene te da usporedba bude iznesena na pošten i nepristran način koji ne dovodi u zabludu i koji obuhvaća sve bitne čimbenike za takvu usporedbu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mora biti sastavljen na način da je svako navedeno mišljenje točno, potpuno i nedvosmisleno te za svako daljnje korištenje mora imati odobrenje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svojim izgledom, sadržajem ili oblikom ne smije iskrivljavati, prikrivati niti umanjivati važnost bilo koje izjave, upozorenja ili drugog navoda koji se prema ovom Zakonu ili propisu donesenom na temelju ovoga Zakona moraju iznijeti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ne smije izostaviti niti jedan podatak čiji bi izostanak prouzročio da promidžbeni sadržaj bude netočan, neistinit, nejasan ili da dovodi u zabludu.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Prikaz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smije podlijegati bilo kakvom jamstvu, garanciji ili obećanju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smije biti sastavljen u obliku procjene bilo koje vrste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mora odražavati rezultate poslovanja mirovinskih fondova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osnutka do dana davanja prikaza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4. mora sadržavati ažurne podatke dostupne u trenutku prikaza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mora biti sastavljen na dosljednoj osnovi u odnosu na razdoblje, uz obuhvaćanje ili isključivanje određenih čimbenika koji utječu na takve rezultate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ne smije biti predstavljen na način koji bi dao naslutiti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radi o predviđanju mogućih budućih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sadržaj i metode prikaza i izračuna rezultata poslovanja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Promidžbeni sadržaj o mirovinskim fondovima i mirovinskim društvima putem tiskanih i elektroničkih medija uključuje: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brošure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oglase u novinama, časopisima, na radiju ili televiziji, te mrežnim stranicama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pošiljke slane običnom ili elektroničkom poštom, telefaksom ili na druge načine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telemarketing, što uključuje i korištenje specijaliziranog pružatelja telemarketing usluga na temelju ugovora sklopljenog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sredstva za unapređenje nuđenja koja prema svojim obilježjima čine financijsku promidžbu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investicijske ili druge publikacije kojima se nude neosobne preporuke o nuđenju članstva u mirovinskim fondovima ili promjeni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druge metode ili sredstva promidžbe koje članovi i potencijalni članovi mirovinskih fondova mogu pročitati, vidjeti ili primiti.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ne smije: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ponuditi nikakve povlastice niti jednoj osobi u svrhu nagovaranja te osobe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učlani u određeni mirovinski fond ili da ostane njegov član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ponuditi nikakve povlastice poslodavcu ili povezanoj osobi poslodavca u svrhu poticanja tog poslodavca da nagovara ili zahtijeva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svojih radnika da se učlane u određeni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ponuditi nikakve popratne povlastice sindikatu ili drugom kolektivnom subjektu, odnosno povezanoj osobi takvog sindikata ili subjekta u svrhu poticanja spomenutoga tijela da nagovara ili zahtijeva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svojih članova da se učlane u određeni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svojem radniku, predstavniku ili relevantnoj osobi nuditi niti isplaćivati nikakve novčane naknade, niti </w:t>
      </w:r>
      <w:r w:rsidRPr="003B6345">
        <w:rPr>
          <w:color w:val="000000"/>
          <w:sz w:val="20"/>
          <w:szCs w:val="20"/>
          <w:lang w:val="it-IT" w:eastAsia="en-US"/>
        </w:rPr>
        <w:t>druge povlastice radi učlanjenja ili prelaska članova u mirovinski fond kojim upravlja 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smislu stavka 1. ovoga članka, povlastice su primjerice: novčane stimulacije, plaćanje naknade za prelazak iz mirovinskih fondova kojima upravlja drugo mirovinsko društvo ili poklanjanje materijalne imovine, izuzete su povlastice koje prirodno i izravno proizlaze iz članstva u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Radnicima i relevantnim osobama mirovinskog društva nije dozvoljeno uzimati osobne podatke budućeg člana mirovinskog fonda u pisanom obliku u svrhu bilježenja ulaska ili prelaska te osobe u mirovinski fond kojim upravlja to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s njima povezane osobe, te radnici mirovinskih društava i povezanih osoba ne smiju izražavati nikakve tvrdnje, odnosno davati izjave, bilo usmeno, putem oglasa, drugog promidžbenog sadržaja bilo u obliku informacija priopćenih članovima mirovinskog fonda, onima koji su stekli pravo da budu članovi mirovinskog fonda ili onima koji bi u budućnosti mogli steći to pravo, o mirovinskom fondu ili mirovinskom društvu koje njime upravlja, a koje bi mogle stvoriti krivi ili lažni dojam te prenositi lažne informacije.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Mirovinska društva, s njima povezane osobe, te radnici mirovinskih društava i povezanih osoba ne smiju izražavati nikakve tvrdnje, odnosno davati izjave ili predviđanja, koje se odnose na buduće ulagačke aktivnosti mirovinskog fonda, članovima mirovinskog fonda ili onima koji bi u budućnosti mogli steći pravo na to, osim putem davanja izjave u obliku i na način utvrđen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Prije objave, promidžbeni sadržaj o mirovinskom društvu i mirovinskim fondovima, a posebice koji se odnosi na objavu vrijednosti obračunskih jedinica, financijsko poslovanje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članova mirovinskih fondova, moraju se dostaviti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odgovorno je za potpunost i točnost informacija objavljenih u svrhu promidžbe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mora sačuvati primjerak svakog objavljenog promidžbenog sadržaja, kada je to primjenjivo, kao i izvore podataka koji potkrepljuju navode iz takvih publikacija.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iz članka 120. ovoga Zakona propisati što ne bi smjelo biti sadržano u informacijama navedenima u stavku 4.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Ako Agencija smatra da informacije iz stavka 4. ovoga članka jesu ili bi mogle navoditi na pogrešan zaključak, ona može zabraniti njihovo objavljivanje ili priopćavanje, te narediti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utvrđenom roku objavi ili priopći odgovarajući ispravak.</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lastRenderedPageBreak/>
        <w:t>Članak 119.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Promidžba mirovinskih fondova nisu: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kratke, isključivo činjenične objave na radiju, televiziji, mrežnim stranicama, u tiskovinama ili elektroničkim medijima koje se odnose na mirovinsko društvo i/ili mirovinski fond te naznake osnovnih podataka za kontakt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dopisi </w:t>
      </w:r>
      <w:proofErr w:type="gramStart"/>
      <w:r w:rsidRPr="003B6345">
        <w:rPr>
          <w:color w:val="000000"/>
          <w:sz w:val="20"/>
          <w:szCs w:val="20"/>
          <w:lang w:val="it-IT" w:eastAsia="en-US"/>
        </w:rPr>
        <w:t>i pisane</w:t>
      </w:r>
      <w:proofErr w:type="gramEnd"/>
      <w:r w:rsidRPr="003B6345">
        <w:rPr>
          <w:color w:val="000000"/>
          <w:sz w:val="20"/>
          <w:szCs w:val="20"/>
          <w:lang w:val="it-IT" w:eastAsia="en-US"/>
        </w:rPr>
        <w:t xml:space="preserve"> pošiljke pojedinačno naslovljene trećim osobama o njihovim posebnim zahtjevima koji ne potpadaju pod masovno oglašavanje poštom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tromjesečni i godišnji izvještaji mirovinskog fonda, godišnji financijski izvještaji mirovinskog društva te drugi izvještaji mirovinskog društva i mirovinskih fondova koja su mirovinska društva dužna sastavljati za potrebe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statut i informativni prospekt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pravilnikom detaljnije propisati promidžbeni sadržaj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Rješavanje pritužbi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uspostaviti i ostvarivati primjerene postupke koji osiguravaju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pritužbe članova mirovinskih fondova kojima mirovinsko društvo upravlja rješavaju na adekvatan način te da nema ograničenja za ostvarivanje prava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uspostaviti i ostvarivati primjerene postupke koji osiguravaju da su informacije u vezi s postupkom rješavanja pritužbi člana mirovinskog fonda dostupne i članu mirovinskog fonda 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voditi evidenciju i čuvati dokumentaciju o svim pritužbama članova mirovinskog fonda i mjerama koje su temeljem njih poduzete najmanje pet godina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zadnjeg postupanja povodom pritužbe.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Rješavanje sporova između mirovinskog društva i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Bez utjecaja na mogućnost rješavanja sporova pred sudom ili drugim nadležnim tijelom, mirovinsko društvo dužno je osigurati uvjete za izvansudsko rješavanje sporova između mirovinskog društva i članova mirovinskih fondova kojima mirovinsko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Postupak i uvjete za izvansudsko rješavanje sporova iz stavka 1. ovoga članka mirovinska društva mogu regulirati i zajednički, putem strukovnog udruženja iz članka 227.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Mrežna stranica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mora imati, redovito ažurirati i održavati svoju mrežnu stranicu koja sadrži najmanje sljedeće podatke i informacije: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opće podatke o mirovinskom društvu (tvrtka, sjedište i adresa uprave, ako ona nije ista kao sjedište, broj odobrenja za rad izdanog od Agencije, kao i datum osnivanja i upisa u sudski registar, iznos temeljnog kapitala, osnivači i članovi)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osnovne podatke o članovima uprave, nadzornog odbora i prokuristima mirovinskog društva (osobna imena, kratke životopise)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tromjesečne i revidirane godišnje izvještaje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tromjesečne i revidirane godišnje financijske izvještaje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opće podatke o depozitaru mirovinskih fondova (tvrtka, sjedište i adresa uprave, ako ona nije ista kao sjedište, podaci i broj odobrenja nadležne institucije za obavljanje poslova depozitara, iznos temeljnog kapitala, popis svih trećih osoba s kojima depozitar ima sklopljen ugovor o delegiranju poslova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popis mirovinskih fondova kojima mirovinsko društvo upravlja, uz naznaku kategorije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informativni prospekt i statut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informacije članovima mirovinskog fonda o mogućnostima i pravima za prelazak iz mirovinskog fonda jedne kategorije u mirovinski fond druge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sažeti tabelarni prikaz rizika vezanih uz mirovinsko društvo i mirovinske fondove sa stupnjem utjecaja svakog rizika na mirovinsko društvo 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vrijednost obračunske jedinice za svaki dan vrednovanja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informacije o identificiranom sukobu interesa, ostvarivanju strategije i ciljeva ulaganja za vrijednosne papire iz članka 126. stavaka 4. i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sve obavijesti vezane za mirovinsko društvo i mirovinske fondove kojim mirovinsko društvo upravlja te druge podatke za javnu objavu predviđene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13. informacije o mogućnosti podnošenja pritužbi te izvansudskom rješavanju sporova između </w:t>
      </w:r>
      <w:r w:rsidRPr="003B6345">
        <w:rPr>
          <w:color w:val="000000"/>
          <w:sz w:val="20"/>
          <w:szCs w:val="20"/>
          <w:lang w:val="it-IT" w:eastAsia="en-US"/>
        </w:rPr>
        <w:lastRenderedPageBreak/>
        <w:t>mirovinskog društva i članova mirovinskih fondova kojima mirovinsko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odrediti dodatne podatke i informacije koje mora sadržavati mrežna stranica mirovinskog društva, za koje smatra da su važni za članove, tržište i javnost.</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11.</w:t>
      </w:r>
      <w:r w:rsidRPr="003B6345">
        <w:rPr>
          <w:b/>
          <w:bCs/>
          <w:color w:val="000000"/>
          <w:sz w:val="20"/>
          <w:szCs w:val="20"/>
          <w:lang w:val="it-IT" w:eastAsia="en-US"/>
        </w:rPr>
        <w:br/>
      </w:r>
      <w:r w:rsidRPr="003B6345">
        <w:rPr>
          <w:b/>
          <w:bCs/>
          <w:color w:val="000000"/>
          <w:sz w:val="20"/>
          <w:szCs w:val="20"/>
          <w:lang w:val="it-IT" w:eastAsia="en-US"/>
        </w:rPr>
        <w:br/>
        <w:t>Upravljanje imovinom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može se ulagati u skladu s odredbama ovoga Zakona radi povećanja vrijednosti imovine mirovinskog fonda, uz uvažavanje načela sigurnosti, razboritosti i opreza, te smanjenja rizika raspršenošću ulaganja.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125.</w:t>
      </w:r>
    </w:p>
    <w:p w:rsidR="003B6345" w:rsidRPr="003B6345" w:rsidRDefault="00C73810" w:rsidP="003B6345">
      <w:pPr>
        <w:spacing w:before="120"/>
        <w:rPr>
          <w:color w:val="000000"/>
          <w:sz w:val="20"/>
          <w:szCs w:val="20"/>
          <w:lang w:val="it-IT" w:eastAsia="en-US"/>
        </w:rPr>
      </w:pPr>
      <w:r>
        <w:rPr>
          <w:color w:val="000000"/>
          <w:sz w:val="20"/>
          <w:szCs w:val="20"/>
          <w:lang w:val="it-IT" w:eastAsia="en-US"/>
        </w:rPr>
        <w:t>(</w:t>
      </w:r>
      <w:r w:rsidRPr="00C73810">
        <w:rPr>
          <w:b/>
          <w:color w:val="000000"/>
          <w:sz w:val="20"/>
          <w:szCs w:val="20"/>
          <w:lang w:val="it-IT" w:eastAsia="en-US"/>
        </w:rPr>
        <w:t>1</w:t>
      </w:r>
      <w:r>
        <w:rPr>
          <w:color w:val="000000"/>
          <w:sz w:val="20"/>
          <w:szCs w:val="20"/>
          <w:lang w:val="it-IT" w:eastAsia="en-US"/>
        </w:rPr>
        <w:t xml:space="preserve">) </w:t>
      </w:r>
      <w:r w:rsidR="003B6345" w:rsidRPr="003B6345">
        <w:rPr>
          <w:color w:val="000000"/>
          <w:sz w:val="20"/>
          <w:szCs w:val="20"/>
          <w:lang w:val="it-IT" w:eastAsia="en-US"/>
        </w:rPr>
        <w:t>Imovina mirovinskog fonda može se sastojati isključivo od: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prenosivih dužničkih vrijednosnih papira i instrumenata tržišta novca čiji je izdavatelj Republika Hrvatska, druga država članica ili država članica Organizacije za gospodarsku suradnju i razvoj (u daljnjem tekstu: OECD) te Hrvatska narodna banka ili središnja banka druge države članice, odnosno države članice OECD-a</w:t>
      </w:r>
      <w:r w:rsidR="00C73810" w:rsidRPr="00C73810">
        <w:rPr>
          <w:rFonts w:cs="Calibri"/>
          <w:color w:val="666666"/>
          <w:sz w:val="21"/>
          <w:szCs w:val="21"/>
        </w:rPr>
        <w:t xml:space="preserve"> </w:t>
      </w:r>
      <w:r w:rsidR="00C73810" w:rsidRPr="00C73810">
        <w:rPr>
          <w:b/>
          <w:color w:val="000000"/>
          <w:sz w:val="20"/>
          <w:szCs w:val="20"/>
          <w:lang w:eastAsia="en-US"/>
        </w:rPr>
        <w:t>odnosno javno međunarodno tijelo kojemu pripada većina država članica</w:t>
      </w:r>
      <w:r w:rsidR="00C73810" w:rsidRPr="00C73810">
        <w:rPr>
          <w:color w:val="000000"/>
          <w:sz w:val="20"/>
          <w:szCs w:val="20"/>
          <w:lang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prenosivih dužničkih vrijednosnih papira i instrumenata tržišta novca za koje jamči Republika Hrvatska, druga država članica, država članica OECD-a, Hrvatska narodna banka, ili središnja banka druge države članice, odnosno države članice OECD-a, </w:t>
      </w:r>
      <w:r w:rsidR="00C73810" w:rsidRPr="00C73810">
        <w:rPr>
          <w:b/>
          <w:color w:val="000000"/>
          <w:sz w:val="20"/>
          <w:szCs w:val="20"/>
          <w:lang w:eastAsia="en-US"/>
        </w:rPr>
        <w:t>ili javno međunarodno tijelo kojemu pripadaju jedna ili više država članica</w:t>
      </w:r>
      <w:r w:rsidR="00C73810" w:rsidRPr="00C73810">
        <w:rPr>
          <w:color w:val="000000"/>
          <w:sz w:val="20"/>
          <w:szCs w:val="20"/>
          <w:lang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prenosivih dužničkih vrijednosnih papira i instrumenata tržišta novca uvrštenih na uređeno tržište u smislu odredbi zakona koji uređuje tržište kapitala, čiji je izdavatelj jedinica lokalne i područne (regionalne) samouprave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prenosivih dužničkih vrijednosnih papira i instrumenata tržišta novca uvrštenih na uređeno tržište u smislu odredbi zakona koji uređuje tržište kapitala, čiji izdavatelj ima sjedište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prenosivih vlasničkih vrijednosnih papira uvrštenih na uređeno tržište u smislu odredbi zakona koji uređuje tržište kapitala, čiji je izdavatelj dioničko društvo sa sjedištem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udjela UCITS fondova koji su odobrenje za rad dobili u Republici Hrvatskoj ili drugoj državi članici ili odgovarajućih fondova koji su odobrenje za rad </w:t>
      </w:r>
      <w:r w:rsidRPr="003B6345">
        <w:rPr>
          <w:color w:val="000000"/>
          <w:sz w:val="20"/>
          <w:szCs w:val="20"/>
          <w:lang w:val="it-IT" w:eastAsia="en-US"/>
        </w:rPr>
        <w:t>dobili u državi članici OECD-a, pod uvjetom da su provođenje nadzora nad tim fondovima i razina zaštite ulagatelja istovjetni onima propisanim zakonom koji uređuje osnivanje i rad otvorenih investicijskih fondova s javnom ponudom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udjela ili dionica u otvorenim alternativnim investicijskim fondovima, odnosno dionica ili poslovnih udjela u zatvorenim alternativnim investicijskim fondovima </w:t>
      </w:r>
      <w:r w:rsidR="00C73810" w:rsidRPr="008346CC">
        <w:rPr>
          <w:b/>
          <w:color w:val="000000"/>
          <w:sz w:val="20"/>
          <w:szCs w:val="20"/>
          <w:lang w:eastAsia="en-US"/>
        </w:rPr>
        <w:t>kojima upravljaju upravitelji koji su odobrenje za rad srednjeg ili velikog društva za upravljanje alternativnim investicijskim fondovima dobili u Republici Hrvatskoj ili odobrenje za rad u drugoj državi članici, ili odgovarajućih fondova kojima upravljaju upravitelji koji su odobrenje za rad dobili u državi članici OECD-a, pod uvjetom da su provođenje nadzora nad tim upraviteljima</w:t>
      </w:r>
      <w:r w:rsidR="008346CC">
        <w:rPr>
          <w:color w:val="000000"/>
          <w:sz w:val="20"/>
          <w:szCs w:val="20"/>
          <w:lang w:eastAsia="en-US"/>
        </w:rPr>
        <w:t xml:space="preserve"> </w:t>
      </w:r>
      <w:r w:rsidRPr="003B6345">
        <w:rPr>
          <w:color w:val="000000"/>
          <w:sz w:val="20"/>
          <w:szCs w:val="20"/>
          <w:lang w:val="it-IT" w:eastAsia="en-US"/>
        </w:rPr>
        <w:t>i razina zaštite ulagatelja istovjetni onima propisanim zakonom koji uređuje osnivanje i upravljanje alternativnim investicijskim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depozita kod kreditnih institucija koji su povratni na zahtjev te koji dospijevaju za najviše 12 mjeseci,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izvedenih financijskih instrumenata kojima se trguje na uređenim tržištima u smislu odredbi zakona koji uređuje tržište kapitala ili izvedenih financijskih instrumenata kojima se trguje izvan uređenih tržišta (neuvrštene OTC izvedenice) pod sljedećim uvjetima: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a) temeljna imovina izvedenice sastoji se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financijskih instrumenata obuhvaćenih točkama 1. do 5. ovoga stavka, financijskih indeksa, kamatnih stopa, deviznih tečajeva ili valuta, u koje mirovinski fond može ulagati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druge ugovorne strane u transakcijama s neuvrštenim (OTC) izvedenicama su institucije koje podliježu bonitetnom nadzoru te pripadaju kategorijama koje može dodatno propisati Agencija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neuvrštene (OTC) izvedenice podliježu svakodnevnom pouzdanom i povjerljivom vrednovanju, te ih je u svakom trenutku moguće prodati, likvidirati ili zatvoriti prijebojnom transakcijom po njihovoj fer vrijednosti na zahtjev mirovinskog fonda</w:t>
      </w:r>
    </w:p>
    <w:p w:rsidR="003B6345" w:rsidRPr="00347005" w:rsidRDefault="003B6345" w:rsidP="003B6345">
      <w:pPr>
        <w:spacing w:before="120"/>
        <w:rPr>
          <w:b/>
          <w:color w:val="000000"/>
          <w:sz w:val="20"/>
          <w:szCs w:val="20"/>
          <w:lang w:val="it-IT" w:eastAsia="en-US"/>
        </w:rPr>
      </w:pPr>
      <w:r w:rsidRPr="00C93488">
        <w:rPr>
          <w:b/>
          <w:color w:val="000000"/>
          <w:sz w:val="20"/>
          <w:szCs w:val="20"/>
          <w:lang w:val="it-IT" w:eastAsia="en-US"/>
        </w:rPr>
        <w:t xml:space="preserve">10. novca na </w:t>
      </w:r>
      <w:r w:rsidR="00347005" w:rsidRPr="00C93488">
        <w:rPr>
          <w:b/>
          <w:color w:val="000000"/>
          <w:sz w:val="20"/>
          <w:szCs w:val="20"/>
          <w:lang w:val="it-IT" w:eastAsia="en-US"/>
        </w:rPr>
        <w:t>računima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drugih vrsta imovine koja je proizašla iz imovine iz točaka 1. do 10.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Imovina iz stavka 1. ovoga članka mora ispunjavati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izdavatelj, odnosno jamac iz stavka 1. točaka 1. i 2. ovoga članka mora imati kreditni rejting za dugoročni dug izdan u stranoj valuti najmanje jednak rejtingu koji ima Republika Hrvatska prema ocjeni najmanje dvije globalno priznate rejting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iznimno od odredbi stavka 1. ovoga članka, prenosivi dužnički vrijednosni papiri i instrumenti tržišta novca iz stavka 1. točaka 3. i 4. ovoga članka te prenosivi vlasnički vrijednosni papiri iz stavka 1. točke 5. ovoga članka ne moraju biti uvršteni na uređeno tržište u trenutku njihova stjecanja </w:t>
      </w:r>
      <w:r w:rsidRPr="00C93488">
        <w:rPr>
          <w:b/>
          <w:color w:val="000000"/>
          <w:sz w:val="20"/>
          <w:szCs w:val="20"/>
          <w:lang w:val="it-IT" w:eastAsia="en-US"/>
        </w:rPr>
        <w:t>ako:</w:t>
      </w:r>
    </w:p>
    <w:p w:rsidR="003B6345" w:rsidRPr="00C93488" w:rsidRDefault="003B6345" w:rsidP="003B6345">
      <w:pPr>
        <w:spacing w:before="120"/>
        <w:rPr>
          <w:b/>
          <w:color w:val="000000"/>
          <w:sz w:val="20"/>
          <w:szCs w:val="20"/>
          <w:lang w:val="it-IT" w:eastAsia="en-US"/>
        </w:rPr>
      </w:pPr>
      <w:r w:rsidRPr="003B6345">
        <w:rPr>
          <w:color w:val="000000"/>
          <w:sz w:val="20"/>
          <w:szCs w:val="20"/>
          <w:lang w:val="it-IT" w:eastAsia="en-US"/>
        </w:rPr>
        <w:t>a) uvjeti izdanja uključuju obvezu da će izdavatelj podnijeti zahtjev za uvrštenje na uređeno tržište</w:t>
      </w:r>
      <w:r w:rsidR="00C93488">
        <w:rPr>
          <w:color w:val="000000"/>
          <w:sz w:val="20"/>
          <w:szCs w:val="20"/>
          <w:lang w:val="it-IT" w:eastAsia="en-US"/>
        </w:rPr>
        <w:t xml:space="preserve">, </w:t>
      </w:r>
      <w:r w:rsidR="00C93488" w:rsidRPr="00C93488">
        <w:rPr>
          <w:b/>
          <w:color w:val="000000"/>
          <w:sz w:val="20"/>
          <w:szCs w:val="20"/>
          <w:lang w:eastAsia="en-US"/>
        </w:rPr>
        <w:t xml:space="preserve">a uvrštenje će se izvršiti u roku </w:t>
      </w:r>
      <w:proofErr w:type="gramStart"/>
      <w:r w:rsidR="00C93488" w:rsidRPr="00C93488">
        <w:rPr>
          <w:b/>
          <w:color w:val="000000"/>
          <w:sz w:val="20"/>
          <w:szCs w:val="20"/>
          <w:lang w:eastAsia="en-US"/>
        </w:rPr>
        <w:t>od</w:t>
      </w:r>
      <w:proofErr w:type="gramEnd"/>
      <w:r w:rsidR="00C93488" w:rsidRPr="00C93488">
        <w:rPr>
          <w:b/>
          <w:color w:val="000000"/>
          <w:sz w:val="20"/>
          <w:szCs w:val="20"/>
          <w:lang w:eastAsia="en-US"/>
        </w:rPr>
        <w:t xml:space="preserve"> jedne godine od dana izdanja ili</w:t>
      </w:r>
    </w:p>
    <w:p w:rsidR="003B6345" w:rsidRPr="00C93488" w:rsidRDefault="00C93488" w:rsidP="003B6345">
      <w:pPr>
        <w:spacing w:before="120"/>
        <w:rPr>
          <w:b/>
          <w:color w:val="000000"/>
          <w:sz w:val="20"/>
          <w:szCs w:val="20"/>
          <w:lang w:val="it-IT" w:eastAsia="en-US"/>
        </w:rPr>
      </w:pPr>
      <w:r w:rsidRPr="00C93488">
        <w:rPr>
          <w:b/>
          <w:color w:val="000000"/>
          <w:sz w:val="20"/>
          <w:szCs w:val="20"/>
          <w:lang w:eastAsia="en-US"/>
        </w:rPr>
        <w:t>b) je nadležno tijelo izdavatelja donijelo odluku o uvrštenju izdanih vrijednosnih papira ili instrumenata tržišta novca na uređeno tržište, koja je objavljena na mrežnim stranicama izdavatelja, a uvrštenje će se izvršiti u roku od jedne godine od dana takve objave</w:t>
      </w:r>
      <w:r w:rsidR="003B6345" w:rsidRPr="00C93488">
        <w:rPr>
          <w:b/>
          <w:color w:val="000000"/>
          <w:sz w:val="20"/>
          <w:szCs w:val="20"/>
          <w:lang w:val="it-IT" w:eastAsia="en-US"/>
        </w:rPr>
        <w:t>.</w:t>
      </w:r>
    </w:p>
    <w:p w:rsidR="003B6345" w:rsidRDefault="003B6345" w:rsidP="003B6345">
      <w:pPr>
        <w:spacing w:before="120"/>
        <w:rPr>
          <w:color w:val="000000"/>
          <w:sz w:val="20"/>
          <w:szCs w:val="20"/>
          <w:lang w:val="it-IT" w:eastAsia="en-US"/>
        </w:rPr>
      </w:pPr>
      <w:r w:rsidRPr="003B6345">
        <w:rPr>
          <w:color w:val="000000"/>
          <w:sz w:val="20"/>
          <w:szCs w:val="20"/>
          <w:lang w:val="it-IT" w:eastAsia="en-US"/>
        </w:rPr>
        <w:t>U protivnom će se vrijednosni papiri i instrumenti tržišta novca smatrati neuvrštenima.</w:t>
      </w:r>
    </w:p>
    <w:p w:rsidR="00C93488" w:rsidRPr="00C93488" w:rsidRDefault="00C93488" w:rsidP="00C93488">
      <w:pPr>
        <w:spacing w:before="120"/>
        <w:rPr>
          <w:b/>
          <w:color w:val="000000"/>
          <w:sz w:val="20"/>
          <w:szCs w:val="20"/>
          <w:lang w:val="it-IT" w:eastAsia="en-US"/>
        </w:rPr>
      </w:pPr>
      <w:r w:rsidRPr="00C93488">
        <w:rPr>
          <w:b/>
          <w:color w:val="000000"/>
          <w:sz w:val="20"/>
          <w:szCs w:val="20"/>
          <w:lang w:val="it-IT" w:eastAsia="en-US"/>
        </w:rPr>
        <w:t xml:space="preserve">(3) Kada mirovinski fond, odnosno mirovinski fondovi kojima upravlja isto mirovinsko društvo ulaže u imovinu iz stavka 2. točke 2. ovoga članka, mirovinsko društvo dužno je u roku </w:t>
      </w:r>
      <w:proofErr w:type="gramStart"/>
      <w:r w:rsidRPr="00C93488">
        <w:rPr>
          <w:b/>
          <w:color w:val="000000"/>
          <w:sz w:val="20"/>
          <w:szCs w:val="20"/>
          <w:lang w:val="it-IT" w:eastAsia="en-US"/>
        </w:rPr>
        <w:t>od</w:t>
      </w:r>
      <w:proofErr w:type="gramEnd"/>
      <w:r w:rsidRPr="00C93488">
        <w:rPr>
          <w:b/>
          <w:color w:val="000000"/>
          <w:sz w:val="20"/>
          <w:szCs w:val="20"/>
          <w:lang w:val="it-IT" w:eastAsia="en-US"/>
        </w:rPr>
        <w:t xml:space="preserve"> tri radna dana nakon provedenog ulaganja dostaviti Agenciji sljedeću dokumentaciju:</w:t>
      </w:r>
    </w:p>
    <w:p w:rsidR="00C93488" w:rsidRPr="00C93488" w:rsidRDefault="00C93488" w:rsidP="00C93488">
      <w:pPr>
        <w:spacing w:before="120"/>
        <w:rPr>
          <w:b/>
          <w:color w:val="000000"/>
          <w:sz w:val="20"/>
          <w:szCs w:val="20"/>
          <w:lang w:val="it-IT" w:eastAsia="en-US"/>
        </w:rPr>
      </w:pPr>
      <w:r w:rsidRPr="00C93488">
        <w:rPr>
          <w:b/>
          <w:color w:val="000000"/>
          <w:sz w:val="20"/>
          <w:szCs w:val="20"/>
          <w:lang w:val="it-IT" w:eastAsia="en-US"/>
        </w:rPr>
        <w:t>1. analizu ulaganja, posebice u odnosu na rizike i prinose tog ulaganja, koja sadrži i jasno definirane ciljeve ulaganja, strategiju kojom se namjeravaju postići ciljevi tog ulaganja, rokove i praćenje realizacije strategije i uspješnosti ostvarivanja cilja, kao i izlaznu strategiju u slučaju neispunjenja ili ispunjenja ciljeva ulaganja</w:t>
      </w:r>
    </w:p>
    <w:p w:rsidR="00C93488" w:rsidRPr="00C93488" w:rsidRDefault="00C93488" w:rsidP="00C93488">
      <w:pPr>
        <w:spacing w:before="120"/>
        <w:rPr>
          <w:b/>
          <w:color w:val="000000"/>
          <w:sz w:val="20"/>
          <w:szCs w:val="20"/>
          <w:lang w:val="it-IT" w:eastAsia="en-US"/>
        </w:rPr>
      </w:pPr>
      <w:r w:rsidRPr="00C93488">
        <w:rPr>
          <w:b/>
          <w:color w:val="000000"/>
          <w:sz w:val="20"/>
          <w:szCs w:val="20"/>
          <w:lang w:val="it-IT" w:eastAsia="en-US"/>
        </w:rPr>
        <w:t>2. analizu postupanja u slučaju neuvrštenja vrijednosnih papira i instrumenata tržišta novca, koja uključuje i opis predviđenih zaštitnih mehanizama u slučaju neispunjenja obveza izdavatelja, posebice obveze uvrštenja</w:t>
      </w:r>
    </w:p>
    <w:p w:rsidR="00C93488" w:rsidRPr="00C93488" w:rsidRDefault="00C93488" w:rsidP="00C93488">
      <w:pPr>
        <w:spacing w:before="120"/>
        <w:rPr>
          <w:b/>
          <w:color w:val="000000"/>
          <w:sz w:val="20"/>
          <w:szCs w:val="20"/>
          <w:lang w:val="it-IT" w:eastAsia="en-US"/>
        </w:rPr>
      </w:pPr>
      <w:r w:rsidRPr="00C93488">
        <w:rPr>
          <w:b/>
          <w:color w:val="000000"/>
          <w:sz w:val="20"/>
          <w:szCs w:val="20"/>
          <w:lang w:val="it-IT" w:eastAsia="en-US"/>
        </w:rPr>
        <w:t>3. drugu dokumentaciju, na zahtjev Agencije.</w:t>
      </w:r>
    </w:p>
    <w:p w:rsidR="00C93488" w:rsidRPr="00C93488" w:rsidRDefault="00C93488" w:rsidP="00C93488">
      <w:pPr>
        <w:spacing w:before="120"/>
        <w:rPr>
          <w:color w:val="000000"/>
          <w:sz w:val="20"/>
          <w:szCs w:val="20"/>
          <w:lang w:val="it-IT" w:eastAsia="en-US"/>
        </w:rPr>
      </w:pPr>
      <w:r w:rsidRPr="00C93488">
        <w:rPr>
          <w:b/>
          <w:color w:val="000000"/>
          <w:sz w:val="20"/>
          <w:szCs w:val="20"/>
          <w:lang w:val="it-IT" w:eastAsia="en-US"/>
        </w:rPr>
        <w:t>(4) Ako mirovinsko društvo ne postupa u skladu sa stavkom 3. ovoga članka, Agencija može tom mirovinskom društvu privremeno zabraniti ili ograničiti ulaganje u vrijednosne papire i instrumente tržišta novca iz stavka 2. točke 2. ovoga članka, kao i naložiti otuđenje stečenih vrijednosnih papira i instrumenata tržišta novca, u roku koji ocijeni primjerenim.</w:t>
      </w:r>
    </w:p>
    <w:p w:rsidR="00C93488" w:rsidRPr="003B6345" w:rsidRDefault="00C93488" w:rsidP="003B6345">
      <w:pPr>
        <w:spacing w:before="120"/>
        <w:rPr>
          <w:color w:val="000000"/>
          <w:sz w:val="20"/>
          <w:szCs w:val="20"/>
          <w:lang w:val="it-IT" w:eastAsia="en-US"/>
        </w:rPr>
      </w:pP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952307" w:rsidRPr="00952307">
        <w:rPr>
          <w:b/>
          <w:color w:val="000000"/>
          <w:sz w:val="20"/>
          <w:szCs w:val="20"/>
          <w:lang w:val="it-IT" w:eastAsia="en-US"/>
        </w:rPr>
        <w:t>5</w:t>
      </w:r>
      <w:r w:rsidRPr="003B6345">
        <w:rPr>
          <w:color w:val="000000"/>
          <w:sz w:val="20"/>
          <w:szCs w:val="20"/>
          <w:lang w:val="it-IT" w:eastAsia="en-US"/>
        </w:rPr>
        <w:t>) Agencija će pravilnikom odrediti dodatne uvjete koje mora zadovoljavati imovina iz ovoga članka, uvjete koje moraju zadovoljavati računi iz stavka 1. točke 10. ovoga članka te uvjete koje mora zadovoljavati ugovorna strana u transakciji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s obzirom na vrstu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Pojedini mirovinski fond može steći najviše: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10% jednog izdanja prenosivih dužničkih vrijednosnih papira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10% jednog izdanja instrumenata tržišta novca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20% jednog izdanja prenosivih vlasničkih vrijednosnih papira s pravom glasa iz članka 125. stavka 1. točke 5. ovoga Zakona, uvrštenih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10% jednog izdanja prenosivih vlasničkih vrijednosnih papira s pravom glasa iz članka 125. stavka 1. točke 5. ovoga Zakona koji nisu uvršteni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10% jednog izdanja prenosivih vlasničkih vrijednosnih papira bez prava glasa iz članka 125. stavka 1.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20% udjela u pojedinom fondu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15% jednog izdanja dionica u pojedinom fondu iz članka 125. stavka 1. točke 7. ovoga Zakona koje su uvrštene na službeno tržište ili druge segmente uređenog tržišta za koje su propisani stroži uvjeti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10% udjela, poslovnih udjela ili pojedinog izdanja dionica u pojedinom fondu iz članka 125. stavka 1. točke 7. ovoga Zakona koji ne ispunjavaju uvjete iz točke 7. ovoga stavka</w:t>
      </w:r>
    </w:p>
    <w:p w:rsidR="003B6345" w:rsidRPr="003048DD" w:rsidRDefault="003B6345" w:rsidP="003B6345">
      <w:pPr>
        <w:spacing w:before="120"/>
        <w:rPr>
          <w:b/>
          <w:color w:val="000000"/>
          <w:sz w:val="20"/>
          <w:szCs w:val="20"/>
          <w:lang w:val="it-IT" w:eastAsia="en-US"/>
        </w:rPr>
      </w:pPr>
      <w:r w:rsidRPr="003B6345">
        <w:rPr>
          <w:color w:val="000000"/>
          <w:sz w:val="20"/>
          <w:szCs w:val="20"/>
          <w:lang w:val="it-IT" w:eastAsia="en-US"/>
        </w:rPr>
        <w:t xml:space="preserve">9. izloženost u vrijednosti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 </w:t>
      </w:r>
      <w:r w:rsidR="003048DD" w:rsidRPr="003048DD">
        <w:rPr>
          <w:b/>
          <w:color w:val="000000"/>
          <w:sz w:val="20"/>
          <w:szCs w:val="20"/>
          <w:lang w:val="it-IT" w:eastAsia="en-US"/>
        </w:rPr>
        <w:t>regulatornog</w:t>
      </w:r>
      <w:r w:rsidRPr="003B6345">
        <w:rPr>
          <w:color w:val="000000"/>
          <w:sz w:val="20"/>
          <w:szCs w:val="20"/>
          <w:lang w:val="it-IT" w:eastAsia="en-US"/>
        </w:rPr>
        <w:t xml:space="preserve"> kapitala jedne kreditne institucije iz članka 125. stavka 1. točke 8. ovoga Zakona ulaganjem u depozite</w:t>
      </w:r>
      <w:r w:rsidR="003048DD" w:rsidRPr="003048DD">
        <w:rPr>
          <w:b/>
          <w:color w:val="000000"/>
          <w:sz w:val="20"/>
          <w:szCs w:val="20"/>
          <w:lang w:val="it-IT" w:eastAsia="en-US"/>
        </w:rPr>
        <w:t xml:space="preserve">, </w:t>
      </w:r>
      <w:r w:rsidR="003048DD" w:rsidRPr="003048DD">
        <w:rPr>
          <w:b/>
          <w:color w:val="000000"/>
          <w:sz w:val="20"/>
          <w:szCs w:val="20"/>
          <w:lang w:eastAsia="en-US"/>
        </w:rPr>
        <w:t>pri čemu se u obzir uzima i novac na računima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Mirovinski fondovi kojima upravlja isto mirovinsko društvo mogu zajedno steći najviše: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15% jednog izdanja prenosivih dužničkih vrijednosnih papira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15% jednog izdanja instrumenata tržišta novca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w:t>
      </w:r>
      <w:r w:rsidRPr="00A226F0">
        <w:rPr>
          <w:b/>
          <w:color w:val="000000"/>
          <w:sz w:val="20"/>
          <w:szCs w:val="20"/>
          <w:lang w:val="it-IT" w:eastAsia="en-US"/>
        </w:rPr>
        <w:t>2</w:t>
      </w:r>
      <w:r w:rsidR="00A226F0" w:rsidRPr="00A226F0">
        <w:rPr>
          <w:b/>
          <w:color w:val="000000"/>
          <w:sz w:val="20"/>
          <w:szCs w:val="20"/>
          <w:lang w:val="it-IT" w:eastAsia="en-US"/>
        </w:rPr>
        <w:t>5</w:t>
      </w:r>
      <w:r w:rsidRPr="00A226F0">
        <w:rPr>
          <w:b/>
          <w:color w:val="000000"/>
          <w:sz w:val="20"/>
          <w:szCs w:val="20"/>
          <w:lang w:val="it-IT" w:eastAsia="en-US"/>
        </w:rPr>
        <w:t>%</w:t>
      </w:r>
      <w:r w:rsidRPr="003B6345">
        <w:rPr>
          <w:color w:val="000000"/>
          <w:sz w:val="20"/>
          <w:szCs w:val="20"/>
          <w:lang w:val="it-IT" w:eastAsia="en-US"/>
        </w:rPr>
        <w:t xml:space="preserve"> jednog izdanja prenosivih vlasničkih vrijednosnih papira sa pravom glasa iz članka 125. stavka 1. točke 5. ovoga Zakona uvrštenih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15% jednog izdanja prenosivih vlasničkih vrijednosnih papira s pravom glasa iz članka 125. stavka 1. točke 5. ovoga Zakona koji nisu uvršteni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15% jednog izdanja prenosivih vlasničkih vrijednosnih papira bez prava glasa iz članka 125. stavka 1.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25% udjela u pojedinom fondu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20% jednog izdanja dionica u pojedinom fondu iz članka 125. stavka 1. točke 7. ovoga Zakona koje su uvrštene na službeno tržište ili druge segmente uređenog tržišta za koje su propisani stroži uvjeti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15% udjela, poslovnih udjela ili pojedinog izdanja dionica u pojedinom fondu iz članka 125. stavak 1. točka 7. ovoga Zakona koji ne ispunjavaju uvjete iz točke 7. ovoga stavka</w:t>
      </w:r>
    </w:p>
    <w:p w:rsidR="003B6345" w:rsidRPr="00A226F0" w:rsidRDefault="003B6345" w:rsidP="003B6345">
      <w:pPr>
        <w:spacing w:before="120"/>
        <w:rPr>
          <w:b/>
          <w:color w:val="000000"/>
          <w:sz w:val="20"/>
          <w:szCs w:val="20"/>
          <w:lang w:val="it-IT" w:eastAsia="en-US"/>
        </w:rPr>
      </w:pPr>
      <w:r w:rsidRPr="003B6345">
        <w:rPr>
          <w:color w:val="000000"/>
          <w:sz w:val="20"/>
          <w:szCs w:val="20"/>
          <w:lang w:val="it-IT" w:eastAsia="en-US"/>
        </w:rPr>
        <w:t xml:space="preserve">9. izloženost u vrijednosti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7% </w:t>
      </w:r>
      <w:r w:rsidR="00A226F0" w:rsidRPr="00A226F0">
        <w:rPr>
          <w:b/>
          <w:color w:val="000000"/>
          <w:sz w:val="20"/>
          <w:szCs w:val="20"/>
          <w:lang w:val="it-IT" w:eastAsia="en-US"/>
        </w:rPr>
        <w:t>regulatornog</w:t>
      </w:r>
      <w:r w:rsidRPr="003B6345">
        <w:rPr>
          <w:color w:val="000000"/>
          <w:sz w:val="20"/>
          <w:szCs w:val="20"/>
          <w:lang w:val="it-IT" w:eastAsia="en-US"/>
        </w:rPr>
        <w:t xml:space="preserve"> kapitala jedne kreditne institucije iz članka 125. stavka 1. točke 8. ovoga Zakona ulaganjem u depozite</w:t>
      </w:r>
      <w:r w:rsidR="00A226F0">
        <w:rPr>
          <w:color w:val="000000"/>
          <w:sz w:val="20"/>
          <w:szCs w:val="20"/>
          <w:lang w:val="it-IT" w:eastAsia="en-US"/>
        </w:rPr>
        <w:t xml:space="preserve">, </w:t>
      </w:r>
      <w:r w:rsidR="00A226F0" w:rsidRPr="00A226F0">
        <w:rPr>
          <w:b/>
          <w:color w:val="000000"/>
          <w:sz w:val="20"/>
          <w:szCs w:val="20"/>
          <w:lang w:eastAsia="en-US"/>
        </w:rPr>
        <w:t>pri čemu se u obzir uzima i novac na računima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od odredbi stavka 1. točaka 3. i 4. ovoga članka i odredbi stavka 2. točaka 3. i 4. ovoga članka, mirovinski fond, odnosno mirovinski fondovi kojima upravlja isto mirovinsko društvo mogu steći i veći udio od ograničenja zadanih stavkom 1. točkama 3. i 4., te stavkom 2. točkama 3. i 4. ovoga članka u jednom izdanju vlasničkog vrijednosnog papira, uz uvjet da pojedino takvo ulaganje ne prelazi 2% neto vrijednosti imovine mirovinskog fonda, te da ukupna takva imovina ne prelazi 5% neto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Iznimno, mirovinski fond odnosno mirovinski fondovi kojima upravlja isto mirovinsko društvo mogu bez ograničenja navedenih u stavcima 1., 2. i 3. ovoga članka, te bez ograničenja navedenih u članku 128. stavcima 2., 3. i 4. ovoga Zakona ulagati u prenosive dužničke ili prenosive vlasničke vrijednosne papire iz članka 125. stavka 1. točaka 4. i 5. ovoga Zakona, pod sljedećim uvjetima: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ti vrijednosni papiri služe za financiranje ili sekuritizaciju infrastrukturnih projekata na području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ti vrijednosni papiri imaju dugoročne, stabilne i predvidljive novčane tokove, kako bi odgovarali ročnosti obveza mirovinskog fonda uz uvažavanje načela sigurnosti, razboritosti i opreza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Vlada Republike Hrvatske je na temelju prijedloga koji joj je prethodno uputilo mirovinsko društvo u ime mirovinskog fonda klasificirala izdavatelja tih vrijednosnih papira kao namjenskog izdavatelja u financiranje ili sekuritizaciju infrastrukturnih projekata na području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Kada mirovinski fond, odnosno mirovinski fondovi kojima upravlja isto mirovinsko društvo ulažu u vlasničke vrijednosne papire čiji je udio u izdanju veći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predmetnog vlasničkog vrijednosnog papira, odnosno u vrijednosne papire iz stavka 4. ovoga članka, nadzorni odbor mirovinskog društva mora </w:t>
      </w:r>
      <w:r w:rsidR="00A226F0" w:rsidRPr="00A226F0">
        <w:rPr>
          <w:b/>
          <w:color w:val="000000"/>
          <w:sz w:val="20"/>
          <w:szCs w:val="20"/>
          <w:lang w:eastAsia="en-US"/>
        </w:rPr>
        <w:t>dati suglasnost na</w:t>
      </w:r>
      <w:r w:rsidRPr="003B6345">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metodologiju prepoznavanja, upravljanja, praćenja i objavljivanja sukoba interesa u vrijeme trajanja ulaganja između izdavatelja s jedne strane i mirovinskog društva i povezanih osoba mirovinskog društva s druge strane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jasno definirane ciljeve ulaganja, strategiju kojom se namjeravaju postići ciljevi tog ulaganja, rokove i praćenje realizacije strategije i uspješnosti ostvarivanja ciljeva, kao i izlaznu strategiju u slučaju neispunjenja ili ispunjenja ciljeva ulaganja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precizna pravila korporativnog upravljanja i postupanja prema izdavatelju.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Mirovinsko društvo mora u informativnom prospektu i na svojoj mrežnoj stranici objaviti i redovito ažurirati informacije o identificiranom sukobu interesa, ostvarivanju strategije i ciljeva ulaganja mirovinskog fonda, odnosno mirovinskih fondova kojima upravlja isto mirovinsko društvo u vlasničke vrijednosne papire čiji je udio u izdanju veći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odnosno u vrijednosne papire iz stavka 4. ovoga članka.</w:t>
      </w:r>
    </w:p>
    <w:p w:rsid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Ako mirovinsko društvo ne postupa u skladu sa stavkom 5. ovoga članka Agencija može tom mirovinskom društvu privremeno zabraniti ili ograničiti ulaganja u vlasničke vrijednosne papire čiji </w:t>
      </w:r>
      <w:r w:rsidRPr="003B6345">
        <w:rPr>
          <w:color w:val="000000"/>
          <w:sz w:val="20"/>
          <w:szCs w:val="20"/>
          <w:lang w:val="it-IT" w:eastAsia="en-US"/>
        </w:rPr>
        <w:lastRenderedPageBreak/>
        <w:t xml:space="preserve">je udio u izdanju veći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odnosno u vrijednosne papire iz stavka 4. ovoga članka.</w:t>
      </w:r>
    </w:p>
    <w:p w:rsidR="00A226F0" w:rsidRPr="00A226F0" w:rsidRDefault="00A226F0" w:rsidP="003B6345">
      <w:pPr>
        <w:spacing w:before="120"/>
        <w:rPr>
          <w:b/>
          <w:color w:val="000000"/>
          <w:sz w:val="20"/>
          <w:szCs w:val="20"/>
          <w:lang w:val="it-IT" w:eastAsia="en-US"/>
        </w:rPr>
      </w:pPr>
      <w:r w:rsidRPr="00A226F0">
        <w:rPr>
          <w:b/>
          <w:color w:val="000000"/>
          <w:sz w:val="20"/>
          <w:szCs w:val="20"/>
          <w:lang w:eastAsia="en-US"/>
        </w:rPr>
        <w:t>(8) Stavak 1. točka 3. i stavak 2. točka 3. ovoga članka na odgovarajući se način primjenjuju i na izdavatelje čiji su prenosivi vlasnički vrijednosni papiri s pravom glasa u trenutku njihova stjecanja uvršteni u niži segment uređenog tržišta ako je nadležno tijelo izdavatelja donijelo odluku o prijelazu na službeno tržište ili druge segmente uređenog tržišta za koje su propisani stroži uvjeti u vezi s uvrštenjem i zaštitom ulagatelja u Republici Hrvatskoj, drugoj državi članici ili državi članici OECD-a, koja odluka je objavljena na mrežnim stranicama uređenog tržišta, a prijelaz u stroži segment uređenog tržišta će se izvršiti u roku od jedne godine od dana takve objave.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96035F" w:rsidRPr="0096035F">
        <w:rPr>
          <w:b/>
          <w:color w:val="000000"/>
          <w:sz w:val="20"/>
          <w:szCs w:val="20"/>
          <w:lang w:val="it-IT" w:eastAsia="en-US"/>
        </w:rPr>
        <w:t>9</w:t>
      </w:r>
      <w:r w:rsidRPr="003B6345">
        <w:rPr>
          <w:color w:val="000000"/>
          <w:sz w:val="20"/>
          <w:szCs w:val="20"/>
          <w:lang w:val="it-IT" w:eastAsia="en-US"/>
        </w:rPr>
        <w:t>) Agencija će pravilnikom detaljnije propisati način ulaganja u imovinu iz stavaka 4. i 5. ovoga članka, kao i način informiranja javnosti i Agencije o ulaganjima iz stavaka 4. i 5.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s obzirom na neto vrijednost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Ulaganje imovine mirovinskog fonda kategorije A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30%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30% neto vrijednosti imovine mirovinskog fonda može biti uloženo u imovinu iz članka 125. stavka 1. točke 2.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30% neto vrijednosti imovine mirovinskog fonda može biti uloženo u imovinu iz članka 125. stavka 1. točke 3.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50% neto vrijednosti imovine mirovinskog fonda može biti uloženo u imovinu iz članka 125. stavka 1. točke 4.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55% neto vrijednosti imovine mirovinskog fonda može biti uloženo u imovinu iz članka 125. stavka 1. točke 5.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30% neto vrijednosti imovine mirovinskog fonda može biti uloženo u imovinu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15% neto vrijednosti imovine mirovinskog fonda može biti uloženo u imovinu iz članka 125. stavka 1. točke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najviše 20% neto vrijednosti imovine mirovinskog fonda može biti uloženo u imovinu iz članka 125. stavka 1. točke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najviše 10% neto vrijednosti imovine mirovinskog fonda može biti uloženo u imovinu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10. iznimno od odredbi točke 9. ovoga stavka, u imovinu iz članka 125. stavka 1. točke 10. ovoga Zakona može biti uloženo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neto vrijednosti imovine, a najviše 20% neto vrijednosti imovine mirovinskog fonda, ali na rok ne duži od 14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ukupna ulaganja koja zadovoljavaju kriterije iz članka 126. stavka 3. i članka 125. stavka 1. točke 7. ovoga Zakona te ukupna ulaganja iz članka 125. stavka 1. točke 6. ovoga Zakona kojima se stječe posredna izloženost prema tržištima izvan Republike Hrvatske, drugih država članica i država članica OECD-a zajedno ne smiju prelaziti 15%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pojedino ulaganje u imovinu iz članka 126. stavka 4. ovoga Zakona ne smije prelaziti 10% neto vrijednosti imovine mirovinskog fonda, a ukupno najviše 15% neto vrijednosti imovine mirovinskog fonda može biti uloženo u imovinu iz članka 126.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Ulaganje imovine mirovinskog fonda kategorije B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50%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30% neto vrijednosti imovine mirovinskog fonda može biti uloženo u imovinu iz članka 125. stavka 1. točke 2.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30% neto vrijednosti imovine mirovinskog fonda može biti uloženo u imovinu iz članka 125. stavka 1. točke 3.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najviše 30% neto vrijednosti imovine mirovinskog fonda može biti uloženo u imovinu iz članka 125. stavka 1. točke 4. ovoga Zakona, uzimajući u obzir i </w:t>
      </w:r>
      <w:r w:rsidRPr="003B6345">
        <w:rPr>
          <w:color w:val="000000"/>
          <w:sz w:val="20"/>
          <w:szCs w:val="20"/>
          <w:lang w:val="it-IT" w:eastAsia="en-US"/>
        </w:rPr>
        <w:lastRenderedPageBreak/>
        <w:t>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35% neto vrijednosti imovine mirovinskog fonda može biti uloženo u imovinu iz članka 125. stavka 1. točke 5.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30% neto vrijednosti imovine mirovinskog fonda može biti uloženo u imovinu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10% neto vrijednosti imovine mirovinskog fonda može biti uloženo u imovinu iz članka 125. stavka 1. točke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najviše 20% neto vrijednosti imovine mirovinskog fonda može biti uloženo u imovinu iz članka 125. stavka 1. točke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najviše 5% neto vrijednosti imovine mirovinskog fonda može biti uloženo u imovinu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10. iznimno od odredbi točke 9. ovoga stavka, u imovinu iz članka 125. stavka 1. točke 10. ovoga Zakona može biti uloženo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 neto vrijednosti imovine, a najviše 10% neto vrijednosti imovine mirovinskog fonda, ali na rok ne duži od 14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ukupna ulaganja koja zadovoljavaju kriterije iz članka 126. stavka 3. i članka 125. stavka 1. točke 7. ovoga Zakona, te ukupna ulaganja iz članka 125. stavka 1. točke 6. ovoga Zakona kojima se stječe posredna izloženost prema tržištima izvan Republike Hrvatske, drugih država članica i država članica OECD-a, zajedno ne smiju prelaziti 10%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pojedino ulaganje u imovinu iz članka 126. stavka 4. ovoga Zakona smije prelaziti 10% neto vrijednosti imovine mirovinskog fonda, a ukupno najviše 15% neto vrijednosti imovine mirovinskog fonda može biti uloženo u imovinu iz članka 126.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Ulaganje imovine mirovinskog fonda kategorije C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70%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10% neto vrijednosti imovine mirovinskog fonda može biti uloženo u imovinu iz članka 125. stavka 1. točke 2.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10% neto vrijednosti imovine mirovinskog fonda može biti uloženo u imovinu iz članka 125. stavka 1. točke 3.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10% neto vrijednosti imovine mirovinskog fonda može biti uloženo u imovinu iz članka 125. stavka 1. točke 4.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najviše 10% neto vrijednosti imovine mirovinskog fonda može biti uloženo u imovinu iz članka 125. stavka 1. točke 6. ovoga Zakona, pod uvjetom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takvim ulaganjem stječe posredna izloženost isključivo prema imovini iz članka 125. stavka 1. točaka 1., 2., 3., 4., 8. i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20% neto vrijednosti imovine mirovinskog fonda može biti uloženo u imovinu iz članka 125. stavka 1. točke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10% neto vrijednosti imovine mirovinskog fonda može biti uloženo u imovinu iz članka 125. stavka 1. točke 10. ovoga Zakona</w:t>
      </w:r>
      <w:r w:rsidR="00C37A3E" w:rsidRPr="00C37A3E">
        <w:rPr>
          <w:b/>
          <w:color w:val="000000"/>
          <w:sz w:val="20"/>
          <w:szCs w:val="20"/>
          <w:lang w:val="it-IT" w:eastAsia="en-US"/>
        </w:rPr>
        <w:t xml:space="preserve">, </w:t>
      </w:r>
      <w:r w:rsidR="00C37A3E" w:rsidRPr="00C37A3E">
        <w:rPr>
          <w:b/>
          <w:color w:val="000000"/>
          <w:sz w:val="20"/>
          <w:szCs w:val="20"/>
          <w:lang w:eastAsia="en-US"/>
        </w:rPr>
        <w:t xml:space="preserve">a iznimno može biti uloženo više </w:t>
      </w:r>
      <w:proofErr w:type="gramStart"/>
      <w:r w:rsidR="00C37A3E" w:rsidRPr="00C37A3E">
        <w:rPr>
          <w:b/>
          <w:color w:val="000000"/>
          <w:sz w:val="20"/>
          <w:szCs w:val="20"/>
          <w:lang w:eastAsia="en-US"/>
        </w:rPr>
        <w:t>od</w:t>
      </w:r>
      <w:proofErr w:type="gramEnd"/>
      <w:r w:rsidR="00C37A3E" w:rsidRPr="00C37A3E">
        <w:rPr>
          <w:b/>
          <w:color w:val="000000"/>
          <w:sz w:val="20"/>
          <w:szCs w:val="20"/>
          <w:lang w:eastAsia="en-US"/>
        </w:rPr>
        <w:t xml:space="preserve"> 10% neto vrijednosti imovine, a najviše 20%, ali na rok ne duži od 14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imovina mirovinskog fonda ne smije biti uložena u imovinu iz članka 125. stavka 1. točaka 5. i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ulaganje u imovinu iz članka 125. stavka 1. točke 9. ovoga Zakona dozvoljeno je isključivo radi postizanja valutne usklađenosti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imovina mirovinskog fonda kategorije C ne može biti uložena u imovinu iz članka 126. stavka 4.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Ostala ograničenja u odnosu na neto vrijednost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Najviše 20% neto vrijednosti imovine mirovinskog fonda može biti uloženo u pojedini prenosivi dužnički vrijednosni papir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 neto vrijednosti imovine mirovinskog fonda može biti uloženo u vrijednosne papire, instrumente tržišta novca i neuvrštene (OTC) izvedenice jednog izdavatelja ili grupe izdavatelja koji čine povezana društva, osim izdavatelja iz članka 125. stavka 1. točke 1. ovoga Zakona.</w:t>
      </w:r>
    </w:p>
    <w:p w:rsid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2. ovoga članka, u vrijednosne papire, instrumente tržišta novca i neuvrštene (OTC) izvedenice istog izdavatelja ili grupe izdavatelja koji čine povezana društva može biti uloženo do 10% neto </w:t>
      </w:r>
      <w:r w:rsidRPr="003B6345">
        <w:rPr>
          <w:color w:val="000000"/>
          <w:sz w:val="20"/>
          <w:szCs w:val="20"/>
          <w:lang w:val="it-IT" w:eastAsia="en-US"/>
        </w:rPr>
        <w:lastRenderedPageBreak/>
        <w:t>vrijednosti imovine fonda u slučaju da je taj izdavatelj, odnosno ti izdavatelji dioničko društvo čije su dionice uvrštene na službeno tržište ili druge segmente uređenog tržišta za koje su propisani stroži uvjeti u vezi s uvrštenjem i zaštitom ulagatelja u Republici Hrvatskoj, drugoj državi članici ili državi članici OECD-a.</w:t>
      </w:r>
    </w:p>
    <w:p w:rsidR="005561DD" w:rsidRPr="005561DD" w:rsidRDefault="005561DD" w:rsidP="003B6345">
      <w:pPr>
        <w:spacing w:before="120"/>
        <w:rPr>
          <w:b/>
          <w:color w:val="000000"/>
          <w:sz w:val="20"/>
          <w:szCs w:val="20"/>
          <w:lang w:val="it-IT" w:eastAsia="en-US"/>
        </w:rPr>
      </w:pPr>
      <w:r w:rsidRPr="005561DD">
        <w:rPr>
          <w:b/>
          <w:color w:val="000000"/>
          <w:sz w:val="20"/>
          <w:szCs w:val="20"/>
          <w:lang w:eastAsia="en-US"/>
        </w:rPr>
        <w:t>(4) Stavak 3. ovoga članka na odgovarajući se način primjenjuje i na izdavatelje čije su dionice u trenutku njihova stjecanja uvrštene u niži segment uređenog tržišta ako je nadležno tijelo izdavatelja donijelo odluku o prijelazu na službeno tržište ili druge segmente uređenog tržišta za koje su propisani stroži uvjeti u vezi s uvrštenjem i zaštitom ulagatelja u Republici Hrvatskoj, drugoj državi članici ili državi članici OECD-a, koja odluka je objavljena na mrežnim stranicama uređenog tržišta, a prijelaz u stroži segment uređenog tržišta izvršit će se u roku od jedne godine od dana takve objave.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5561DD" w:rsidRPr="005561DD">
        <w:rPr>
          <w:b/>
          <w:color w:val="000000"/>
          <w:sz w:val="20"/>
          <w:szCs w:val="20"/>
          <w:lang w:val="it-IT" w:eastAsia="en-US"/>
        </w:rPr>
        <w:t>5</w:t>
      </w:r>
      <w:r w:rsidRPr="003B6345">
        <w:rPr>
          <w:color w:val="000000"/>
          <w:sz w:val="20"/>
          <w:szCs w:val="20"/>
          <w:lang w:val="it-IT" w:eastAsia="en-US"/>
        </w:rPr>
        <w:t>) Najviše 15% neto vrijednosti imovine fonda može biti uloženo u imovinu koja ne zadovoljava uvjete iz stavka 2. ovoga članka, a zadovoljava uvjete iz stavka 3.</w:t>
      </w:r>
      <w:r w:rsidR="005561DD" w:rsidRPr="005561DD">
        <w:rPr>
          <w:rFonts w:cs="Calibri"/>
          <w:color w:val="666666"/>
          <w:sz w:val="21"/>
          <w:szCs w:val="21"/>
        </w:rPr>
        <w:t xml:space="preserve"> </w:t>
      </w:r>
      <w:r w:rsidR="005561DD" w:rsidRPr="005561DD">
        <w:rPr>
          <w:b/>
          <w:color w:val="000000"/>
          <w:sz w:val="20"/>
          <w:szCs w:val="20"/>
          <w:lang w:eastAsia="en-US"/>
        </w:rPr>
        <w:t>i/ili stavka 4.</w:t>
      </w:r>
      <w:r w:rsidRPr="003B6345">
        <w:rPr>
          <w:color w:val="000000"/>
          <w:sz w:val="20"/>
          <w:szCs w:val="20"/>
          <w:lang w:val="it-IT" w:eastAsia="en-US"/>
        </w:rPr>
        <w:t xml:space="preserve">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5561DD" w:rsidRPr="005561DD">
        <w:rPr>
          <w:b/>
          <w:color w:val="000000"/>
          <w:sz w:val="20"/>
          <w:szCs w:val="20"/>
          <w:lang w:val="it-IT" w:eastAsia="en-US"/>
        </w:rPr>
        <w:t>6</w:t>
      </w:r>
      <w:r w:rsidRPr="003B6345">
        <w:rPr>
          <w:color w:val="000000"/>
          <w:sz w:val="20"/>
          <w:szCs w:val="20"/>
          <w:lang w:val="it-IT" w:eastAsia="en-US"/>
        </w:rPr>
        <w:t>) Najviše 3% neto imovine mirovinskog fonda može biti uloženo u pojedini fond iz članka 125. stavka 1. točaka 6. i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5561DD" w:rsidRPr="005561DD">
        <w:rPr>
          <w:b/>
          <w:color w:val="000000"/>
          <w:sz w:val="20"/>
          <w:szCs w:val="20"/>
          <w:lang w:val="it-IT" w:eastAsia="en-US"/>
        </w:rPr>
        <w:t>7</w:t>
      </w:r>
      <w:r w:rsidRPr="003B6345">
        <w:rPr>
          <w:color w:val="000000"/>
          <w:sz w:val="20"/>
          <w:szCs w:val="20"/>
          <w:lang w:val="it-IT" w:eastAsia="en-US"/>
        </w:rPr>
        <w:t>) Najviše 5% neto imovine mirovinskog fonda može biti uloženo u imovinu iz članka 125. stavka 1. točaka 6. i 7. ovoga Zakona istog društva za upravljanje.</w:t>
      </w:r>
    </w:p>
    <w:p w:rsidR="003B6345" w:rsidRPr="005561DD" w:rsidRDefault="003B6345" w:rsidP="003B6345">
      <w:pPr>
        <w:spacing w:before="120"/>
        <w:rPr>
          <w:b/>
          <w:color w:val="000000"/>
          <w:sz w:val="20"/>
          <w:szCs w:val="20"/>
          <w:lang w:val="it-IT" w:eastAsia="en-US"/>
        </w:rPr>
      </w:pPr>
      <w:r w:rsidRPr="003B6345">
        <w:rPr>
          <w:color w:val="000000"/>
          <w:sz w:val="20"/>
          <w:szCs w:val="20"/>
          <w:lang w:val="it-IT" w:eastAsia="en-US"/>
        </w:rPr>
        <w:t>(</w:t>
      </w:r>
      <w:r w:rsidR="005561DD" w:rsidRPr="005561DD">
        <w:rPr>
          <w:b/>
          <w:color w:val="000000"/>
          <w:sz w:val="20"/>
          <w:szCs w:val="20"/>
          <w:lang w:val="it-IT" w:eastAsia="en-US"/>
        </w:rPr>
        <w:t>8</w:t>
      </w:r>
      <w:r w:rsidRPr="003B6345">
        <w:rPr>
          <w:color w:val="000000"/>
          <w:sz w:val="20"/>
          <w:szCs w:val="20"/>
          <w:lang w:val="it-IT" w:eastAsia="en-US"/>
        </w:rPr>
        <w:t xml:space="preserve">) Najviše </w:t>
      </w:r>
      <w:r w:rsidR="005561DD" w:rsidRPr="005561DD">
        <w:rPr>
          <w:b/>
          <w:color w:val="000000"/>
          <w:sz w:val="20"/>
          <w:szCs w:val="20"/>
          <w:lang w:val="it-IT" w:eastAsia="en-US"/>
        </w:rPr>
        <w:t>5</w:t>
      </w:r>
      <w:r w:rsidRPr="005561DD">
        <w:rPr>
          <w:b/>
          <w:color w:val="000000"/>
          <w:sz w:val="20"/>
          <w:szCs w:val="20"/>
          <w:lang w:val="it-IT" w:eastAsia="en-US"/>
        </w:rPr>
        <w:t>%</w:t>
      </w:r>
      <w:r w:rsidRPr="003B6345">
        <w:rPr>
          <w:color w:val="000000"/>
          <w:sz w:val="20"/>
          <w:szCs w:val="20"/>
          <w:lang w:val="it-IT" w:eastAsia="en-US"/>
        </w:rPr>
        <w:t xml:space="preserve"> neto vrijednosti imovine fonda ukupno može biti izloženo prema jednoj te istoj kreditnoj instituciji iz članka 125. stavka 1. točke 8. ovoga Zakona, odnosno grupi kreditnih institucija</w:t>
      </w:r>
      <w:r w:rsidR="005561DD">
        <w:rPr>
          <w:color w:val="000000"/>
          <w:sz w:val="20"/>
          <w:szCs w:val="20"/>
          <w:lang w:val="it-IT" w:eastAsia="en-US"/>
        </w:rPr>
        <w:t xml:space="preserve">, </w:t>
      </w:r>
      <w:r w:rsidR="005561DD" w:rsidRPr="005561DD">
        <w:rPr>
          <w:b/>
          <w:color w:val="000000"/>
          <w:sz w:val="20"/>
          <w:szCs w:val="20"/>
          <w:lang w:eastAsia="en-US"/>
        </w:rPr>
        <w:t>pri čemu se u obzir uzima i novac na računima iz članka 125. stavka 1. točke 10.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Valutna usklađenost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mora se ulagati na način da bude valutno usklađena s obvezama mirovinskog fonda, odnosno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40% neto vrijednosti imovine fonda kategorije 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60% neto vrijednosti imovine fonda kategorije B</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90% neto vrijednosti imovine fonda kategorije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mora biti uloženo u imovinu kojom se trguje ili koja se namiruje u valuti u kojoj se isplaćuju mirovine iz obveznog mirovinskog osiguranja na temelju individualne kapitalizirane štednje.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Ročna usklađenost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kategorije C mora se ulagati na način da bude ročno usklađena s obvezama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Pozajmljivanje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Mirovinski fond može pozajmiti novčana sredstva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trećih osoba u ukupnom iznosu do 5% neto vrijednosti imovine fonda, ali samo putem repo poslova i transakcija prodaje i ponovne kupnje, i to ne na rok duži od tri mjeseca.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Najviše 5% neto vrijednosti imovine mirovinskog fonda, a najviše do 50% svakog pojedinog ulaganja dozvoljeno je pozajmiti trećim osobama. Imovina mirovinskog fonda može se pozajmljivati isključivo temeljem pisanog ugovora ili u sklopu organiziranih sustava za pozajmljivanje vrijednosnih papira koji djeluju u sklopu sustava za prijeboj i namiru. Pozajmljivanje je dozvoljeno samo na isključivu korist mirovinskog fonda radi povećanja prinosa mirovinskog fonda, bez neprimjerenog povećanja rizika. U tom smislu, pozajmljeni vrijednosni papiri moraju biti primjereno osigurani kolateralom. Ugovori o zajmu moraju sadržavati odredbu kojom se omogućava povlačenje pozajmljenih vrijednosnih papira na poziv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radnih dana.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Izvedenice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Financijske izvedenice mirovinsko društvo može koristiti u svoje ime i za račun mirovinskog fonda jedino u svrhu: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zaštite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efikasnog upravljanja imovinom i obvezama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Prilikom ugovaranja financijskih izvedenica moraju se uvažavati sljedeća ograničenja: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ukupna izloženost prema temeljnoj imovini koja je stvorena kroz financijske izvedenice ne smije biti veća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30%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izloženost prema jednoj osobi na temelju izvedenih financijskih instrumenta ugovorenih s tom osobom ne smije prelaziti 3%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ulaganjem u izvedenice ili druge instrumente iz članka 125. stavka 1. koji u sebi imaju ugrađenu izvedenicu, nije dozvoljeno stvoriti izloženost prema temeljnoj imovini kojom se prekoračuju ograničenja ulaganja propisana ovim Zakonom ili pravilnicima donesenim temeljem ovoga Zakona te se ne smije stvoriti izloženost prema imovini iz članka 134.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Agencija će pravilnikom propisati dodatna ograničenja za ulaganja, postupanja s imovinom mirovinskih fondova te izračuna izloženosti iz ove glave Zakona, uključujući i maksimalni novčani iznos ulaganja iz članka 126. stavka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ne može biti uložena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imovinu koja je po zakonu neotuđiva ili koja je opterećena, odnosno založena ili fiducijarno prenesena radi osiguranja kakve tražbine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vrijednosne papire izdane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depozitara mirovinskog fonda, bilo kojeg dioničara, odnosno vlasnika udjela mirovinskog društva, ili bilo koje osobe koja je povezana osoba s prethodno navedenim osobama. Navedeno ograničenje se ne primjenjuje na vrijednosne papire iz članka 125. stavka 1. točke 1.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Ograničenja ulaganja iz članaka </w:t>
      </w:r>
      <w:r w:rsidRPr="005245A1">
        <w:rPr>
          <w:b/>
          <w:color w:val="000000"/>
          <w:sz w:val="20"/>
          <w:szCs w:val="20"/>
          <w:lang w:val="it-IT" w:eastAsia="en-US"/>
        </w:rPr>
        <w:t>12</w:t>
      </w:r>
      <w:r w:rsidR="005245A1" w:rsidRPr="005245A1">
        <w:rPr>
          <w:b/>
          <w:color w:val="000000"/>
          <w:sz w:val="20"/>
          <w:szCs w:val="20"/>
          <w:lang w:val="it-IT" w:eastAsia="en-US"/>
        </w:rPr>
        <w:t>5</w:t>
      </w:r>
      <w:r w:rsidRPr="005245A1">
        <w:rPr>
          <w:b/>
          <w:color w:val="000000"/>
          <w:sz w:val="20"/>
          <w:szCs w:val="20"/>
          <w:lang w:val="it-IT" w:eastAsia="en-US"/>
        </w:rPr>
        <w:t>.</w:t>
      </w:r>
      <w:r w:rsidRPr="003B6345">
        <w:rPr>
          <w:color w:val="000000"/>
          <w:sz w:val="20"/>
          <w:szCs w:val="20"/>
          <w:lang w:val="it-IT" w:eastAsia="en-US"/>
        </w:rPr>
        <w:t xml:space="preserve"> do 134. ovoga Zakona mirovinski fond može prekoračiti kada ostvaruje prava prvenstva upisa ili prava upisa koja proizlaze iz prenosivih vrijednosnih papira ili instrumenata tržišta novca koji čine dio njegove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su prekoračenja ograničenja iz članaka </w:t>
      </w:r>
      <w:r w:rsidRPr="005245A1">
        <w:rPr>
          <w:b/>
          <w:color w:val="000000"/>
          <w:sz w:val="20"/>
          <w:szCs w:val="20"/>
          <w:lang w:val="it-IT" w:eastAsia="en-US"/>
        </w:rPr>
        <w:t>12</w:t>
      </w:r>
      <w:r w:rsidR="005245A1" w:rsidRPr="005245A1">
        <w:rPr>
          <w:b/>
          <w:color w:val="000000"/>
          <w:sz w:val="20"/>
          <w:szCs w:val="20"/>
          <w:lang w:val="it-IT" w:eastAsia="en-US"/>
        </w:rPr>
        <w:t>5</w:t>
      </w:r>
      <w:r w:rsidRPr="003B6345">
        <w:rPr>
          <w:color w:val="000000"/>
          <w:sz w:val="20"/>
          <w:szCs w:val="20"/>
          <w:lang w:val="it-IT" w:eastAsia="en-US"/>
        </w:rPr>
        <w:t>. do 134. ovoga Zakona posljedica: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okolnosti na koje mirovinsko društvo nije moglo utjecati</w:t>
      </w:r>
      <w:r w:rsidR="005245A1">
        <w:rPr>
          <w:color w:val="000000"/>
          <w:sz w:val="20"/>
          <w:szCs w:val="20"/>
          <w:lang w:val="it-IT" w:eastAsia="en-US"/>
        </w:rPr>
        <w:t xml:space="preserve"> </w:t>
      </w:r>
      <w:r w:rsidR="005245A1" w:rsidRPr="005245A1">
        <w:rPr>
          <w:b/>
          <w:color w:val="000000"/>
          <w:sz w:val="20"/>
          <w:szCs w:val="20"/>
          <w:lang w:val="it-IT" w:eastAsia="en-US"/>
        </w:rPr>
        <w:t>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ostvarivanja prava upisa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mirovinsko društvo dužno je, osim u slučaju otvaranja stečajnog postupka ili pokretanja postupka likvidacije nad kreditnom institucijom ili izdavateljem financijskih instrumenata, uskladiti ulaganja mirovinskog fonda u razumnom roku, ne duljem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i transakcije poduzimati prvenstveno u svrhu usklađenja ulaganja imovine mirovinskog fonda, pri čemu mora uzimati u obzir interese članova mirovinskog fonda, nastojeći pri tome eventualni gubitak svesti na najmanju moguću mjeru.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na zahtjev mirovinskog društva Agencija može produljiti rok iz stavka 2. ovoga članka za dodatna tri mjeseca ako je to u interesu članova mirovinskog fonda</w:t>
      </w:r>
      <w:r w:rsidR="005245A1">
        <w:rPr>
          <w:color w:val="000000"/>
          <w:sz w:val="20"/>
          <w:szCs w:val="20"/>
          <w:lang w:val="it-IT" w:eastAsia="en-US"/>
        </w:rPr>
        <w:t xml:space="preserve">, </w:t>
      </w:r>
      <w:r w:rsidR="005245A1" w:rsidRPr="005245A1">
        <w:rPr>
          <w:b/>
          <w:color w:val="000000"/>
          <w:sz w:val="20"/>
          <w:szCs w:val="20"/>
          <w:lang w:eastAsia="en-US"/>
        </w:rPr>
        <w:t xml:space="preserve">a u slučaju da </w:t>
      </w:r>
      <w:proofErr w:type="gramStart"/>
      <w:r w:rsidR="005245A1" w:rsidRPr="005245A1">
        <w:rPr>
          <w:b/>
          <w:color w:val="000000"/>
          <w:sz w:val="20"/>
          <w:szCs w:val="20"/>
          <w:lang w:eastAsia="en-US"/>
        </w:rPr>
        <w:t>se</w:t>
      </w:r>
      <w:proofErr w:type="gramEnd"/>
      <w:r w:rsidR="005245A1" w:rsidRPr="005245A1">
        <w:rPr>
          <w:b/>
          <w:color w:val="000000"/>
          <w:sz w:val="20"/>
          <w:szCs w:val="20"/>
          <w:lang w:eastAsia="en-US"/>
        </w:rPr>
        <w:t xml:space="preserve"> prekoračenje ulaganja odnosi na izdavatelja nad kojim je pokrenut postupak predstečajne nagodbe, odnosno predstečajni postupak, i na duže od tri mjeseca</w:t>
      </w:r>
      <w:r w:rsidR="005245A1" w:rsidRPr="005245A1">
        <w:rPr>
          <w:color w:val="000000"/>
          <w:sz w:val="20"/>
          <w:szCs w:val="20"/>
          <w:lang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su prekoračenja ograničenja iz članaka </w:t>
      </w:r>
      <w:r w:rsidRPr="005245A1">
        <w:rPr>
          <w:b/>
          <w:color w:val="000000"/>
          <w:sz w:val="20"/>
          <w:szCs w:val="20"/>
          <w:lang w:val="it-IT" w:eastAsia="en-US"/>
        </w:rPr>
        <w:t>12</w:t>
      </w:r>
      <w:r w:rsidR="005245A1" w:rsidRPr="005245A1">
        <w:rPr>
          <w:b/>
          <w:color w:val="000000"/>
          <w:sz w:val="20"/>
          <w:szCs w:val="20"/>
          <w:lang w:val="it-IT" w:eastAsia="en-US"/>
        </w:rPr>
        <w:t>5</w:t>
      </w:r>
      <w:r w:rsidRPr="005245A1">
        <w:rPr>
          <w:b/>
          <w:color w:val="000000"/>
          <w:sz w:val="20"/>
          <w:szCs w:val="20"/>
          <w:lang w:val="it-IT" w:eastAsia="en-US"/>
        </w:rPr>
        <w:t>.</w:t>
      </w:r>
      <w:r w:rsidRPr="003B6345">
        <w:rPr>
          <w:color w:val="000000"/>
          <w:sz w:val="20"/>
          <w:szCs w:val="20"/>
          <w:lang w:val="it-IT" w:eastAsia="en-US"/>
        </w:rPr>
        <w:t xml:space="preserve"> do 134. ovoga Zakona posljedica transakcije koju je sklopilo mirovinsko društvo, a kojom su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trenutku njezina sklapanja prekoračila navedena ograničenja ili dodatno povećala prekoračenja ulaganja, a koja nisu obuhvaćena stavkom 2. ovoga članka, mirovinsko </w:t>
      </w:r>
      <w:r w:rsidRPr="003B6345">
        <w:rPr>
          <w:color w:val="000000"/>
          <w:sz w:val="20"/>
          <w:szCs w:val="20"/>
          <w:lang w:val="it-IT" w:eastAsia="en-US"/>
        </w:rPr>
        <w:t>društvo dužno je uskladiti ulaganja mirovinskog fonda odmah po saznanju za prekoračenje ograničenja. Mirovinsko društvo dužno je mirovinskom fondu nadoknaditi tako nastalu štetu.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Ograničenja ulaganja iz članaka </w:t>
      </w:r>
      <w:r w:rsidR="005245A1" w:rsidRPr="005245A1">
        <w:rPr>
          <w:b/>
          <w:color w:val="000000"/>
          <w:sz w:val="20"/>
          <w:szCs w:val="20"/>
          <w:lang w:val="it-IT" w:eastAsia="en-US"/>
        </w:rPr>
        <w:t>125</w:t>
      </w:r>
      <w:r w:rsidRPr="003B6345">
        <w:rPr>
          <w:color w:val="000000"/>
          <w:sz w:val="20"/>
          <w:szCs w:val="20"/>
          <w:lang w:val="it-IT" w:eastAsia="en-US"/>
        </w:rPr>
        <w:t>. do 134. ovoga Zakona mogu biti prekoračena u prvih šest mjeseci od osnivanja mirovinskog fonda, uz dužno poštivanje načela razdiobe rizika i zaštite interesa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Mirovinskom društvu je zabranjeno ugovaranje transakcija, u svoje ime i za račun mirovinskog fonda, s članovima uprave ili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ugovaranja transakcija za račun mirovinskog fonda u kojima su suprotne strane: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dioničari, odnosno vlasnici udjela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mirovinskog fonda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bilo koja druga osoba koja je povezana s navedenim pravnim ili fizičkim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o tome voditi evidenciju i na zahtjev je bez odgode dostaviti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kada to smatra potrebnim, a posebno radi zaštite imovinskih interesa članova mirovinskog fonda, zabraniti mirovinskom društvu sklapanje transakcija u svoje ime i za račun mirovinskog fonda sa ili uz posredovanje povezane osobe, na određeno vrijeme ili trajno.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Mirovinskom društvu je zabranjeno davanje zajma ili jamstva iz imovine mirovinskog fonda bilo kojoj pravnoj ili fizičkoj osobi</w:t>
      </w:r>
      <w:r w:rsidR="005245A1">
        <w:rPr>
          <w:color w:val="000000"/>
          <w:sz w:val="20"/>
          <w:szCs w:val="20"/>
          <w:lang w:val="it-IT" w:eastAsia="en-US"/>
        </w:rPr>
        <w:t xml:space="preserve">, </w:t>
      </w:r>
      <w:r w:rsidR="005245A1" w:rsidRPr="005245A1">
        <w:rPr>
          <w:b/>
          <w:color w:val="000000"/>
          <w:sz w:val="20"/>
          <w:szCs w:val="20"/>
          <w:lang w:eastAsia="en-US"/>
        </w:rPr>
        <w:t>osim u slučajevima koji su propisani odredbama ovoga Zakona</w:t>
      </w:r>
      <w:r w:rsidR="005245A1" w:rsidRPr="005245A1">
        <w:rPr>
          <w:color w:val="000000"/>
          <w:sz w:val="20"/>
          <w:szCs w:val="20"/>
          <w:lang w:eastAsia="en-US"/>
        </w:rPr>
        <w:t>.</w:t>
      </w:r>
    </w:p>
    <w:p w:rsidR="003B6345" w:rsidRPr="003B6345" w:rsidRDefault="003B6345" w:rsidP="0091155B">
      <w:pPr>
        <w:spacing w:before="120"/>
        <w:jc w:val="left"/>
        <w:rPr>
          <w:b/>
          <w:bCs/>
          <w:color w:val="000000"/>
          <w:sz w:val="20"/>
          <w:szCs w:val="20"/>
          <w:lang w:val="it-IT" w:eastAsia="en-US"/>
        </w:rPr>
      </w:pPr>
      <w:r w:rsidRPr="003B6345">
        <w:rPr>
          <w:b/>
          <w:bCs/>
          <w:color w:val="000000"/>
          <w:sz w:val="20"/>
          <w:szCs w:val="20"/>
          <w:lang w:val="it-IT" w:eastAsia="en-US"/>
        </w:rPr>
        <w:t>Glava 12.</w:t>
      </w:r>
      <w:r w:rsidRPr="003B6345">
        <w:rPr>
          <w:b/>
          <w:bCs/>
          <w:color w:val="000000"/>
          <w:sz w:val="20"/>
          <w:szCs w:val="20"/>
          <w:lang w:val="it-IT" w:eastAsia="en-US"/>
        </w:rPr>
        <w:br/>
      </w:r>
      <w:r w:rsidRPr="003B6345">
        <w:rPr>
          <w:b/>
          <w:bCs/>
          <w:color w:val="000000"/>
          <w:sz w:val="20"/>
          <w:szCs w:val="20"/>
          <w:lang w:val="it-IT" w:eastAsia="en-US"/>
        </w:rPr>
        <w:br/>
        <w:t>Dokumenti i obavijesti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Opće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Dokumenti, obavijesti i druge objave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usvojiti i objaviti statute mirovinskih fondova, prema odredbama članaka 138. do 140.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usvojiti i objaviti informativni prospekt mirovinskih fondova, prema odredbama članaka 141. do 143.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 svaki mirovinski fond kojim upravlja usvojiti i objaviti tromjesečne i revidirane godišnje izvještaje, prema odredbama članaka 144. do 148.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4. u vezi s poslovanjem mirovinskog fonda obavještavati članove mirovinskog fonda o drugim događajima propisanima odredbama članaka 149. i 150.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Dokumenti i obavijesti iz stavka 1. ovoga članka moraju biti izrađeni i objavljeni na hrvatskom jeziku.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Najnovije verzije dokumenata i obavijesti iz članaka 138. do 149. ovoga Zakona moraju biti objavljene na mrežnim stranicama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Statut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Statut mirovinskog fonda mora sadržavati najmanje sljedeće podatke, opisane jasnim, jednostavnim i članovima lako razumljivim jezikom: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osnovna prava, obveze i odgovornosti mirovinskog društva prema članu mirovinskog fonda i mirovinskom fondu člana mirovinskog fonda prema mirovinskom društvu i mirovinskom fondu te način i uvjete njihova ostvarenja i zaštite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osnovna prava, obveze i odgovornosti mirovinskog društva prema depozitaru, depozitara prema mirovinskom društvu i članovima mirovinskog fonda te članova mirovinskog fonda prema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osnovne podatke o uvjetima poslovanja mirovinskog društva i nadzoru nad njegovim poslovanjem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postupke naknade štete članu mirovinskog fonda za slučaj pogrešnog izračuna vrijednosti obračunske jedinice i povrede ograničenja ulaganja, u skladu s odredbama članka 61. stavka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podatke o sukobu interesa i načinu njegova rješavanja, osobito u odnosu na mogući sukob interesa između mirovinskog društva, članova mirovinskog društva i/ili povezanih osoba mirovinskog društva i mirovinskog fonda, odnosno članova mirovinskog društva te sukob interesa između mirovinskih fondova međusobno kao i istih u odnosu na dobrovoljne mirovinske fondove ako mirovinsko društvo obavlja djelatnost upravljanja i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opis postupka rješavanja sporova između mirovinskog društva i člana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naziv mirovinskog fonda, naznaku kategorije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datum osnivanja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mjesto gdje je moguće dobiti, odnosno način objavljivanja informativnog prospekta i statuta mirovinskog fonda ili dodatnih informacija o mirovinskom fondu, te tromjesečnih i revidiranih godišnjih izvještaja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načela, strategiju i ciljeve ulaganja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11. uvjete pripajanja fonda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članova u postupku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naknade i troškove upravljanja i poslovanja koji smiju teretiti mirovinski fond, kao i način obračuna ulazne naknade, naknade za izlaz, naknade za upravljanje te naknade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trajanje poslovne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datum izdavanja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prava članova mirovinskog fonda, i uvjete za prelazak iz mirovinskog fonda jedne kategorije u mirovinski fond druge kategorije te prelaska u mirovinski fond kojim upravlja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 fonda stupa na snagu pod uvjetom dobivanja odobrenja Agencije, a najranije sljedeći dan po javnoj objavi iz članka 140.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propisati dodatni sadržaj statuta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Izdavanje odobrenja na statut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pravilnikom pobliže odrediti obvezni sadržaj zahtjeva za izdavanje odobrenja na statut mirovinskog fonda, a može propisati i dodatne podatke koji se prilažu uz zahtjev.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će o zahtjevu za izdavanje odobrenja na statut mirovinskog fonda odlučiti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60 dana od dana primitka urednog zahtjeva. Smatrat će se da je zahtjev uredan ako, u skladu s odredbama pravilnika iz stavka 1. ovoga članka, sadrži sve propisane podatke i ako mu je priložena sva potrebna dokumentacija s propisanim sadržajem.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u roku iz stavka 2. ovoga članka Agencija ne odluči o zahtjevu za izdavanje odobrenja na statut mirovinskog fonda, smatra se da je odobrenje dano.</w:t>
      </w:r>
    </w:p>
    <w:p w:rsid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Agencija daje odobrenje i na sve </w:t>
      </w:r>
      <w:r w:rsidR="00CD40FF" w:rsidRPr="00CD40FF">
        <w:rPr>
          <w:b/>
          <w:color w:val="000000"/>
          <w:sz w:val="20"/>
          <w:szCs w:val="20"/>
          <w:lang w:val="it-IT" w:eastAsia="en-US"/>
        </w:rPr>
        <w:t>bitne</w:t>
      </w:r>
      <w:r w:rsidR="00CD40FF">
        <w:rPr>
          <w:color w:val="000000"/>
          <w:sz w:val="20"/>
          <w:szCs w:val="20"/>
          <w:lang w:val="it-IT" w:eastAsia="en-US"/>
        </w:rPr>
        <w:t xml:space="preserve"> </w:t>
      </w:r>
      <w:r w:rsidRPr="003B6345">
        <w:rPr>
          <w:color w:val="000000"/>
          <w:sz w:val="20"/>
          <w:szCs w:val="20"/>
          <w:lang w:val="it-IT" w:eastAsia="en-US"/>
        </w:rPr>
        <w:t>izmjene i dopune statuta mirovinskog fonda, pri čemu se na odgovarajući način primjenjuju odredbe članaka 138. do 140. ovoga Zakona.</w:t>
      </w:r>
    </w:p>
    <w:p w:rsidR="00CD40FF" w:rsidRPr="00CD40FF" w:rsidRDefault="00CD40FF" w:rsidP="00CD40FF">
      <w:pPr>
        <w:spacing w:before="120"/>
        <w:rPr>
          <w:b/>
          <w:color w:val="000000"/>
          <w:sz w:val="20"/>
          <w:szCs w:val="20"/>
          <w:lang w:val="it-IT" w:eastAsia="en-US"/>
        </w:rPr>
      </w:pPr>
      <w:r w:rsidRPr="00CD40FF">
        <w:rPr>
          <w:b/>
          <w:color w:val="000000"/>
          <w:sz w:val="20"/>
          <w:szCs w:val="20"/>
          <w:lang w:val="it-IT" w:eastAsia="en-US"/>
        </w:rPr>
        <w:t>(5) Bitnim izmjenama i dopunama statuta za koje je potrebno ishoditi odobrenje Agencije smatraju se izmjene i dopune statuta mirovinskog fonda koje se predlažu radi promjena koje se odnose na:</w:t>
      </w:r>
    </w:p>
    <w:p w:rsidR="00CD40FF" w:rsidRPr="00CD40FF" w:rsidRDefault="00CD40FF" w:rsidP="00CD40FF">
      <w:pPr>
        <w:spacing w:before="120"/>
        <w:rPr>
          <w:b/>
          <w:color w:val="000000"/>
          <w:sz w:val="20"/>
          <w:szCs w:val="20"/>
          <w:lang w:val="it-IT" w:eastAsia="en-US"/>
        </w:rPr>
      </w:pPr>
      <w:r w:rsidRPr="00CD40FF">
        <w:rPr>
          <w:b/>
          <w:color w:val="000000"/>
          <w:sz w:val="20"/>
          <w:szCs w:val="20"/>
          <w:lang w:val="it-IT" w:eastAsia="en-US"/>
        </w:rPr>
        <w:t>1. osnovna prava, obveze i odgovornosti mirovinskog društva prema članu mirovinskog fonda i mirovinskom fondu, člana mirovinskog fonda prema mirovinskom društvu i mirovinskom fondu te način i uvjete njihova ostvarenja i zaštite</w:t>
      </w:r>
    </w:p>
    <w:p w:rsidR="00CD40FF" w:rsidRPr="00CD40FF" w:rsidRDefault="00CD40FF" w:rsidP="00CD40FF">
      <w:pPr>
        <w:spacing w:before="120"/>
        <w:rPr>
          <w:b/>
          <w:color w:val="000000"/>
          <w:sz w:val="20"/>
          <w:szCs w:val="20"/>
          <w:lang w:val="it-IT" w:eastAsia="en-US"/>
        </w:rPr>
      </w:pPr>
      <w:r w:rsidRPr="00CD40FF">
        <w:rPr>
          <w:b/>
          <w:color w:val="000000"/>
          <w:sz w:val="20"/>
          <w:szCs w:val="20"/>
          <w:lang w:val="it-IT" w:eastAsia="en-US"/>
        </w:rPr>
        <w:lastRenderedPageBreak/>
        <w:t>2. postupke naknade štete članu mirovinskog fonda</w:t>
      </w:r>
    </w:p>
    <w:p w:rsidR="00CD40FF" w:rsidRPr="00CD40FF" w:rsidRDefault="00CD40FF" w:rsidP="00CD40FF">
      <w:pPr>
        <w:spacing w:before="120"/>
        <w:rPr>
          <w:b/>
          <w:color w:val="000000"/>
          <w:sz w:val="20"/>
          <w:szCs w:val="20"/>
          <w:lang w:val="it-IT" w:eastAsia="en-US"/>
        </w:rPr>
      </w:pPr>
      <w:r w:rsidRPr="00CD40FF">
        <w:rPr>
          <w:b/>
          <w:color w:val="000000"/>
          <w:sz w:val="20"/>
          <w:szCs w:val="20"/>
          <w:lang w:val="it-IT" w:eastAsia="en-US"/>
        </w:rPr>
        <w:t>3. načela, strategiju i ciljeve ulaganja mirovinskog fonda</w:t>
      </w:r>
    </w:p>
    <w:p w:rsidR="00CD40FF" w:rsidRPr="00CD40FF" w:rsidRDefault="00CD40FF" w:rsidP="00CD40FF">
      <w:pPr>
        <w:spacing w:before="120"/>
        <w:rPr>
          <w:b/>
          <w:color w:val="000000"/>
          <w:sz w:val="20"/>
          <w:szCs w:val="20"/>
          <w:lang w:val="it-IT" w:eastAsia="en-US"/>
        </w:rPr>
      </w:pPr>
      <w:r w:rsidRPr="00CD40FF">
        <w:rPr>
          <w:b/>
          <w:color w:val="000000"/>
          <w:sz w:val="20"/>
          <w:szCs w:val="20"/>
          <w:lang w:val="it-IT" w:eastAsia="en-US"/>
        </w:rPr>
        <w:t xml:space="preserve">4. uvjete pripajanja fonda </w:t>
      </w:r>
      <w:proofErr w:type="gramStart"/>
      <w:r w:rsidRPr="00CD40FF">
        <w:rPr>
          <w:b/>
          <w:color w:val="000000"/>
          <w:sz w:val="20"/>
          <w:szCs w:val="20"/>
          <w:lang w:val="it-IT" w:eastAsia="en-US"/>
        </w:rPr>
        <w:t>i prava</w:t>
      </w:r>
      <w:proofErr w:type="gramEnd"/>
      <w:r w:rsidRPr="00CD40FF">
        <w:rPr>
          <w:b/>
          <w:color w:val="000000"/>
          <w:sz w:val="20"/>
          <w:szCs w:val="20"/>
          <w:lang w:val="it-IT" w:eastAsia="en-US"/>
        </w:rPr>
        <w:t xml:space="preserve"> članova u postupku pripajanja</w:t>
      </w:r>
    </w:p>
    <w:p w:rsidR="00CD40FF" w:rsidRPr="00CD40FF" w:rsidRDefault="00CD40FF" w:rsidP="00CD40FF">
      <w:pPr>
        <w:spacing w:before="120"/>
        <w:rPr>
          <w:b/>
          <w:color w:val="000000"/>
          <w:sz w:val="20"/>
          <w:szCs w:val="20"/>
          <w:lang w:val="it-IT" w:eastAsia="en-US"/>
        </w:rPr>
      </w:pPr>
      <w:r w:rsidRPr="00CD40FF">
        <w:rPr>
          <w:b/>
          <w:color w:val="000000"/>
          <w:sz w:val="20"/>
          <w:szCs w:val="20"/>
          <w:lang w:val="it-IT" w:eastAsia="en-US"/>
        </w:rPr>
        <w:t>5. promjene naknada koje mogu rezultirati većim troškovima za članove fonda</w:t>
      </w:r>
    </w:p>
    <w:p w:rsidR="00CD40FF" w:rsidRPr="00CD40FF" w:rsidRDefault="00CD40FF" w:rsidP="00CD40FF">
      <w:pPr>
        <w:spacing w:before="120"/>
        <w:rPr>
          <w:color w:val="000000"/>
          <w:sz w:val="20"/>
          <w:szCs w:val="20"/>
          <w:lang w:val="it-IT" w:eastAsia="en-US"/>
        </w:rPr>
      </w:pPr>
      <w:r w:rsidRPr="00CD40FF">
        <w:rPr>
          <w:b/>
          <w:color w:val="000000"/>
          <w:sz w:val="20"/>
          <w:szCs w:val="20"/>
          <w:lang w:val="it-IT" w:eastAsia="en-US"/>
        </w:rPr>
        <w:t>6. prava članova mirovinskog fonda i uvjete za prelazak iz mirovinskog fonda jedne kategorije u mirovinski fond druge kategorije te prelaska u mirovinski fond kojim upravlja drugo mirovinsko društvo.</w:t>
      </w:r>
    </w:p>
    <w:p w:rsidR="00CD40FF" w:rsidRPr="003B6345" w:rsidRDefault="00CD40FF" w:rsidP="003B6345">
      <w:pPr>
        <w:spacing w:before="120"/>
        <w:rPr>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Javna objava statuta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Nakon izdavanja odobrenja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Agencije, statut mirovinskog fonda, kao i njegove izmjene i dopune, moraju se objaviti u elektroničkom obliku na mrežnim stranicama mirovinskog društva te na jedan od sljedećih načina: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objavom u jednim ili više dnevnih novina koje se prodaju na cijelom ili pretežitom području Republike Hrvatske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tiskanom obliku, besplatno stavljeni javnosti na raspolaganje u službenim prostorijama mirovinskog društva i na prijemnim mjestima Središnjeg registra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Mirovinsko društvo dužno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sedam dana nakon dobivanja odobrenja Agencije statut mirovinskog fonda objaviti u skladu s odredbama stavka 1. ovoga članka te Agenciju izvijestiti o načinu objave.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Informativni prospekt</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će najkasnije do 30. travnja svake kalendarske godine izdati informativni prospekt mirovinskog fonda s informacijama do 31. prosinca prethodne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Informativni prospekt mirovinskog fonda mora sadržavati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podatke o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naziv mirovinskog fonda i naznaku svih kategorija mirovinskih fondova kojima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datum osnivanja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mjesto gdje je moguće dobiti, odnosno način objavljivanja statuta mirovinskog fonda ili dodatnih informacija o mirovinskom fondu te tromjesečnih i revidiranih godišnjih izvještaja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podatke o revizorskom društvu i drugim pružateljima usluga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način konvertiranja uplaćenih doprinosa i prenesenih računa u obračunske jedinice, način i uvjete prijenosa sredstava sa računa člana mirovinskog fonda u mirovinsko osiguravajuće društvo ili drugi mirovinski fond te okolnosti u kojima može doći do obustave obračuna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prikaz izloženosti imovine mirovinskog fonda svake kategorije pojedinom riziku na 31. prosinca prethodne kalendarske godine, utjecaj i promjene navedenih izloženosti tijekom prethodne godine te način upravljanja navedenim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način i vrijeme izračuna neto vrijednosti imovine mirovinskog fonda svake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vrijeme, metodu i učestalost izračunavanja vrijednosti obračunske jedinice te način objavljivanja njihove vrijednosti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način obračuna naknada za mirovinsko društvo:</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ulazne naknade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naknade za upravljanje i</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c) naknade za izlaz u slučaju promjene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10. način obračuna naknade za depozitara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11. opis, iznos i učestalost plaćanja dopuštenih naknada i troškova koji smiju teretiti mirovinski fond i člana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12. podaci o portfelju mirovinskog fonda s osvrtom na investicijske ciljeve i promjene u strukturi portfelja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13. opis ciljane strukture portfelja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14. rizike povezane s ulaganjima i sa strukturom mirovinskog fonda, uz tabelarni prikaz tih rizika i stupnja njihova utjecaja na mirovinski fond i mirovinsko društvo, kao i način upravljanja rizicima te profil rizičnosti, sklonost prema riziku i sposobnost nosivosti rizika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15. popis svih ulaganja za mirovinski fond koja čine 1% ili više od neto vrijednosti imovine mirovinskog fonda, s nazivom izdavatelja, količinom, vrijednošću (u kunama) na zadnji dan izvještajnog razdoblja, te ukupnom vrijednošću tog ulaganja u neto imovini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16. informacije o identificiranom sukobu interesa, ostvarivanju strategije i ciljeva ulaganja za vlasničke vrijednosne papire iz članka 126. stavka 3. ovoga Zakona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 xml:space="preserve">17. način izračuna rezultata poslovanja mirovinskog fonda, a posebno deﬁniranje pojmova referentni </w:t>
      </w:r>
      <w:r w:rsidRPr="003B6345">
        <w:rPr>
          <w:color w:val="000000"/>
          <w:sz w:val="20"/>
          <w:szCs w:val="20"/>
          <w:lang w:val="en-US" w:eastAsia="en-US"/>
        </w:rPr>
        <w:lastRenderedPageBreak/>
        <w:t>prinos, zajamčeni prinos i realni prinos, te njihove vrijednosti za izvještajno razdoblje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18. povijesni prinos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19. prikaz stope prometa i volumena mirovinskog fonda s posebnim obrazloženjem</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20. trajanje poslovne godine</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21. datum izdavanja informativnog prospekta</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b) podatke o mirovinskom društvu</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1. tvrtka, pravni oblik, sjedište mirovinskog društva i adresa uprave, ako ona nije ista kao sjedište, broj odobrenja za rad izdanog od Agencije, datum osnivanja, datum upisa u sudski registar</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2. organizacijska shema mirovinskog društva</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3. osobna imena i položaj članova uprave, prokurista i članova nadzornog odbora, odnosno upravnog odbora, njihovi kratki životopisi, uključujući i pojedinosti o njihovim glavnim djelatnostima izvan mirovinskog društva, ako su značajne za mirovinsko društvo i mirovinski fond</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4. iznos temeljnog kapitala mirovinskog društva te osobna imena ili naziv članova mirovinskog društva, pravni oblik i naznaku udjela članova u temeljnom kapitalu</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5. značajne odredbe ugovora sklopljenog s depozitarom koje mogu biti važne za članove mirovinskog fonda, osim onih koje se odnose na plaćanje naknada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poslovne ciljeve i strategiju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organizacijsku strukturu mirovinskog društva s jasnim linijama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opis rizika povezanih s poslovanjem mirovinskog društva, uz tabelarni prikaz tih rizika i stupnja njihova utjecaja na Fond i mirovinsko društvo, kao i način upravljanja rizicima te profil rizičnosti, sklonost prema riziku i sposobnost nosivosti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načela i strategija ulaganja imovine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opis odgovornosti i načina donošenja investicijskih odluka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opis korporativnog upravljanja u proteklom razdoblju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opis politike nagrađivanja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podaci o revizorskom društvu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14. godišnji financijski izvještaji mirovinskog društva revidirani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ovlaštenog revizora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informacija o tome jesu li članovi uprave i nadzornog odbora članovi fonda kojim upravlja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podatke o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tvrtka, pravni oblik, sjedište i adresa uprave depozitara, podaci i broj odobrenja nadležne institucije za obavljanje poslova depozitara, osnovna djelatnost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izjava depozitara o načinu obavljanja skrbničkih poslova u inozemstvu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je depozitar delegirao poslove iz članka 174. ovoga Zakona na treće osobe, podatke iz članka 185. ovoga Zakona te popis svih trećih osoba s kojima depozitar ima sklopljen ugovor o delegiranju poslova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visina temeljnog kapitala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 osnovne podatke o Agenciji i Središnjem registru osiguranika, s objašnjenjima njihove uloge u mirovinskom sustavu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e) prikaz prava članova mirovinskog fonda propisanih Zakonom te mogućnosti promjene mirovinskog društva, kao i promjene kategorije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f) druge informacije koje Agencija propiše pravilnikom.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će pravilnikom propisati dodatni sadržaj i strukturu informativnog prospekta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Mirovinsko društvo će informativni prospekt dati na uvid svakoj osobi koja zatraži članstvo u fondu kojim to društvo upravlja.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Mirovinsko društvo će informativni prospekt dostaviti svakom članu mirovinskog fonda na njegov zahtjev i besplatno, u pisanom obliku ili na trajnom mediju, ovisno o zahtjevu člana.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142.</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Informacije navedene u informativnom prospektu moraju biti istinite, točne, potpune i dosljedne.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Sve odredbe u informativnom prospektu moraju biti napisane jasnim, jednostavnim i članovima lako razumljivim jezikom.</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Objava informativnog prospekta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143.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Mirovinsko društvo dužno je informativni prospekt mirovinskog fonda u elektroničkom obliku dostaviti Agenciji i Središnjem registru osiguranika u roku iz članka 141. stavka 1. ovoga Zakona, te objaviti informativni prospekt u skladu s odredbama stavka 2. ovoga članka, te Agenciju izvijestiti o načinu objave.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lastRenderedPageBreak/>
        <w:t>(2) Mirovinsko društvo izvršilo je svoju obvezu objavljivanja informativnog prospekta iz stavka 1. ovoga članka kada je on objavljen u elektroničkom obliku na mrežnim stranicama mirovinskog društva i kada je učinjen dostupnim javnosti na jedan od sljedećih načina: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objavom u jednim ili više dnevnih novina koje se prodaju na cijelom ili pretežitom području Republike Hrvatske ili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tiskanom obliku, besplatno stavljen javnosti na raspolaganje u službenim prostorijama mirovinskog društva i na prijemnim mjestima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Dodatne uvjete koji se odnose na objavu informativnog prospekta Agencija može propisati pravilnikom.</w:t>
      </w:r>
    </w:p>
    <w:p w:rsidR="003B6345" w:rsidRPr="003B6345" w:rsidRDefault="003B6345" w:rsidP="003B6345">
      <w:pPr>
        <w:spacing w:before="120"/>
        <w:jc w:val="center"/>
        <w:rPr>
          <w:b/>
          <w:bCs/>
          <w:i/>
          <w:iCs/>
          <w:color w:val="000000"/>
          <w:sz w:val="20"/>
          <w:szCs w:val="20"/>
          <w:lang w:val="es-ES" w:eastAsia="en-US"/>
        </w:rPr>
      </w:pPr>
      <w:r w:rsidRPr="003B6345">
        <w:rPr>
          <w:b/>
          <w:bCs/>
          <w:i/>
          <w:iCs/>
          <w:color w:val="000000"/>
          <w:sz w:val="20"/>
          <w:szCs w:val="20"/>
          <w:lang w:val="es-ES" w:eastAsia="en-US"/>
        </w:rPr>
        <w:t>Izvještavanje mirovinskih fondova</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Poslovna godina mirovinskog fonda i primjena standarda financijskog izvještavanja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144.</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(1) Poslovna godina mirovinskog fonda jednaka je kalendarskoj godini.</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(2) Na financijsko izvještavanje mirovinskog fonda primjenjuju se propisi kojima se uređuje računovodstvo i Međunarodni standardi financijskog izvještavanja, osim ako Agencija ne propiše drugačije.</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(3) Agencija će pravilnikom propisati kontni plan za mirovinske fondove.</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Izvještaji mirovinskog fonda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145.</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(1) Agencija će pravilnikom propisati strukturu i sadržaj tromjesečnih i godišnjih izvještaja mirovinskog fonda te način dostavljanja i objavljivanja istih.</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(2) Osim tromjesečnih i godišnjih izvještaja mirovinskog fonda iz stavka 1. ovoga članka, Agencija će pravilnikom propisati strukturu, sadržaj, način i rokove dostave drugih izvještaja mirovinskog fonda koja su mirovinska društva obvezna sastavljati za potrebe Agencije.</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Revizija izvještaja mirovinskog fonda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146.</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(1) Godišnji izvještaji mirovinskog fonda iz članka 145. ovoga Zakona podliježu obvezi zakonske revizije za svaku poslovnu godinu.</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 xml:space="preserve">(2) Zakonsku reviziju iz stavka 1. ovoga članka provodi revizor na način i pod uvjetima određenima propisima kojima se uređuje računovodstvo i revizija te pravilima revizorske </w:t>
      </w:r>
      <w:r w:rsidRPr="005C4FDB">
        <w:rPr>
          <w:b/>
          <w:color w:val="000000"/>
          <w:sz w:val="20"/>
          <w:szCs w:val="20"/>
          <w:lang w:val="es-ES" w:eastAsia="en-US"/>
        </w:rPr>
        <w:t>struke, ako ovim Zakonom i propisima donesenim na temelju ovoga Zakona nije drugačije određeno.</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(3) Mirovinsko društvo za račun mirovinskog fonda može za pružanje revizorskih usluga sklopiti ugovor samo s revizorom koji ispunjava uvjete iz stavaka 4. i 5. ovoga članka.</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(4) Isti revizor može obavljati zakonsku reviziju godišnjih izvještaja određenog mirovinskog fonda najviše za sedam uzastopnih godina te sljedeće četiri godine isti revizor ne smije obavljati zakonsku reviziju tog mirovinskog fonda.</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(5) Zakonsku reviziju financijskih izvještaja mirovinskog fonda može obavljati samo revizorsko društvo u kojem tu reviziju obavljaju najmanje tri ovlaštena revizora koji su radnici revizorskog društva zaposleni u punom radnom vremenu.</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(6) Revizor koji obavlja zakonsku reviziju mirovinskog fonda i svi članovi mreže kojoj ovlašteni revizor pripada ne smiju pružati, izravno ili neizravno, mirovinskom fondu koji je predmet revizije te mirovinskom društvu koje njime upravlja bilo koje zabranjene nerevizorske usluge iz članka 5. stavka 1. Uredbe (EU) br. 537/2014 tijekom:</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a) razdoblja između početka razdoblja koje je predmet revizije i izdavanja revizorskog izvješća i</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b) poslovne godine koja prethodi razdoblju iz alineje a) ovoga stavka u vezi s uslugom osmišljavanja i provedbe postupaka unutarnje kontrole ili upravljanja rizikom povezanih s pripremom i/ili nadzorom financijskih informacija ili osmišljavanja i provedbe tehnoloških sustava za financijske informacije.</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(7) Agencija od revizora može tražiti dodatna pojašnjenja u vezi s revidiranim godišnjim izvještajima mirovinskog fonda.</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(8) Ako revizor obavi zakonsku reviziju godišnjih izvještaja mirovinskog fonda suprotno odredbama iz stavaka 4. i 5. ovoga članka, Agencija će odbaciti godišnje izvještaje mirovinskog fonda za tu poslovnu godinu.</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(9) Ako Agencija utvrdi da su godišnji izvještaji mirovinskog fonda sastavljeni suprotno odredbama ovoga Zakona, propisa donesenih na temelju ovoga Zakona, propisa kojima se uređuje računovodstvo te pravilima struke, ili da oni ne pružaju istinit i pošten prikaz financijskog položaja i uspješnosti poslovanja mirovinskog fonda o kojem je u revizorskom izvješću izdano pozitivno ili uvjetno mišljenje, Agencija će odbiti godišnje izvještaje.</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 xml:space="preserve">(10) U slučaju iz stavaka 8., 9. i 12. ovoga članka mirovinsko društvo dužno je ponovo izraditi </w:t>
      </w:r>
      <w:r w:rsidRPr="005C4FDB">
        <w:rPr>
          <w:b/>
          <w:color w:val="000000"/>
          <w:sz w:val="20"/>
          <w:szCs w:val="20"/>
          <w:lang w:val="es-ES" w:eastAsia="en-US"/>
        </w:rPr>
        <w:lastRenderedPageBreak/>
        <w:t>godišnje izvještaje mirovinskog fonda, osigurati obavljanje zakonske revizije tih izvještaja te revizorsko izvješće, uključujući i relevantne godišnje izvještaje, dostaviti Agenciji u roku koji je svojim rješenjem odredila Agencija.</w:t>
      </w:r>
    </w:p>
    <w:p w:rsidR="005C4FDB" w:rsidRPr="005C4FDB" w:rsidRDefault="005C4FDB" w:rsidP="005C4FDB">
      <w:pPr>
        <w:spacing w:before="120"/>
        <w:rPr>
          <w:b/>
          <w:color w:val="000000"/>
          <w:sz w:val="20"/>
          <w:szCs w:val="20"/>
          <w:lang w:val="es-ES" w:eastAsia="en-US"/>
        </w:rPr>
      </w:pPr>
      <w:r w:rsidRPr="005C4FDB">
        <w:rPr>
          <w:b/>
          <w:color w:val="000000"/>
          <w:sz w:val="20"/>
          <w:szCs w:val="20"/>
          <w:lang w:val="es-ES" w:eastAsia="en-US"/>
        </w:rPr>
        <w:t>(11) Novu zakonsku reviziju ne smije obaviti revizor koji je izdao mišljenje o godišnjim izvještajima koji su odbijeni, odnosno odbačeni.</w:t>
      </w:r>
    </w:p>
    <w:p w:rsidR="005C4FDB" w:rsidRPr="005C4FDB" w:rsidRDefault="005C4FDB" w:rsidP="005C4FDB">
      <w:pPr>
        <w:spacing w:before="120"/>
        <w:rPr>
          <w:b/>
          <w:color w:val="000000"/>
          <w:sz w:val="20"/>
          <w:szCs w:val="20"/>
          <w:lang w:val="en-US" w:eastAsia="en-US"/>
        </w:rPr>
      </w:pPr>
      <w:r w:rsidRPr="005C4FDB">
        <w:rPr>
          <w:b/>
          <w:color w:val="000000"/>
          <w:sz w:val="20"/>
          <w:szCs w:val="20"/>
          <w:lang w:val="en-US" w:eastAsia="en-US"/>
        </w:rPr>
        <w:t>(12) O odbacivanju iz stavka 8. ovoga članka, odnosno odbijanju iz stavka 9. ovoga članka Agencija će bez odgađanja obavijestiti tijelo nadležno za nadzor osoba ovlaštenih za obavljanje revizorskih usluga prema zakonu kojim je uređena revizija uz obrazloženje razloga odbacivanja odnosno odbijanja.</w:t>
      </w:r>
    </w:p>
    <w:p w:rsidR="005C4FDB" w:rsidRPr="005C4FDB" w:rsidRDefault="005C4FDB" w:rsidP="005C4FDB">
      <w:pPr>
        <w:spacing w:before="120"/>
        <w:rPr>
          <w:b/>
          <w:color w:val="000000"/>
          <w:sz w:val="20"/>
          <w:szCs w:val="20"/>
          <w:lang w:val="en-US" w:eastAsia="en-US"/>
        </w:rPr>
      </w:pPr>
      <w:r w:rsidRPr="005C4FDB">
        <w:rPr>
          <w:b/>
          <w:color w:val="000000"/>
          <w:sz w:val="20"/>
          <w:szCs w:val="20"/>
          <w:lang w:val="en-US" w:eastAsia="en-US"/>
        </w:rPr>
        <w:t>(13) Ako tijelo nadležno za nadzor osoba ovlaštenih za obavljanje revizorskih usluga prema zakonu kojim je uređena revizija utvrdi da revizorsko izvješće ne ispunjava zahtjeve iz zakona kojim se uređuje revizija ili iz Uredbe (EU) br. 537/2014, Agencija može odbiti ili odbaciti godišnje izvještaje mirovinskog fonda za koje je ta osoba obavila zakonsku reviziju.</w:t>
      </w:r>
    </w:p>
    <w:p w:rsidR="005C4FDB" w:rsidRPr="005C4FDB" w:rsidRDefault="005C4FDB" w:rsidP="005C4FDB">
      <w:pPr>
        <w:spacing w:before="120"/>
        <w:rPr>
          <w:b/>
          <w:color w:val="000000"/>
          <w:sz w:val="20"/>
          <w:szCs w:val="20"/>
          <w:lang w:val="en-US" w:eastAsia="en-US"/>
        </w:rPr>
      </w:pPr>
      <w:r w:rsidRPr="005C4FDB">
        <w:rPr>
          <w:b/>
          <w:color w:val="000000"/>
          <w:sz w:val="20"/>
          <w:szCs w:val="20"/>
          <w:lang w:val="en-US" w:eastAsia="en-US"/>
        </w:rPr>
        <w:t>(14) Mirovinsko društvo ne smije objaviti godišnje izvještaje mirovinskog fonda koji su odbijeni odnosno odbačeni te je dužno osigurati da ti godišnji izvještaji ne budu javno objavljeni, a u slučaju da su isti već objavljeni, mirovinsko društvo je dužno osigurati da se ti izvještaji povuku iz javne objave.</w:t>
      </w:r>
    </w:p>
    <w:p w:rsidR="005C4FDB" w:rsidRPr="005C4FDB" w:rsidRDefault="005C4FDB" w:rsidP="005C4FDB">
      <w:pPr>
        <w:spacing w:before="120"/>
        <w:rPr>
          <w:b/>
          <w:color w:val="000000"/>
          <w:sz w:val="20"/>
          <w:szCs w:val="20"/>
          <w:lang w:val="en-US" w:eastAsia="en-US"/>
        </w:rPr>
      </w:pPr>
      <w:r w:rsidRPr="005C4FDB">
        <w:rPr>
          <w:b/>
          <w:color w:val="000000"/>
          <w:sz w:val="20"/>
          <w:szCs w:val="20"/>
          <w:lang w:val="en-US" w:eastAsia="en-US"/>
        </w:rPr>
        <w:t>(15) Revizor iz stavka 2. ovoga članka dužan je Agenciji prijaviti svako kršenje odredbi ovoga Zakona, propisa donesenih na temelju njega ili drugih relevantnih propisa koje utvrdi u obavljanju zakonske revizije iz stavka 1. ovoga članka.</w:t>
      </w:r>
    </w:p>
    <w:p w:rsidR="005C4FDB" w:rsidRPr="005C4FDB" w:rsidRDefault="005C4FDB" w:rsidP="005C4FDB">
      <w:pPr>
        <w:spacing w:before="120"/>
        <w:rPr>
          <w:b/>
          <w:color w:val="000000"/>
          <w:sz w:val="20"/>
          <w:szCs w:val="20"/>
          <w:lang w:val="en-US" w:eastAsia="en-US"/>
        </w:rPr>
      </w:pPr>
      <w:r w:rsidRPr="005C4FDB">
        <w:rPr>
          <w:b/>
          <w:color w:val="000000"/>
          <w:sz w:val="20"/>
          <w:szCs w:val="20"/>
          <w:lang w:val="en-US" w:eastAsia="en-US"/>
        </w:rPr>
        <w:t>(16) Otkrivanje bilo koje činjenice u smislu stavka 14. ovoga članka od strane revizora ne smatra se kršenjem propisa i odredbi ugovora između revizora i mirovinskog društva za račun mirovinskog fonda koje se odnose na ograničenja davanja podataka, niti kršenjem obveze čuvanja revizorske tajne koja proizlazi iz zakona kojim se uređuje revizija ili iz ugovora.</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Rokovi izrade tromjesečnih izvještaja i revidiranih godišnjih izvještaja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147.</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(1) Tromjesečni izvještaji mirovinskog fonda dostavljaju se Agenciji i Središnjem registru osiguranika u roku od mjesec dana od završetka tromjesečja na koji se isti odnose.</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 xml:space="preserve">(2) Revidirani godišnji izvještaji mirovinskog fonda dostavljaju se Agenciji i Središnjem registru </w:t>
      </w:r>
      <w:r w:rsidRPr="00B003C9">
        <w:rPr>
          <w:color w:val="000000"/>
          <w:sz w:val="20"/>
          <w:szCs w:val="20"/>
          <w:lang w:val="es-ES" w:eastAsia="en-US"/>
        </w:rPr>
        <w:t>osiguranika u roku od četiri mjeseca od završetka poslovne godine.</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Dostupnost tromjesečnih izvještaja i revidiranih godišnjih izvještaja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148.</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(1) Mirovinsko društvo dužno je objaviti tromjesečne i revidirane godišnje izvještaje na svojim mrežnim stranicama.</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(2) U prostorijama mirovinskog društva i na svim prijemnim mjestima Središnjeg registra osiguranika članovima i potencijalnim članovima mora biti omogućen uvid u posljednje revidirane godišnje izvještaje i tromjesečne izvještaje mirovinskog fonda.</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(3) Članovima se, na njihov zahtjev i besplatno, moraju dostaviti posljednji revidirani godišnji izvještaji i tromjesečni izvještaji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Druge objave i obavijesti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Objava pravnih i poslovnih događaja te dostava informacija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kada je to moguće, na svojim mrežnim stranicama objaviti svaki pravni i poslovni događaj u vezi s mirovinskim društvom kada se radi o događajima koji bi mogli značajno utjecati na poslovanje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pravnim i poslovnim događajima iz stavka 1. ovoga članka mirovinsko društvo dužno je bez odgode obavijestiti 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zahtjev člana mirovinskog fonda mirovinsko društvo dužno je dostaviti i dodatne informacije o limitima koji se primjenjuju na području upravljanja rizicima mirovinskog fonda kojim društvo upravlja, postupcima koji se koriste u tu svrhu, kao i o promjenama u rizičnosti i prinosima osnovnih vrsta financijskih instrumenata u koje je uložena imovina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Izvještavanje Hrvatskoga sabora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jednom godišnje i to u prvom tromjesečju za proteklu godinu Hrvatskome saboru podnijeti izvještaj o radu mirovinskih fondova kojima upravlja.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13.</w:t>
      </w:r>
      <w:r w:rsidRPr="003B6345">
        <w:rPr>
          <w:b/>
          <w:bCs/>
          <w:color w:val="000000"/>
          <w:sz w:val="20"/>
          <w:szCs w:val="20"/>
          <w:lang w:val="it-IT" w:eastAsia="en-US"/>
        </w:rPr>
        <w:br/>
      </w:r>
      <w:r w:rsidRPr="003B6345">
        <w:rPr>
          <w:b/>
          <w:bCs/>
          <w:color w:val="000000"/>
          <w:sz w:val="20"/>
          <w:szCs w:val="20"/>
          <w:lang w:val="it-IT" w:eastAsia="en-US"/>
        </w:rPr>
        <w:br/>
        <w:t>Pripajanje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Pripajanje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 Dva ili više mirovinskih fondova iste kategorije mogu se pripojiti.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se fondovi iz stavka 1. ovoga članka pripajaju, moraju se na odgovarajući način pripojiti mirovinski fondovi svih kategorija kojima upravljaju ta mirovinska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Dozvoljeno je pripajanje samo mirovinskih fondova iste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Pripajanje mirovinskih fondova provodi se prijenosom cjelokupne imovine, prava i obveza jednog ili više mirovinskih fondova (fond prenositelj) na drugi, postojeći mirovinski fond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pripajanju mirovinskih fondova može sudjelovati više fondova prenositelja, ali samo jedan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Pripajanje mirovinskih fondova provodi se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kod prijenosa poslova upravljanja, bilo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radi o dobrovoljnom bilo o prisilnom prijenosu na drugo mirovinsko društvo koje već upravlja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jedno mirovinsko društvo izravno stekne sve dionice, odnosno poslovne udjele u drugom mirovinskom društvu (isključivi vlasnik)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kod međusobnog spajanja ili pripajanja mirovinskih društava.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Pravne posljedice pripajanja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Provođenjem pripajanja mirovinskih fondova fond prenositelj prestaje postojati, a sva imovina, prava i obveze fonda prenositelja prelaze na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koje upravlja fondom preuzimateljem stupa u sve pravne odnose u kojima je bilo mirovinsko društvo fonda prenositelja u svoje ime, a za račun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provedbe pripajanja mirovinskih fondova član fonda prenositelja dobiva obračunske jedinice u fondu preuzimatelju, u skladu s određenim omjerom zamjene.</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Dan izračuna omjera zamjene i dan provođenja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(1) Omjer zamjene obračunskih jedinica u fondu prenositelju za obračunske jedinice u fondu preuzimatelju izračunat će se na dan provođenja pripajanja na temelju neto vrijednosti imovine fondova koji sudjeluju u pripajanju izračunate prema pravilima koja donosi Agencija, a kojima se utvrđuje </w:t>
      </w:r>
      <w:r w:rsidRPr="003B6345">
        <w:rPr>
          <w:color w:val="000000"/>
          <w:sz w:val="20"/>
          <w:szCs w:val="20"/>
          <w:lang w:val="es-ES" w:eastAsia="en-US"/>
        </w:rPr>
        <w:t>način vrednovanja imovine i obveza mirovinskog fonda (dan izračuna omjera zamjene).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Dan provođenja pripajanja je dan određen u nacrtu pripajanja kao predviđeni datum provođenja pripajanja, na koji se provodi prijenos imovine i obveza fonda prenositelja na fond preuzimatelj, te zamjena obračunskih jedinica fonda prenositelja za obračunske jedinice u fondu preuzimatelju.</w:t>
      </w:r>
    </w:p>
    <w:p w:rsidR="001A5E15" w:rsidRDefault="001A5E15" w:rsidP="001A5E15">
      <w:pPr>
        <w:spacing w:before="120"/>
        <w:rPr>
          <w:b/>
          <w:color w:val="000000"/>
          <w:sz w:val="20"/>
          <w:szCs w:val="20"/>
          <w:lang w:eastAsia="en-US"/>
        </w:rPr>
      </w:pPr>
      <w:r w:rsidRPr="001A5E15">
        <w:rPr>
          <w:b/>
          <w:color w:val="000000"/>
          <w:sz w:val="20"/>
          <w:szCs w:val="20"/>
          <w:lang w:eastAsia="en-US"/>
        </w:rPr>
        <w:t>(3) Središnji registar osiguranika izvršit će zamjenu obračunskih jedinica, na način da će na dan provedbe pripajanja članovima mirovinskog fonda u fondu prenositelju zamijeniti obračunske jedinice u fondu prenositelju za obračunske jedinice u fondu preuzimatelju, u skladu s omjerom zamjene iz članka 164. stavka 2. ovoga Zakona.</w:t>
      </w:r>
    </w:p>
    <w:p w:rsidR="00865A07" w:rsidRDefault="00865A07" w:rsidP="001A5E15">
      <w:pPr>
        <w:spacing w:before="120"/>
        <w:rPr>
          <w:b/>
          <w:color w:val="000000"/>
          <w:sz w:val="20"/>
          <w:szCs w:val="20"/>
          <w:lang w:eastAsia="en-US"/>
        </w:rPr>
      </w:pPr>
      <w:r w:rsidRPr="00865A07">
        <w:rPr>
          <w:b/>
          <w:color w:val="000000"/>
          <w:sz w:val="20"/>
          <w:szCs w:val="20"/>
          <w:lang w:eastAsia="en-US"/>
        </w:rPr>
        <w:t>(4) Rok za dodjelu obračunskih jedinica u fondu preuzimatelju je sljedeći radni dan od dana provođenja pripajanja.</w:t>
      </w:r>
    </w:p>
    <w:p w:rsidR="00865A07" w:rsidRPr="001A5E15" w:rsidRDefault="00865A07" w:rsidP="001A5E15">
      <w:pPr>
        <w:spacing w:before="120"/>
        <w:rPr>
          <w:b/>
          <w:color w:val="000000"/>
          <w:sz w:val="20"/>
          <w:szCs w:val="20"/>
          <w:lang w:eastAsia="en-US"/>
        </w:rPr>
      </w:pP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Pravila i uvjeti provođenja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Nakon provedbe pripajanja neto vrijednost imovine fonda preuzimatelja mora biti najmanje jednaka iznosu neto vrijednosti imovine fonda prenositelja prije provedbe pripajanja. Ukupna vrijednost svih obračunskih jedinica fonda preuzimatelja kojih je imatelj pojedini član mirovinskog fonda nakon provedenog pripajanja mora biti najmanje jednaka ukupnoj vrijednosti obračunskih jedinica fonda prenositelja kojih je taj član mirovinskog fonda bio imatelj prije provođenja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Pripajanjem mirovinskih fondova ne smije se oslabiti ekonomski položaj članova mirovinskih fondova koji sudjeluju u pripajanju.</w:t>
      </w:r>
    </w:p>
    <w:p w:rsidR="003B6345" w:rsidRPr="003B6345" w:rsidRDefault="003B6345" w:rsidP="003B6345">
      <w:pPr>
        <w:spacing w:before="120"/>
        <w:jc w:val="center"/>
        <w:rPr>
          <w:b/>
          <w:bCs/>
          <w:i/>
          <w:iCs/>
          <w:color w:val="000000"/>
          <w:sz w:val="20"/>
          <w:szCs w:val="20"/>
          <w:lang w:val="es-ES" w:eastAsia="en-US"/>
        </w:rPr>
      </w:pPr>
      <w:r w:rsidRPr="003B6345">
        <w:rPr>
          <w:b/>
          <w:bCs/>
          <w:i/>
          <w:iCs/>
          <w:color w:val="000000"/>
          <w:sz w:val="20"/>
          <w:szCs w:val="20"/>
          <w:lang w:val="es-ES" w:eastAsia="en-US"/>
        </w:rPr>
        <w:t>Postupak pripajanja mirovinskog fonda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Odobrenje za pripajanje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Prije provođenja postupka pripajanja mirovinsko društvo fonda prenositelja mora dobiti odobrenje Agencije (odobrenje za pripajanje).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Ako u postupku pripajanja sudjeluju fondovi prenositelji kojima upravljaju različita mirovinska društva, svako mirovinsko društvo koje upravlja fondom prenositeljem mora dobiti odobrenje za pripajanje za sve fondove prenositelje.</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Zahtjev za izdavanje odobrenja za pripajanje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lastRenderedPageBreak/>
        <w:t>(1) Zahtjev za izdavanje odobrenja za pripajanje Agenciji podnosi mirovinsko društvo fonda prenositelja.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Zahtjevu iz stavka 1. ovoga članka prilažu se: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nacrt pripajanja, u skladu s odredbama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 i informativni prospekt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mišljenje depozitara o pripajanju, iz članka 158.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obavijest o pripajanju koja će se poslati članovima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Nacrt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koja upravljaju fondom prenositeljem i fondom preuzimateljem dužna su izraditi zajednički nacrt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Nacrt pripajanja mora sadržavati: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naziv i kategoriju mirovinskih fondova koji sudjeluju u postupku pripajanja, tvrtku i sjedište mirovinskog društva koje upravlja fondom prenositeljem i fondom preuzimateljem te naznaku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provodi postupak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kratak opis razloga za provedbu pripajanja i osnove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opis predviđenih posljedica pripajanja za članove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opis načina vrednovanja imovine i obveza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 na datum izračuna omjera zamjene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opis metodologije koja će se primijeniti za izračun omjera zamjene na datum izračuna omjera zamjene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naznaku predviđenoga datuma provođenja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detaljan opis postupaka u vezi s prijenosom imovine fonda prenositelja na fond preuzimatelj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vezi sa zamjenom obračunskih jedinica u fondu prenositelju za obračunske jedinice u fondu preuzimatelju.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informacija i dokumentacije iz stavka 2. ovoga članka, u nacrt pripajanja mogu se unijeti i dodatne informacije povezane s postupkom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Nacrt pripajanja potpisuju svi članovi uprave mirovinskih društava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u postupku pripajanja sudjeluje više fondova prenositelja kojima upravljaju različita mirovinska društva, izrađuje se također jedan nacrt pripajanja.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Mišljenje i obveze depozitara kod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Depozitari mirovinskih fondova koji sudjeluju u postupku pripajanja dužni su, samostalno i neovisno jedan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drugoga, izraditi mišljenje o pripajanju svaki za mirovinski fond za koji obavlja poslove depozitara, na temelju nacrta pripajanja iz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svome mišljenju depozitar mora izričito navesti jesu li točke 1., 4., 5., 6. i 7. iz stavka 2. članka 157. ovoga Zakona izrađene u skladu s odredbama ovoga Zakona 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Troškovi povezani s izradom mišljenja depozitara o pripajanju ne smiju biti plaćeni iz imovine mirovinskih fondova koji sudjeluju u postupku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neko mirovinsko društvo fonda prenositelja nije u mogućnosti izvršiti svoje obveze u skladu s odredbama ove glave Zakona, iste će na odgovarajući način izvršiti depozitar mirovinskih fondova kojima upravlja ili je upravljalo to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Obavijest članovima o pripajanju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fonda preuzimatelja putem Središnjeg registra osiguranika dužno je svim članovima fonda preuzimatelja učiniti dostupnim obavijesti o svim radnjama i okolnostima pripajanja kako bi članovi mogli procijeniti posljedice koje će pripajanje imati na njihovu imovinu u fondu preuzimatelju.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fonda prenositelja dužno je putem Središnjeg registra osiguranika svim članovima fonda prenositelja učiniti dostupnim obavijesti o svim radnjama i okolnostima pripajanja kako bi članovi mogli procijeniti posljedice koje će pripajanje imati na njihovu imovinu u fondu prenositelju.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pripajanju iz stavaka 1. i 2. ovoga članka sadrži: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kratak opis razloga za provedbu pripajanja i osnove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opis predviđenih posljedica pripajanja na članove mirovinskog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i postupak ostvarivanja svih prava koja pripadaju članovima mirovinskog fonda na temelju odredaba ovoga Zakona te predviđeni dan provođenja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informativni prospekt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Mirovinska društva koja upravljaju fondom prenositeljem i fondom preuzimateljem dostavit će obavijesti o pripajanju iz stavaka 1. i 2. ovoga članka članovima tek nakon što Agencija mirovinskom društvu fonda prenositelja izda odobrenje za </w:t>
      </w:r>
      <w:r w:rsidRPr="003B6345">
        <w:rPr>
          <w:color w:val="000000"/>
          <w:sz w:val="20"/>
          <w:szCs w:val="20"/>
          <w:lang w:val="it-IT" w:eastAsia="en-US"/>
        </w:rPr>
        <w:lastRenderedPageBreak/>
        <w:t>pripajanje, ali najmanje 30 dana prije provođenja postupka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Članovima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 mora se omogućiti prelazak u mirovinski fond kojim upravlja neko drugo mirovinsko društvo bez naplate naknade za izlaz u roku iz stavka 4. ovoga članka te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nakon izvršenog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detaljnije propisati sadržaj obavijesti o pripajanju i način njezine dostave članovima u fondu prenositelju i fondu preuzimatelju.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fonda preuzimatelja dužno je obavijestiti Središnji registar osiguranika o svim radnjama i okolnostima provođenja pripajanja</w:t>
      </w:r>
      <w:r w:rsidR="00232775">
        <w:rPr>
          <w:color w:val="000000"/>
          <w:sz w:val="20"/>
          <w:szCs w:val="20"/>
          <w:lang w:val="it-IT" w:eastAsia="en-US"/>
        </w:rPr>
        <w:t xml:space="preserve"> </w:t>
      </w:r>
      <w:r w:rsidR="00232775" w:rsidRPr="00232775">
        <w:rPr>
          <w:b/>
          <w:color w:val="000000"/>
          <w:sz w:val="20"/>
          <w:szCs w:val="20"/>
          <w:lang w:eastAsia="en-US"/>
        </w:rPr>
        <w:t>te uz obavijest dostaviti nacrt pripajanja</w:t>
      </w:r>
      <w:r w:rsidRPr="003B6345">
        <w:rPr>
          <w:color w:val="000000"/>
          <w:sz w:val="20"/>
          <w:szCs w:val="20"/>
          <w:lang w:val="it-IT" w:eastAsia="en-US"/>
        </w:rPr>
        <w:t>.</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Odbijanje zahtjeva za izdavanje odobrenja za pripajanje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odbiti zahtjev za izdavanje odobrenja za pripajanje ako utvrdi da nisu poštovane odredbe članaka 151. do 160.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dana izračuna omjera zamjene i dana provođenja pripajanja, pripajanje mora revidirati revizor iz revizorskog društva kojeg je, u suglasnosti s depozitarom fonda prenositelja, imenovalo mirovinsko društvo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temelju revizije iz stavka 1. ovoga članka, revizor je dužan izraditi izvješće o pripajanju koje uključuje nalaz revizora 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tome poštuje li se predloženim pripajanjem načelo nepromjenjivosti ekonomskog položaja članova mirovinskog fonda iz članka 154.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kriterijima prihvaćenima za vrednovanje iz članka 157. stavka 2. točke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primjerenosti metodologije izračuna omjera zamjene iz članka 157. stavka 2.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Revizor svoje izvješće o pripajanju podnosi upravama mirovinskih društava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 te ga mirovinsko društvo fonda preuzimatelja u roku od tri radna dana dostavlja Agenciji</w:t>
      </w:r>
      <w:r w:rsidR="00232775">
        <w:rPr>
          <w:color w:val="000000"/>
          <w:sz w:val="20"/>
          <w:szCs w:val="20"/>
          <w:lang w:val="it-IT" w:eastAsia="en-US"/>
        </w:rPr>
        <w:t xml:space="preserve"> </w:t>
      </w:r>
      <w:r w:rsidR="00232775" w:rsidRPr="00232775">
        <w:rPr>
          <w:b/>
          <w:color w:val="000000"/>
          <w:sz w:val="20"/>
          <w:szCs w:val="20"/>
          <w:lang w:eastAsia="en-US"/>
        </w:rPr>
        <w:t>i Središnjem registru osiguranika</w:t>
      </w:r>
      <w:r w:rsidRPr="003B6345">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u postupku pripajanja sudjeluju fondovi prenositelji više mirovinskih društava, revizor će provesti reviziju pripajanja za svaki fond prenositelj svakog mirovinskog društva. Mirovinska društva </w:t>
      </w:r>
      <w:r w:rsidRPr="003B6345">
        <w:rPr>
          <w:color w:val="000000"/>
          <w:sz w:val="20"/>
          <w:szCs w:val="20"/>
          <w:lang w:val="it-IT" w:eastAsia="en-US"/>
        </w:rPr>
        <w:t>fondova prenositelja mogu, u dogovoru s depozitarima tih fondova, odrediti da reviziju pripajanja provede isti revizor koji će izdati jedinstveno izvješće o pripajanju u kojem će se zasebno obraditi fond prenositelj svakog mirovinskog društva, što znači da će se u izvješću za fond prenositelj svakog mirovinskog društva navesti odredbe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 odgovornost za štetu revizora koji izrađuje izvješće iz stavka 2. ovoga članka na odgovarajući se način primjenjuju odredbe propisa kojima se uređuje revizija.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Troškovi revizije ne smiju biti plaćeni iz imovine mirovinskih fondova koji sudjeluju u postupku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Pristup podacima o pripajanju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Član fonda prenositelja ili fonda preuzimatelja od mirovinskog društva fonda preuzimatelja može zahtijevati kopiju izvješća revizora o pripajanju.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Mirovinsko društvo dužno je članu fonda besplatno dati kopiju izvješća revizora o pripajanju najkasnije sljedeći radni dan od primitka pisanog zahtjeva.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Kopija izvješća revizora o pripajanju članu može se dostaviti i u elektroničkom obliku.</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Provedba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Pripajanje se provodi na isti dan za sve kategorije fondova mirovinskog društva fonda prenositelja i mirovinskog društva fonda preuzimatelja.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Mirovinska društva koja upravljaju fondom prenositeljem i fondom preuzimateljem moraju, prema stanju na dan izračuna omjera zamjene i prema metodologiji opisanoj u nacrtu pripajanja, na temelju kojega je Agencija izdala odobrenje za pripajanje, odrediti omjer zamjene prema kojem će se provesti zamjena obračunskih jedinica u fondu prenositelju za obračunske jedinice u fondu preuzimatelju. Pritom se mora poštovati neto vrijednost imovine mirovinskih fondova koji sudjeluju u postupku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Mirovinska društva koja upravljaju fondom prenositeljem i fondom preuzimateljem dužna su na dan provedbe pripajanja provesti nacrtom pripajanja predviđen cjelokupni prijenos imovine i obveza u vezi sa svakim mirovinskim fondom koji sudjeluje u postupku pripajanja.</w:t>
      </w:r>
    </w:p>
    <w:p w:rsidR="003B6345" w:rsidRPr="00232775" w:rsidRDefault="00232775" w:rsidP="003B6345">
      <w:pPr>
        <w:spacing w:before="120"/>
        <w:rPr>
          <w:b/>
          <w:color w:val="000000"/>
          <w:sz w:val="20"/>
          <w:szCs w:val="20"/>
          <w:lang w:eastAsia="en-US"/>
        </w:rPr>
      </w:pPr>
      <w:r w:rsidRPr="00232775">
        <w:rPr>
          <w:b/>
          <w:color w:val="000000"/>
          <w:sz w:val="20"/>
          <w:szCs w:val="20"/>
          <w:lang w:eastAsia="en-US"/>
        </w:rPr>
        <w:t xml:space="preserve">(4) U slučaju da revizor prethodno nije izdao pozitivno mišljenje o pripajanju, mirovinska društva koja upravljaju fondom prenositeljem i fondom preuzimateljem ne smiju provesti prijenos imovine i obveza, a Središnji registar osiguranika </w:t>
      </w:r>
      <w:r w:rsidRPr="00232775">
        <w:rPr>
          <w:b/>
          <w:color w:val="000000"/>
          <w:sz w:val="20"/>
          <w:szCs w:val="20"/>
          <w:lang w:eastAsia="en-US"/>
        </w:rPr>
        <w:lastRenderedPageBreak/>
        <w:t>ne smije provesti zamjenu obračunskih jedinica u skladu s odredbama ovoga članka.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w:t>
      </w:r>
      <w:r w:rsidR="005A7EEB" w:rsidRPr="005A7EEB">
        <w:rPr>
          <w:b/>
          <w:color w:val="000000"/>
          <w:sz w:val="20"/>
          <w:szCs w:val="20"/>
          <w:lang w:val="es-ES" w:eastAsia="en-US"/>
        </w:rPr>
        <w:t>5</w:t>
      </w:r>
      <w:r w:rsidRPr="003B6345">
        <w:rPr>
          <w:color w:val="000000"/>
          <w:sz w:val="20"/>
          <w:szCs w:val="20"/>
          <w:lang w:val="es-ES" w:eastAsia="en-US"/>
        </w:rPr>
        <w:t>) Imovina fonda preuzimatelja u dijelu koji se odnosi na ograničenja ulaganja ne mora biti u potpunosti usklađena s odredbama ovoga Zakona i statutom fonda preuzimatelja najviše 60 dana od dana provedbe pripajanja, uz dužno poštivanje načela razdiobe rizika i zaštite interesa članova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w:t>
      </w:r>
      <w:r w:rsidR="005A7EEB" w:rsidRPr="005A7EEB">
        <w:rPr>
          <w:b/>
          <w:color w:val="000000"/>
          <w:sz w:val="20"/>
          <w:szCs w:val="20"/>
          <w:lang w:val="es-ES" w:eastAsia="en-US"/>
        </w:rPr>
        <w:t>6</w:t>
      </w:r>
      <w:r w:rsidRPr="003B6345">
        <w:rPr>
          <w:color w:val="000000"/>
          <w:sz w:val="20"/>
          <w:szCs w:val="20"/>
          <w:lang w:val="es-ES" w:eastAsia="en-US"/>
        </w:rPr>
        <w:t xml:space="preserve">) Iznimno na zahtjev mirovinskog društva Agencija može produljiti rok iz stavka </w:t>
      </w:r>
      <w:r w:rsidR="005A7EEB" w:rsidRPr="005A7EEB">
        <w:rPr>
          <w:b/>
          <w:color w:val="000000"/>
          <w:sz w:val="20"/>
          <w:szCs w:val="20"/>
          <w:lang w:val="es-ES" w:eastAsia="en-US"/>
        </w:rPr>
        <w:t>5</w:t>
      </w:r>
      <w:r w:rsidRPr="005A7EEB">
        <w:rPr>
          <w:b/>
          <w:color w:val="000000"/>
          <w:sz w:val="20"/>
          <w:szCs w:val="20"/>
          <w:lang w:val="es-ES" w:eastAsia="en-US"/>
        </w:rPr>
        <w:t>.</w:t>
      </w:r>
      <w:r w:rsidRPr="003B6345">
        <w:rPr>
          <w:color w:val="000000"/>
          <w:sz w:val="20"/>
          <w:szCs w:val="20"/>
          <w:lang w:val="es-ES" w:eastAsia="en-US"/>
        </w:rPr>
        <w:t xml:space="preserve"> ovoga članka na dodatnih 60 dana ako je to u interesu članova mirovinskog fonda.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Obavještavanje Agencije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Mirovinsko društvo koje upravlja fondom preuzimateljem dužno je sljedeći radni dan nakon provedbe pripajanja o tome obavijestiti Agenciju i dostaviti nalaz revizora o točnosti stvarnog omjera zamjene utvrđenog na dan njegova izračuna.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Objava informacije o provedbi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Mirovinsko društvo koje upravlja fondom preuzimateljem dužno je sljedeći radni dan nakon provedbe pripajanja na svojim mrežnim stranicama objaviti informaciju o provedbi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Konvalidacija pogrešaka u postupku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167.</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Nakon provedbe zamjene obračunskih jedinica fonda prenositelja za obračunske jedinice fonda preuzimatelja, nije moguće tražiti da se provedeno pripajanje mirovinskih fondova utvrdi ništetnim, niti je moguće osporavati pravne radnje izvršene radi provedbe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Troškovi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168.</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Sve troškove koji nastanu zbog provedbe pripajanja snose mirovinska društva fonda prenositelja i fonda preuzimatelja.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Odgovornost za štetu mirovinskog društva i članova njegove uprave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169.</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Mirovinska društva fonda prenositelja i fonda preuzimatelja i članovi njihove uprave odgovorni su solidarno za štetu koja zbog provedbe pripajanja nastane članovima tih mirovinskih fondova, osim ako dokažu da su u postupku pripajanja postupali pažnjom dobrog stručnjaka.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odgovornost za štetu mirovinskog društva i članova njihove uprave te postupak naknade štete i zastaru na odgovarajući se način primjenjuju odredbe zakona koji uređuje osnivanje i poslovanje trgovačkih društava o odgovornosti za štetu članova tijela pripojenoga društva dioničarima ili imateljima poslovnih udjela tog društva.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Dio četvrti</w:t>
      </w:r>
      <w:r w:rsidRPr="003B6345">
        <w:rPr>
          <w:color w:val="000000"/>
          <w:sz w:val="20"/>
          <w:szCs w:val="20"/>
          <w:lang w:val="es-ES" w:eastAsia="en-US"/>
        </w:rPr>
        <w:br/>
      </w:r>
      <w:r w:rsidRPr="003B6345">
        <w:rPr>
          <w:color w:val="000000"/>
          <w:sz w:val="20"/>
          <w:szCs w:val="20"/>
          <w:lang w:val="es-ES" w:eastAsia="en-US"/>
        </w:rPr>
        <w:br/>
        <w:t>DEPOZITAR</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Opće odredbe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170.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Imovina mirovinskog fonda povjerava se na pohranu i administriranje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izabrati jednog depozitara kojemu će povjeriti imovinu mirovinskih fondova i s kojim će sklopiti ugovor o obavljanju poslova depozitara imovine mirovinskih fondova. Depozitar može biti: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podružnica kreditne institucije druge države članice, osnovana u Republici Hrvatskoj u skladu s odredbama zakona koji uređuje osnivanje i poslovanje kreditnih institucija, koja ima odobrenje nadležnog tijela države članice za obavljanje poslova pohrane i administriranja financijskih instrumenata za račun klijenta, uključujući i poslove skrbništva i s tim povezane usluge, kao na primjer upravljanje novčanim sredstvima, odnosno instrumentima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obavlja poslove određene ovim Zakonom na temelju pisanog ugovora o obavljanju poslova depozitara sklopljenog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mora biti spreman i sposoban ispuniti sve organizacijske zahtjeve i uvjete potrebne za ispunjenje dužnosti depozitara prema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Upravitelji depozitara za mirovinski fond moraju imati odgovarajuće iskustvo. Upraviteljima depozitara smatraju se osobe odgovorne za poslovanje organizacijske jedinice koja obavlja poslove depozitara unutar kreditne institucije, odnosno podružnice kreditne institucije ili osobe koje mogu utjecati na poslovnu politiku u depozitarnom poslovanju kreditne institucije.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(6) Niti jedan subjekt ne smije djelovati i kao mirovinsko društvo i kao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Svaki mirovinski fond može imati samo jednoga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Poslovi depozitara svih kategorija mirovinskih fondova kojima upravlja isto mirovinsko društvo moraju biti povjereni istom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(9) Pri obavljanju poslova depozitara za više mirovinskih fondova, imovina, djelatnost i evidencije svakog mirovinskog fonda moraju biti potpuno odvojeni, kako međusobno, tako 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samog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Depozitar prilikom obavljanja poslova iz članka 172. ovoga Zakona djeluje isključivo u interesu članova mirovinskih fondova za koje obavlja poslove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Podatke koji su mu učinjeni dostupnima u skladu s odredbama ovoga Zakona depozitar je dužan čuvati kao poslovnu tajnu.</w:t>
      </w:r>
    </w:p>
    <w:p w:rsidR="003B6345" w:rsidRPr="005A7EEB" w:rsidRDefault="005A7EEB" w:rsidP="003B6345">
      <w:pPr>
        <w:spacing w:before="120"/>
        <w:rPr>
          <w:b/>
          <w:color w:val="000000"/>
          <w:sz w:val="20"/>
          <w:szCs w:val="20"/>
          <w:lang w:val="it-IT" w:eastAsia="en-US"/>
        </w:rPr>
      </w:pPr>
      <w:r w:rsidRPr="005A7EEB">
        <w:rPr>
          <w:b/>
          <w:color w:val="000000"/>
          <w:sz w:val="20"/>
          <w:szCs w:val="20"/>
          <w:lang w:eastAsia="en-US"/>
        </w:rPr>
        <w:t>(12) Depozitar i mirovinsko društvo ne smiju biti povezane osobe.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i promjena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Na izbor depozitara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mirovinskog društva, kao i svaku promjenu depozitara, Agencija mora izdati odobrenje.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uvjete i način za izbor depozitara i dokumentaciju koja se prilaže uz zahtjev za izdavanje odobrenja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u bilo koje doba može mirovinskom društvu naložiti promjenu depozitara, a osobito u slučaju: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kada depozitar, prema ocjeni Agencije, ne ispunjava svoje dužnosti u skladu s preuzetim obvezama i/ili odredbama ovoga Zakona i propisima donesenima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kada postoje okolnosti koje dovode u sumnju sposobnost depozitara za uredno, pravodobno i kvalitetno ispunjenje dužnosti u skladu s preuzetim obvezama i/ili odredbama ovoga Zakona i propisima donesenima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Agencija opravdano sumnja da mirovinsko društvo i depozitar djeluju u dosluhu na štetu interesa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kada postoje okolnosti koje konkretno upućuju na povredu kontrolnih obveza depozitara i osnovnih obveza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kada je financijska ili organizacijska struktura depozitara bitno oslabila, čime predstavlja potencijalnu prijetnju sigurnosti imovine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Dužnosti i obveze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za mirovinski fond obavlja sljedeće poslove: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pohranjuje i/ili evidentira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kontinuirano prati novčane tokove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vodi račune za imovinu mirovinskog fonda i odjeljuje imovinu svakog pojedinog mirovinskog fonda od imovine ostalih mirovinskih fondova, imovine depozitara i drugih klijenata depozitara te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kontrolira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imovina mirovinskog fonda ulaže u skladu s proklamiranim ciljevima, odredbama ovoga Zakona i drugih važećih propisa te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izvješćuje Agenciju i mirovinsko društvo o provedenom postupku utvrđivanja vrijednosti imovine mirovinskog fonda i cijene udjela te potvrđuje i osigurava da je izračun neto vrijednosti imovine mirovinskog fonda te vrijednost obračunske jedinice u mirovinskom fondu obavljen u skladu s usvojenim računovodstvenim politikama, odnosno metodologijama vrednovanja, ovim Zakonom, važećim propisima, te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izvršava naloge mirovinskog društva u vezi s transakcijama financijskim instrumentima i drugom imovinom koja čini imovinu mirovinskog fonda, pod uvjetom da nisu u suprotnosti s ovim Zakonom, propisima Agencije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izvješćuje mirovinsko društvo o korporativnim akcijama vezanim za imovinu mirovinskog fonda koja mu je povjerena na pohranu i izvršava njegove naloge koji iz toga proizlaze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pruža usluge glasovanja na godišnjim skupštinama dioničara i usluge vezane uz ostvarivanje drugih prava koja proizlaze iz financijskih instrumenata u koje je uložena imovina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zaprima uplate svih prihoda i drugih prava dospjelih u korist mirovinskog fonda, a koje proizlaze iz njegove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10. osigurava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prihodi mirovinskog fonda koriste u skladu s ovim Zakonom, propisima donesenima na temelju ovoga Zakona i statutom mirovinskog fonda te da su troškovi koje plaća mirovinski fond u skladu s odredbama ovoga Zakona, propisa donesenih na </w:t>
      </w:r>
      <w:r w:rsidRPr="003B6345">
        <w:rPr>
          <w:color w:val="000000"/>
          <w:sz w:val="20"/>
          <w:szCs w:val="20"/>
          <w:lang w:val="it-IT" w:eastAsia="en-US"/>
        </w:rPr>
        <w:lastRenderedPageBreak/>
        <w:t>temelju ovoga Zakona i drugih propisa te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obavlja druge poslove koji su predviđeni ugovorom o obavljanju poslova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12. prijavljuje Agenciji svako ozbiljnije ili teže kršenje ovoga Zakona i ugovora o obavljanju poslova depozitara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revizorima i drugim osobama ovlaštenima za obavljanje uvida, uključujući Agenciju, omogućuje pristup i razmjenjuje informacije o podacima i računima vezanim uz mirovinski fond i njegovu imovinu.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propisati i posebna pravila za obavljanje poslova depozitara nad imovinom mirovinskih fondova i pojedinosti o standardnom sporazumu između depozitara i mirovinskog društva.</w:t>
      </w:r>
    </w:p>
    <w:p w:rsidR="00F47E18" w:rsidRPr="00F47E18" w:rsidRDefault="00F47E18" w:rsidP="00F47E18">
      <w:pPr>
        <w:spacing w:before="120"/>
        <w:jc w:val="center"/>
        <w:rPr>
          <w:b/>
          <w:i/>
          <w:iCs/>
          <w:color w:val="000000"/>
          <w:sz w:val="20"/>
          <w:szCs w:val="20"/>
          <w:lang w:val="it-IT" w:eastAsia="en-US"/>
        </w:rPr>
      </w:pPr>
      <w:r w:rsidRPr="00F47E18">
        <w:rPr>
          <w:b/>
          <w:i/>
          <w:iCs/>
          <w:color w:val="000000"/>
          <w:sz w:val="20"/>
          <w:szCs w:val="20"/>
          <w:lang w:val="it-IT" w:eastAsia="en-US"/>
        </w:rPr>
        <w:t>Praćenje tijeka novca mirovinskog fonda</w:t>
      </w:r>
    </w:p>
    <w:p w:rsidR="00F47E18" w:rsidRPr="00F47E18" w:rsidRDefault="00F47E18" w:rsidP="00F47E18">
      <w:pPr>
        <w:spacing w:before="120"/>
        <w:jc w:val="center"/>
        <w:rPr>
          <w:b/>
          <w:iCs/>
          <w:color w:val="000000"/>
          <w:sz w:val="20"/>
          <w:szCs w:val="20"/>
          <w:lang w:val="it-IT" w:eastAsia="en-US"/>
        </w:rPr>
      </w:pPr>
      <w:r w:rsidRPr="00F47E18">
        <w:rPr>
          <w:b/>
          <w:iCs/>
          <w:color w:val="000000"/>
          <w:sz w:val="20"/>
          <w:szCs w:val="20"/>
          <w:lang w:val="it-IT" w:eastAsia="en-US"/>
        </w:rPr>
        <w:t>Članak 172.a</w:t>
      </w:r>
    </w:p>
    <w:p w:rsidR="00F47E18" w:rsidRPr="00F47E18" w:rsidRDefault="00F47E18" w:rsidP="00F47E18">
      <w:pPr>
        <w:spacing w:before="120"/>
        <w:rPr>
          <w:b/>
          <w:iCs/>
          <w:color w:val="000000"/>
          <w:sz w:val="20"/>
          <w:szCs w:val="20"/>
          <w:lang w:val="it-IT" w:eastAsia="en-US"/>
        </w:rPr>
      </w:pPr>
      <w:r w:rsidRPr="00F47E18">
        <w:rPr>
          <w:b/>
          <w:iCs/>
          <w:color w:val="000000"/>
          <w:sz w:val="20"/>
          <w:szCs w:val="20"/>
          <w:lang w:val="it-IT" w:eastAsia="en-US"/>
        </w:rPr>
        <w:t xml:space="preserve">(1) Depozitar je dužan osigurati učinkovito i prikladno praćenje tijeka novca mirovinskog fonda, a posebno da </w:t>
      </w:r>
      <w:proofErr w:type="gramStart"/>
      <w:r w:rsidRPr="00F47E18">
        <w:rPr>
          <w:b/>
          <w:iCs/>
          <w:color w:val="000000"/>
          <w:sz w:val="20"/>
          <w:szCs w:val="20"/>
          <w:lang w:val="it-IT" w:eastAsia="en-US"/>
        </w:rPr>
        <w:t>se</w:t>
      </w:r>
      <w:proofErr w:type="gramEnd"/>
      <w:r w:rsidRPr="00F47E18">
        <w:rPr>
          <w:b/>
          <w:iCs/>
          <w:color w:val="000000"/>
          <w:sz w:val="20"/>
          <w:szCs w:val="20"/>
          <w:lang w:val="it-IT" w:eastAsia="en-US"/>
        </w:rPr>
        <w:t xml:space="preserve"> sva novčana sredstva mirovinskog fonda evidentiraju na novčanim računima koji ispunjavaju sljedeće uvjete:</w:t>
      </w:r>
    </w:p>
    <w:p w:rsidR="00F47E18" w:rsidRPr="00F47E18" w:rsidRDefault="00F47E18" w:rsidP="00F47E18">
      <w:pPr>
        <w:spacing w:before="120"/>
        <w:rPr>
          <w:b/>
          <w:iCs/>
          <w:color w:val="000000"/>
          <w:sz w:val="20"/>
          <w:szCs w:val="20"/>
          <w:lang w:val="it-IT" w:eastAsia="en-US"/>
        </w:rPr>
      </w:pPr>
      <w:r w:rsidRPr="00F47E18">
        <w:rPr>
          <w:b/>
          <w:iCs/>
          <w:color w:val="000000"/>
          <w:sz w:val="20"/>
          <w:szCs w:val="20"/>
          <w:lang w:val="it-IT" w:eastAsia="en-US"/>
        </w:rPr>
        <w:t>1. otvoreni su u ime mirovinskog društva ili depozitara, a za račun mirovinskog fonda</w:t>
      </w:r>
    </w:p>
    <w:p w:rsidR="00F47E18" w:rsidRPr="00F47E18" w:rsidRDefault="00F47E18" w:rsidP="00F47E18">
      <w:pPr>
        <w:spacing w:before="120"/>
        <w:rPr>
          <w:b/>
          <w:iCs/>
          <w:color w:val="000000"/>
          <w:sz w:val="20"/>
          <w:szCs w:val="20"/>
          <w:lang w:val="it-IT" w:eastAsia="en-US"/>
        </w:rPr>
      </w:pPr>
      <w:r w:rsidRPr="00F47E18">
        <w:rPr>
          <w:b/>
          <w:iCs/>
          <w:color w:val="000000"/>
          <w:sz w:val="20"/>
          <w:szCs w:val="20"/>
          <w:lang w:val="it-IT" w:eastAsia="en-US"/>
        </w:rPr>
        <w:t xml:space="preserve">2. otvoreni su kod središnje banke, kreditne institucije sa sjedištem u Republici Hrvatskoj ili državi članici ili banke sa sjedištem u trećoj državi s odobrenjem za rad izdanim </w:t>
      </w:r>
      <w:proofErr w:type="gramStart"/>
      <w:r w:rsidRPr="00F47E18">
        <w:rPr>
          <w:b/>
          <w:iCs/>
          <w:color w:val="000000"/>
          <w:sz w:val="20"/>
          <w:szCs w:val="20"/>
          <w:lang w:val="it-IT" w:eastAsia="en-US"/>
        </w:rPr>
        <w:t>od</w:t>
      </w:r>
      <w:proofErr w:type="gramEnd"/>
      <w:r w:rsidRPr="00F47E18">
        <w:rPr>
          <w:b/>
          <w:iCs/>
          <w:color w:val="000000"/>
          <w:sz w:val="20"/>
          <w:szCs w:val="20"/>
          <w:lang w:val="it-IT" w:eastAsia="en-US"/>
        </w:rPr>
        <w:t xml:space="preserve"> nadležnog tijela, na tržištima gdje su takvi novčani računi potrebni za poslovanje mirovinskog fonda i koji su predmet propisa koji imaju jednak učinak kao i hrvatsko pravo i nad kojima se učinkovito provodi nadzor</w:t>
      </w:r>
    </w:p>
    <w:p w:rsidR="00F47E18" w:rsidRPr="00F47E18" w:rsidRDefault="00F47E18" w:rsidP="00F47E18">
      <w:pPr>
        <w:spacing w:before="120"/>
        <w:rPr>
          <w:b/>
          <w:iCs/>
          <w:color w:val="000000"/>
          <w:sz w:val="20"/>
          <w:szCs w:val="20"/>
          <w:lang w:val="it-IT" w:eastAsia="en-US"/>
        </w:rPr>
      </w:pPr>
      <w:r w:rsidRPr="00F47E18">
        <w:rPr>
          <w:b/>
          <w:iCs/>
          <w:color w:val="000000"/>
          <w:sz w:val="20"/>
          <w:szCs w:val="20"/>
          <w:lang w:val="it-IT" w:eastAsia="en-US"/>
        </w:rPr>
        <w:t>3. vode se u skladu s načelima zaštite imovine klijenata propisane zakonom kojim se uređuje tržište kapitala i propisima donesenim na temelju njega u dijelu koji se odnosi na zaštitu imovine klijenata.</w:t>
      </w:r>
    </w:p>
    <w:p w:rsidR="00F47E18" w:rsidRPr="00F47E18" w:rsidRDefault="00F47E18" w:rsidP="00F47E18">
      <w:pPr>
        <w:spacing w:before="120"/>
        <w:rPr>
          <w:b/>
          <w:iCs/>
          <w:color w:val="000000"/>
          <w:sz w:val="20"/>
          <w:szCs w:val="20"/>
          <w:lang w:val="it-IT" w:eastAsia="en-US"/>
        </w:rPr>
      </w:pPr>
      <w:r w:rsidRPr="00F47E18">
        <w:rPr>
          <w:b/>
          <w:iCs/>
          <w:color w:val="000000"/>
          <w:sz w:val="20"/>
          <w:szCs w:val="20"/>
          <w:lang w:val="it-IT" w:eastAsia="en-US"/>
        </w:rPr>
        <w:t>(2) Kada su novčani računi otvoreni u ime depozitara, a za račun mirovinskog fonda, na njima se ne smiju držati vlastita novčana sredstva osoba iz stavka 1. točke 2. ovoga članka, kao ni vlastita novčana sredstva depozitara.</w:t>
      </w:r>
    </w:p>
    <w:p w:rsidR="00F47E18" w:rsidRPr="00F47E18" w:rsidRDefault="00F47E18" w:rsidP="00F47E18">
      <w:pPr>
        <w:spacing w:before="120"/>
        <w:rPr>
          <w:b/>
          <w:iCs/>
          <w:color w:val="000000"/>
          <w:sz w:val="20"/>
          <w:szCs w:val="20"/>
          <w:lang w:val="it-IT" w:eastAsia="en-US"/>
        </w:rPr>
      </w:pPr>
      <w:r w:rsidRPr="00F47E18">
        <w:rPr>
          <w:b/>
          <w:iCs/>
          <w:color w:val="000000"/>
          <w:sz w:val="20"/>
          <w:szCs w:val="20"/>
          <w:lang w:val="it-IT" w:eastAsia="en-US"/>
        </w:rPr>
        <w:t>(3) Depozitar je o novčanim sredstvima mirovinskog fonda evidentiranim na novčanim računima otvorenima kod osoba iz stavka 1. točke 2. ovoga članka dužan ažurno voditi i vlastite evidencije.</w:t>
      </w:r>
    </w:p>
    <w:p w:rsidR="00F47E18" w:rsidRPr="00F47E18" w:rsidRDefault="00F47E18" w:rsidP="00F47E18">
      <w:pPr>
        <w:spacing w:before="120"/>
        <w:rPr>
          <w:iCs/>
          <w:color w:val="000000"/>
          <w:sz w:val="20"/>
          <w:szCs w:val="20"/>
          <w:lang w:val="it-IT" w:eastAsia="en-US"/>
        </w:rPr>
      </w:pPr>
    </w:p>
    <w:p w:rsidR="00F47E18" w:rsidRDefault="00F47E18" w:rsidP="003B6345">
      <w:pPr>
        <w:spacing w:before="120"/>
        <w:jc w:val="center"/>
        <w:rPr>
          <w:i/>
          <w:iCs/>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Evidencija o kršenjima i obavijesti depozitara o pitanjima važnima za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zahtjev Agencije, depozitar će Agenciji dostaviti dokumentaciju, obavijesti i informacije o svim pitanjima važnima za obavljanje nadzora nad obavljanjem poslova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Kada depozitar, pri izvršavanju svojih dužnosti i obveza iz članka 172. ovoga Zakona, utvrdi nepravilnosti i/ili nezakonitosti koje su posljedica aktivnosti mirovinskog društva, a predstavljaju kršenje obveza mirovinskog društva određenih ovim Zakonom, propisima donesenima na temelju ovoga Zakona ili statuta mirovinskog fonda, na iste će bez odgode upozoriti mirovinsko društvo i zatražiti pojašnjenje tih okolnosti.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mirovinsko društvo nakon upozorenja depozitara iz stavka 2. ovoga članka nastavi s kršenjem svojih obveza, depozitar će o tome bez odgode obavijestiti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način i rokove obavještavanja o utvrđenim nepravilnostima i/ili nezakonitostima iz stavaka 2. i 3.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Način pohrane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Imovina mirovinskog fonda povjerit će se na pohranu depozitaru na sljedeći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financijski instrumenti pohranjeni na skrbništvo: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depozitar će pohraniti na skrbništvo sve financijske instrumente koji mogu biti ubilježeni na računu nematerijaliziranih vrijednosnih papira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financijski instrumenti koji ne mogu biti ubilježeni na računu nematerijaliziranih vrijednosnih papira i materijalizirani financijski instrumenti predani depozitaru bit će ubilježeni na drugim odgovarajućim računima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neplasirana novčana sredstva držat će se na transakcijskim računima za poslovne namjene koji ne mogu biti predmetom ovrhe u vezi potraživanja prema depozitaru ili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ostala imovina: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ostalu imovinu mirovinskog fonda depozitar će provjeriti i potvrditi da je ona vlasništvo mirovinskog fonda te će voditi evidencije takve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provjera i potvrda činjenice da je imovina vlasništvo mirovinskog fonda mora se temeljiti na informacijama ili dokumentima koje je depozitaru dostavilo mirovinsko društvo ili, kada je to primjenjivo, na podacima iz javno dostupnih registara i evidencija.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xml:space="preserve">(2) U svrhu pohrane, depozitar će osigurati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svi financijski instrumenti i novčana sredstva iz stavka 1. točaka 1. i 2. ovoga članka u njegovim knjigovodstvenim evidencijama vode na odvojenim računima na način propisan zakonom koji uređuje tržište kapitala i propisima donesenim na temelju istog u dijelu koji se odnosi na zaštitu imovine klijenata, otvorenim u ime mirovinskog društva, a za račun mirovinskog fonda kojim upravlja, tako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svakom trenutku može jasno odrediti i razlučiti imovina koja pripada mirovinskom fondu od imovine depozitara i ostalih klijenata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je dužan ažurno voditi svoje evidencije.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dodatno propisati način pohrane imovine mirovinskog fonda kod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Odvojenost poslovanja depozitara te vođenje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Poslovi pohrane i administriranja te ostali poslovi koje depozitar obavlja za mirovinsko društvo moraju biti ustrojstveno odvojeni od ostalih poslova koje depozitar obavlja u skladu sa zakonom koji uređuje osnivanje i rad kreditnih institucija.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Imovinu mirovinskog fonda depozitar čuva i vodi tako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svakom trenutku može jasno odrediti i razlučiti imovina koja pripada mirovinskom fondu od imovine depozitara i ostalih klijenata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je depozitaru povjerena na pohranu imovina mirovinskog fonda, dužan je primjenjivati odgovarajuće mjere kako bi se zaštitila prava vlasništva i druga prava mirovinskog fonda, osobito u slučaju nesolventnosti mirovinskog društva i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i poddepozitar iz članka 182. ovoga Zakona ne smiju koristiti imovinu iz članka 174. stavka 1. točaka 1. i 3. ovoga Zakona za obavljanje transakcija za vlastiti račun ili za ostvarivanje bilo kakve koristi za sebe, svoje osnivače, radnike ili u bilo koju drugu svrhu osim u korist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Imovina mirovinskog fonda iz članka 174. stavka 1. točaka 1. i 3. ovoga Zakona ne ulazi u imovinu, likvidacijsku ili stečajnu masu depozitara ili poddepozitara iz članka 182. ovoga Zakona, niti može biti predmetom ovrhe u vezi potraživanja prema depozitaru ili poddepozitaru iz članka 182.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Izvršavanje obveza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 izvršavanju svojih poslova i dužnosti predviđenih ovim Zakonom i ugovorom o obavljanju poslova depozitara, depozitar će postupati pažnjom </w:t>
      </w:r>
      <w:r w:rsidRPr="003B6345">
        <w:rPr>
          <w:color w:val="000000"/>
          <w:sz w:val="20"/>
          <w:szCs w:val="20"/>
          <w:lang w:val="it-IT" w:eastAsia="en-US"/>
        </w:rPr>
        <w:t>dobrog stručnjaka, u skladu s načelom savjesnosti i poštenja, neovisno o mirovinskom društvu, svojem osnivaču ili članu mirovinskog društva i isključivo u interesu članova mirovinskog fonda za koje obavlja poslove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će izvršavati naloge i upute mirovinskog društva isključivo ako su u skladu s odredbama ovoga Zakona, propisa donesenih na temelju ovoga Zakona 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putem svoje organizacijske strukture i internih akata, u izvršavanju poslova, obveza i dužnosti depozitara predviđenih ovim Zakonom i ugovorom o obavljanju poslova depozitara, mora izbjegavati sukob interesa između depozitara, osnivača i/ili imatelja kvalificiranog udjela u depozitaru, člana mirovinskog društva, i mirovinskog društva. Nadzor postupanja depozitara u skladu s ovom odredbom u nadležnosti je tijela depozitara koje je neovisno o upravi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Upravitelji </w:t>
      </w:r>
      <w:proofErr w:type="gramStart"/>
      <w:r w:rsidRPr="003B6345">
        <w:rPr>
          <w:color w:val="000000"/>
          <w:sz w:val="20"/>
          <w:szCs w:val="20"/>
          <w:lang w:val="it-IT" w:eastAsia="en-US"/>
        </w:rPr>
        <w:t>i</w:t>
      </w:r>
      <w:proofErr w:type="gramEnd"/>
      <w:r w:rsidRPr="003B6345">
        <w:rPr>
          <w:color w:val="000000"/>
          <w:sz w:val="20"/>
          <w:szCs w:val="20"/>
          <w:lang w:val="it-IT" w:eastAsia="en-US"/>
        </w:rPr>
        <w:t xml:space="preserve"> ostali radnici depozitara, njegovi prokuristi te punomoćnici ne smiju biti radnici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Članovi uprave mirovinskog društva, njegovi prokuristi, punomoćnici </w:t>
      </w:r>
      <w:proofErr w:type="gramStart"/>
      <w:r w:rsidRPr="003B6345">
        <w:rPr>
          <w:color w:val="000000"/>
          <w:sz w:val="20"/>
          <w:szCs w:val="20"/>
          <w:lang w:val="it-IT" w:eastAsia="en-US"/>
        </w:rPr>
        <w:t>i</w:t>
      </w:r>
      <w:proofErr w:type="gramEnd"/>
      <w:r w:rsidRPr="003B6345">
        <w:rPr>
          <w:color w:val="000000"/>
          <w:sz w:val="20"/>
          <w:szCs w:val="20"/>
          <w:lang w:val="it-IT" w:eastAsia="en-US"/>
        </w:rPr>
        <w:t xml:space="preserve"> ostali radnici mirovinskog društva ne smiju biti radnici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je odgovoran mirovinskom fondu i članovima mirovinskog fonda za gubitak imovine koji je prouzrokovao on ili treća osoba kojoj je delegirao pohranu financijskih instrumenata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gubitka financijskih instrumenata koji su pohranjeni na skrbništvo, depozitar u imovinu mirovinskog fonda vraća financijski instrument iste vrste ili odgovarajući iznos novčanih sredstava, bez nepotrebnog kašnjenja.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Depozitar nije odgovoran za gubitak financijskih instrumenata koji su pohranjeni na skrbništvo ako može dokazati da je gubitak nastao kao rezultat vanjskog događaja izvan njegove razumne kontrole, čije bi posljedice bile neizbježne unatoč svim razumnim nastojanjima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one izbjegnu.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izvršavanja obveza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Izvršavanje obveza depozitara jednom godišnje revidirat će revizor.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mora imenovati revizorsko društvo u roku utvrđenom propisima koji uređuju reviziju.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je dužan obavijestiti Agenciju o izboru revizorskog društva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jednog mjeseca od primitka obavijesti iz stavka 3. ovoga članka, Agencija depozitaru može </w:t>
      </w:r>
      <w:r w:rsidRPr="003B6345">
        <w:rPr>
          <w:color w:val="000000"/>
          <w:sz w:val="20"/>
          <w:szCs w:val="20"/>
          <w:lang w:val="it-IT" w:eastAsia="en-US"/>
        </w:rPr>
        <w:lastRenderedPageBreak/>
        <w:t>naložiti imenovanje novog revizorskog društva ako ocijeni da je to potrebno kako bi se ostvarila svrha revizije.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je po primitku revizorskog izvješća dužan bez odgode dostaviti revizorsko izvješće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propisati opseg i sadržaj revizorskog izvješća o obavljenoj reviziji izvršavanja obveza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Agencija utvrdi da revizija izvršavanja obveza depozitara nije obavljena ili revizorsko izvješće nije sastavljeno u skladu s ovim Zakonom, propisima donesenima na temelju ovoga Zakona, propisima kojima se uređuje računovodstvo i revizija te pravilima revizorske struke, ili ako obavljenim nadzorom nad depozitarom ili na drugi način utvrdi da revizija i revizorsko izvješće o izvršavanju obveza depozitara nije zasnovano na istinitim i objektivnim činjenicama, može odbiti revizorsko izvješće i zahtijevati od depozitara da reviziju obave ovlašteni revizori drugog revizorskog društva, a na trošak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odgovara mirovinskom društvu i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gubitak imovine koji podnese depozitar ili treća osoba kojoj je delegirao pohranu financijskih instrumenata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pričinjenu štetu ako neopravdano ne ispunjava, ne obavlja ili nepravilno obavlja poslove predviđene ugovorom o obavljanju poslova depozitara, ovim Zakonom, propisima donesenima na temelju ovoga Zakona ili statutom mirovinskog fonda, uključujući i slučaj kada je obavljanje svojih poslova iz članka 172. stavka 1. točke 1. ovoga Zakona delegirao trećim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zbog gubitka imovine mirovinskog fonda koji su nastali kao posljedica propusta depozitara u obavljanju i izvršavanju njegovih dužnosti.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 xml:space="preserve">Ostvarivanje zahtjeva </w:t>
      </w:r>
      <w:proofErr w:type="gramStart"/>
      <w:r w:rsidRPr="008E06E9">
        <w:rPr>
          <w:i/>
          <w:iCs/>
          <w:color w:val="000000"/>
          <w:sz w:val="20"/>
          <w:szCs w:val="20"/>
          <w:lang w:val="it-IT" w:eastAsia="en-US"/>
        </w:rPr>
        <w:t>i prava</w:t>
      </w:r>
      <w:proofErr w:type="gramEnd"/>
      <w:r w:rsidRPr="008E06E9">
        <w:rPr>
          <w:i/>
          <w:iCs/>
          <w:color w:val="000000"/>
          <w:sz w:val="20"/>
          <w:szCs w:val="20"/>
          <w:lang w:val="it-IT" w:eastAsia="en-US"/>
        </w:rPr>
        <w:t xml:space="preserve"> od strane depozitara i prema depozitaru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Depozitar je ovlašten i dužan u svoje ime ostvarivati zahtjeve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članova mirovinskog fonda prema mirovinskom društvu zbog kršenja odredaba ovoga Zakona, propisa donesenih na temelju ovoga Zakona i statuta mirovinskog fonda. To ne sprječava članove mirovinskog fonda da iz navedenih razloga pojedinačno i samostalno ostvaruju imovinsko-pravne zahtjeve prema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je dužan vratiti u imovinu mirovinskog fonda sve što je iz nje isplaćeno bez valjane pravne osnove.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ovlašteno je i dužno u svoje ime ostvarivati prava članova mirovinskog fonda prema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U slučaju da mirovinsko društvo ne podnese tužbu iz stavka 3. ovoga članka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60 dana od nastupa kršenja ovoga Zakona, propisa donesenih na temelju ovoga Zakona ili prospekta i statuta mirovinskog fonda, pravo na pokretanje odgovarajućeg postupka, uključivši izravno podnošenje tužbe imaju članovi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će s računa mirovinskog fonda isplatiti mirovinskom društvu naknadu za upravljanje mirovinskim fondom i s time povezane troškove te ako je predviđeno statutom mirovinskog fonda, naknadu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može samo uz odobrenje mirovinskog društva s računa mirovinskog fonda isplatiti naknadu za obavljene poslove depozitara u skladu s odredbama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Delegiranje poslova depozitara na treće osobe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može dio svojih poslova povjeriti trećoj osobi, poddepozitaru, čime se ne isključuje odgovornost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Poslovi depozitara iz stavka 1. ovoga članka mogu se odnositi samo na poslove povjerene trećoj osobi u drugoj državi članici ili trećoj državi, i to za obavljanje poslova skrbništva nad imovinom mirovinskog fonda koja je uložena u vrijednosne papire za koje mjesto izdanja nije Republika Hrvatska, čime se ne isključuje odgovornost depozitara. Ako depozitar povjeri dio svojih poslova nekoj trećoj osobi u drugoj državi članici ili trećoj državi, ta treća osoba mora biti registrirana za poslove skrbništva.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može trećim osobama delegirati samo poslove i dužnosti iz članka 172. stavka 1. točke 1. ovoga Zakona (pohrana i/ili evidencija imovine Fonda) i to ako su ispunjeni sljedeći uvjeti: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poslovi se ne delegiraju kako bi se izbjegle obveze i zahtjevi predviđeni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delegiranje se provodi iz objektivnih razloga i isključivo radi povećanja učinkovitosti obavljanja tih poslova i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mora dokazati da je treća osoba izabrana primjenom dužne pažnje i da će depozitar u svako doba dužnom pažnjom i učinkovito nadzirati obavljanje delegiranih poslova i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4. depozitar mora dokazati da treća osoba ispunjava i da će za trajanja ugovora o delegiranju kontinuirano ispunjavati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da ima uređeno unutarnje ustrojstvo te iskustvo potrebno i primjereno prirodi i složenosti imovine mirovinskog fonda koja mu je povjerena na pohranu u skladu s odredbama članka 174.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b)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radi o osobi koja podliježe bonitetnom nadzoru i nadzoru prema odredbama mjerodavnog prava (uključujući zahtjeve o adekvatnosti kapitala), u odnosu na delegiranje poslova skrbništva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c)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radi o osobi nad kojom se redovito periodički provodi neovisna vanjska revizija kako bi se osiguralo i potvrdilo da je osoba u posjedu i/ili ima nadzor nad financijskim instrumentima koji su joj povjereni na skrbništvo, u odnosu na delegiranje poslova skrbništva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d) da odvaja imovinu klijenata depozitara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vlastite imovine tako da se u bilo kojem trenutku može jasno i nedvojbeno identificirati i utvrditi koja imovina pripada klijentima toga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e) da bez suglasnosti mirovinskog društva i prethodnog obavještavanja depozitara neće raspolagati imovinom koja je povjerena na pohranu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f) da udovoljava obvezama i zabranama iz članaka 175. i 176.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Treća osoba može dalje delegirati obavljanje delegiranih poslova i dužnosti samo ako su ispunjeni uvjeti iz stavaka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odgovara mirovinskom društvu i članovima mirovinskog fonda za izbor treće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Treće osobe kojima je depozitar delegirao obavljanje poslova i dužnosti iz članka 172. stavka 1. točke 1. ovoga Zakona mogu biti samo strane kreditne institucije ili strani skrbnici koji imaju odobrenje nadležnog tijela za obavljanje poslova pohrane i administriranja financijskih instrumenata za račun klijenta, uključujući i poslove skrbništva i s tim povezane usluge, kao na primjer upravljanje novčanim sredstvima, odnosno instrumentima osiguranja, a koji su propisani zakonom koji uređuje tržište kapitala.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koji je delegirao poslove iz članka 172. stavka 1. točke 1. ovoga Zakona na treće osobe Agenciji će dostaviti:</w:t>
      </w:r>
    </w:p>
    <w:p w:rsidR="003B6345" w:rsidRPr="00081DC8" w:rsidRDefault="003B6345" w:rsidP="003B6345">
      <w:pPr>
        <w:spacing w:before="120"/>
        <w:rPr>
          <w:b/>
          <w:color w:val="000000"/>
          <w:sz w:val="20"/>
          <w:szCs w:val="20"/>
          <w:lang w:val="it-IT" w:eastAsia="en-US"/>
        </w:rPr>
      </w:pPr>
      <w:r w:rsidRPr="003B6345">
        <w:rPr>
          <w:color w:val="000000"/>
          <w:sz w:val="20"/>
          <w:szCs w:val="20"/>
          <w:lang w:val="it-IT" w:eastAsia="en-US"/>
        </w:rPr>
        <w:t>a</w:t>
      </w:r>
      <w:r w:rsidRPr="00081DC8">
        <w:rPr>
          <w:b/>
          <w:color w:val="000000"/>
          <w:sz w:val="20"/>
          <w:szCs w:val="20"/>
          <w:lang w:val="it-IT" w:eastAsia="en-US"/>
        </w:rPr>
        <w:t xml:space="preserve">) </w:t>
      </w:r>
      <w:r w:rsidR="00081DC8" w:rsidRPr="00081DC8">
        <w:rPr>
          <w:b/>
          <w:color w:val="000000"/>
          <w:sz w:val="20"/>
          <w:szCs w:val="20"/>
          <w:lang w:eastAsia="en-US"/>
        </w:rPr>
        <w:t>obavijest o sklapanju ugovora s trećim osobama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popis svih trećih osoba s kojima je sklopio ugovor o delegiranju, najkasnije do 31. ožujka svake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Popis iz stavka 1. točke b) ovoga članka depozitar dostavlja i mirovinskom društvu, a depozitar i mirovinsko društvo objavljuju ga bez odgode svaki na svojim mrežnim stranicama.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koji je delegirao poslove iz članka 172. stavka 1. točke 1. ovoga Zakona na treće osobe dužan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učinkovito, kontinuirano i s dužnom pažnjom nadzirati obavljanje delegiranih poslova, a osobito potencijalnih rizika vezanih uz pohranu imovine mirovinskog fonda na skrbništvo te obavještavati mirovinsko društvo o okolnostima koje mogu uzrokovati promjenu tih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bez odgode obavijestiti Agenciju i mirovinsko društvo o neispunjenju i/ili neurednom ispunjenju obveze te propustu treće osobe koji može značajno utjecati na imovinu mirovinskog fonda pohranjenu na skrbništvo.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Kada je depozitar delegirao poslove iz članka 172. stavka 1. točke 1. ovoga Zakona na treće osobe, u informativnom prospektu mirovinskog fonda, u dijelu koji se odnosi na depozitara moraju se navesti i sljedeći podaci: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ugovori sklopljeni između depozitara i trećih osoba koji mogu utjecati na njihovu odgovornost prema članovima (primjerice izbor mjerodavnog 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jasna naznaka subjekata koji će u konačnici skrbiti o imovini fonda i pod čijim je nadzorom ta imovina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rizika koje delegiranje može imati na imovinu mirovinskog fonda, osobito u slučaju neispunjenja i/ili neurednog ispunjenja obveze te propusta poddepozitara.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Promjena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koji namjerava prestati obavljati poslove depozitara ili raskinuti, odnosno otkazati ugovor o obavljanju poslova depozitara imovine mirovinskog fonda, dužan je najmanje dva mjeseca prije planiranog prestanka obavljanja djelatnosti, odnosno raskida ili otkaza ugovora uputiti pisanu obavijest o svojoj namjeri Agenciji i mirovinskom društvu za koje obavlja poslove depozitara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smije prestati obavljati poslove depozitara isključivo za sve mirovinske fondove pod upravljanjem jednog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U slučaju da mirovinsko društvo ne zaključi ugovor o obavljanju poslova depozitara s drugim depozitarom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dva mjeseca od dana primitka obavijesti iz stavka 1. ovoga članka, depozitar je </w:t>
      </w:r>
      <w:r w:rsidRPr="003B6345">
        <w:rPr>
          <w:color w:val="000000"/>
          <w:sz w:val="20"/>
          <w:szCs w:val="20"/>
          <w:lang w:val="it-IT" w:eastAsia="en-US"/>
        </w:rPr>
        <w:lastRenderedPageBreak/>
        <w:t xml:space="preserve">dužan, ako je u mogućnosti, nastaviti s pružanjem usluga depozitara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mjesec dana, u kojem je mirovinsko društvo dužno zaključiti ugovor s novim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mirovinsko društvo ne zaključi ugovor s novim depozitarom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mjesec dana iz stavka 3. ovoga članka, oduzet će mu se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uz odobrenje Agencije i prema uvjetima iz ovoga Zakona, zamijeniti postojećeg depozitara novim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Promjena depozitara mora se obaviti na način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održi neprekinuto obavljanje poslova depozitara u odnosu na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Dotadašnji depozitar mora u pisanom obliku, u roku tri dana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primitka zahtjeva mirovinskog društva za raskid ili otkaz ugovora o obavljanju poslova depozitara, obavijestiti Agenciju postoje li, prema svim njegovim saznanjima, nerazriješene povrede ovoga Zakona ili drugih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slučaju raskida ili otkaza ugovora o obavljanju poslova depozitara, depozitar je dužan, u roku od 30 dana, svu imovinu mirovinskog fonda prenijeti na pohranu i administriranje novom depozitaru s kojim mirovinsko društvo zaključi ugovor o obavljanju poslova depozitara, pri čemu mora predati i knjige računa, evidenciju i sve druge dokumente i materijale bitne za poslovanje mirovinskog fonda za koji je do tada obavljao poslove depozitara, i to u pisanom ili elektroničkom obliku, ovisno o načinu vođenja naznačenih podataka.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otvaranja postupka stečaja ili pokretanja postupka likvidacije nad depozitarom, mirovinsko društvo će: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odmah dostaviti obavijest depozitaru o raskidu ili otkazu ugovora i o tome obavijestiti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odmah izabrati novog depozitara i zatražiti odgovarajuće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ne poduzme mjere iz stavka 1. ovoga članka, Agencija će naložiti promjenu depozitara, pri čemu se odgovarajuće primjenjuju odredbe članka 187. stavka 2. i članka 188.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narediti mirovinskom društvu promjenu depozitara ako je financijska ili organizacijska struktura depozitara bitno oslabila, čime predstavlja potencijalnu prijetnju sigurnosti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Hrvatska narodna banka obavijestit će Agenciju o svakom slučaju koji bi prema kriterijima Hrvatske narodne banke mogao uzrokovati bitno slabljenje financijske ili organizacijske strukture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ukinuti ili poništiti zakonito rješenje kojim je izdano odobrenje na izbor depozitara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odobrenje izdano na temelju neistinitih, netočnih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depozitar prestane ispunjavati uvjete pod kojima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Agencija utvrdi da depozitar ne ispunjava svoje dužnosti u skladu s preuzetim obvezama i/ili odredbama ovoga Zakona i propisa donesenih na temelju ovoga Zakona osobito u odnosu na delegirane poslove, a ukidanje ili poništavanje odobrenja je primjerenije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promjene depozitara iz članka 171.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postoje okolnosti koje dovode u sumnju sposobnost depozitara za uredno, pravodobno i kvalitetno ispunjenje dužnosti u skladu s preuzetim obvezama i/ili odredbama ovoga Zakona i propisa donesenih na temelju ovoga Zakona, osobito u odnosu na delegirane poslove, a ukidanje ili poništavanje odobrenja je primjerenije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promjene depozitara iz članka 171.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depozitar sustavno i/ili teško krši odredbe ovoga Zakona, propisa donesenih na temelju ovoga Zakona ili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Odobrenje na izbor depozitara po sili zakona prestaje važiti: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danom otvaranja stečajnog postupka nad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danom pokretanja postupka redovne ili prisilne likvidacije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propisati način postupanja mirovinskog društva i depozitara u slučajevima kada je depozitaru ukinuto odobrenje za rad, odnosno kad je ukinuto odobrenje na izbor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poslove depozitara iz članka 172. ovoga Zakona depozitar ima pravo na naknadu čiji najviši postotak propisuje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će svake godine, za narednu kalendarsku godinu, odlukom utvrditi visinu naknade depozitaru, ali ista ne može biti viša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0,1% od prosječne godišnje neto vrijednosti imovine mirovinskog fonda.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lastRenderedPageBreak/>
        <w:t>Dio peti</w:t>
      </w:r>
      <w:r w:rsidRPr="003B6345">
        <w:rPr>
          <w:color w:val="000000"/>
          <w:sz w:val="20"/>
          <w:szCs w:val="20"/>
          <w:lang w:val="es-ES" w:eastAsia="en-US"/>
        </w:rPr>
        <w:br/>
      </w:r>
      <w:r w:rsidRPr="003B6345">
        <w:rPr>
          <w:color w:val="000000"/>
          <w:sz w:val="20"/>
          <w:szCs w:val="20"/>
          <w:lang w:val="es-ES" w:eastAsia="en-US"/>
        </w:rPr>
        <w:br/>
        <w:t>SREDIŠNJI REGISTAR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192.</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Središnji registar osiguranika surađuje s depozitarima, Financijskom agencijom, Hrvatskim zavodom za mirovinsko osiguranje i drugim tijelima kako bi se osiguralo efikasno prikupljanje doprinosa i izvještavanje.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Središnji registar osiguranika mjesečno za svakog člana mirovinskog fonda ima pravo na naknadu koju plaća mirovinsko društvo, kako je propisano zakonom koji uređuje poslovanje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će pravilnikom propisati način plaćanja doprinosa, uspostavljanje privremenog računa, način postupanja sa sredstvima na prolaznom i privremenom računu te način prosljeđivanja sredstava.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Središnji registar osiguranika će najmanje jednom na godinu svakom članu mirovinskog fonda bez plaćanja naknade učiniti dostupnom potvrdu koja sadrži broj obračunskih jedinica na osobnom računu, vrijednost imovine koja se nalazi na osobnom računu, kategoriji mirovinskog fonda u kojem je ta imovina uložena, mirovinskom društvu koje upravlja tim mirovinskim fondom, o datumima uplate i svotama doprinosa koje je član mirovinskog fonda imao u odgovarajućem razdoblju, informaciju o eventualnom prelasku u mirovinski fond druge kategorije u proteklom izvještajnom razdoblju te mogućnosti prelaska u mirovinski fond druge kategorije u sljedećih godinu dana.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zahtjev člana mirovinskog fonda Središnji registar osiguranika će dostaviti tom članu obavijest o vrijednosti imovine na njegovom računu. Središnji registar osiguranika može zaračunati naknadu za takve obavijesti koje ne proizlaze iz stavka 1. ovoga članka, ali ona ne može biti veća od troška izrade ove obavijesti.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Središnji registar osiguranika dužan je obavijesti s podacima iz stavka 1. ovoga članka najmanje jednom godišnje učiniti dostupnim i mirovinskom društvu za svakog člana mirovinskog fonda kojim to društvo upravlja.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Središnji registar osiguranika podatke o članovima, broju obračunskih jedinica, vrijednosti imovine na osobnom računu, uplatama i isplatama te kategoriji mirovinskog fonda i eventualnim prelascima može priopćavati pravosudnim i upravnim tijelima, te drugim osobama na temelju zahtjeva i u okviru ovlaštenja u skladu s odredbama posebnog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Središnji registar osiguranika dužan je po primitku vrijednosti obračunskih jedinica svih mirovinskih fondova iz članka 111. stavka 8. ovoga Zakona, iste objaviti na svojoj mrežnoj stranici.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Agencija će pravilnikom propisati način i rokove dostave obavijesti iz stavka 1. ovoga članka.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(7) Agencija će pravilnikom propisati način, rokove i dodatne zahtjeve vezane uz objavljivanje podataka iz stavaka 3. i 5. ovoga članka.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Smatra se da je Središnji registar osiguranika članu mirovinskog fonda učinio podatke dostupnim ako su isti dostupni na jedan od sljedećih načina: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podaci su dostupni preko internetskog sučelja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član fonda može dobiti podatke na prijemnim mjestima Središnjeg registra osiguranika besplatno na zahtjev</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podaci su poslani na adresu elektroničke pošte člana mirovinskog fonda ako su zadovoljeni i sljedeći uvjeti: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član mirovinskog fonda je dostavio Središnjem registru osiguranika valjanu adresu elektroničke pošte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b) član mirovinskog fonda je odabrao takav način dostave podataka.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Smatra se da je Središnji registar osiguranika mirovinskom društvu učinio podatke dostupnim ako su: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dostupni preko mrežnog sučelja Središnjeg registra osiguranika ili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dostavljeni mirovinskom društvu u elektroničkom obliku.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Središnji registar osiguranika dužan je uspostaviti, provoditi te redovito ažurirati, procjenjivati i nadzirati, uzimajući u obzir opseg i složenost poslovanja, učinkovite i primjerene: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mjere i postupke za nadzor i zaštitu informacijskog sustava i sustava za elektroničku obradu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 postupke za neprekidno očuvanje sigurnosti, cjelovitosti i povjerljivosti informacija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politike, mjere i postupke osiguranja neprekidnog poslovanja, a u koju svrhu je Središnji registar osiguranika dužan koristiti odgovarajuće sustave, sredstva i postupke, koji su razmjerni opsegu i složenosti njegovog poslovanja.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šesti</w:t>
      </w:r>
      <w:r w:rsidRPr="003B6345">
        <w:rPr>
          <w:color w:val="000000"/>
          <w:sz w:val="20"/>
          <w:szCs w:val="20"/>
          <w:lang w:val="it-IT" w:eastAsia="en-US"/>
        </w:rPr>
        <w:br/>
      </w:r>
      <w:r w:rsidRPr="003B6345">
        <w:rPr>
          <w:color w:val="000000"/>
          <w:sz w:val="20"/>
          <w:szCs w:val="20"/>
          <w:lang w:val="it-IT" w:eastAsia="en-US"/>
        </w:rPr>
        <w:br/>
        <w:t xml:space="preserve">NADZOR NAD POSLOVANJEM MIROVINSKIH </w:t>
      </w:r>
      <w:r w:rsidRPr="003B6345">
        <w:rPr>
          <w:color w:val="000000"/>
          <w:sz w:val="20"/>
          <w:szCs w:val="20"/>
          <w:lang w:val="it-IT" w:eastAsia="en-US"/>
        </w:rPr>
        <w:lastRenderedPageBreak/>
        <w:t>DRUŠTAVA, MIROVINSKIH FONDOVA, DEPOZITARA I SREDIŠNJEG REGISTRA OSIGURANIKA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Opće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 smislu ovoga Zakona, nadzor je provjera posluje li subjekt nadzora u skladu s odredbama ovoga Zakona, propisima donesenima na temelju ovoga Zakona, u skladu s drugim propisima, s propisima o upravljanju rizicima, kao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skladu s vlastitim pravilima i standardima, pravilima struke te općenito na način koji omogućuje uredno funkcioniranje subjekta nadzora i provođenje mjera i aktivnosti s ciljem otklanjanja utvrđenih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Osnovni ciljevi nadzora su provjera zakonitosti, procjena sigurnosti i stabilnosti poslovanja subjekata nadzora, a radi zaštite interesa članova mirovinskog fonda, te javnog interesa, pridonošenja stabilnosti financijskog sustava te promicanja i očuvanja povjerenja u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Temeljem odredaba ovoga Zakona nadzor se provodi po službenoj dužnosti.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Predmet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 obavljanju nadzora Agencija posebice: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provjerava organizacijske uvjete, strategije, politike i postupke koje je subjekt nadzora uspostavio radi usklađenja svojeg poslovanja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provjerava i procjenjuje financijsku stabilnost i položaj subjekta nadzora te rizike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na temelju nadzora, provjera i procjena iz stavka 1. ovoga članka utvrditi posluje li subjekt nadzora u skladu sa zakonskim propisima, ima li subjekt nadzora uspostavljen odgovarajući organizacijski ustroj te stabilan sustav upravljanja u društvu, kao i kapital koji osigurava primjeren sustav upravljanja i pokrića rizika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Agencija se pri utvrđivanju učestalosti i intenziteta obavljanja nadzora, za pojedini subjekt nadzora rukovodi veličinom, utjecajem i značajem </w:t>
      </w:r>
      <w:r w:rsidRPr="003B6345">
        <w:rPr>
          <w:color w:val="000000"/>
          <w:sz w:val="20"/>
          <w:szCs w:val="20"/>
          <w:lang w:val="it-IT" w:eastAsia="en-US"/>
        </w:rPr>
        <w:t>mirovinskog društva i fondova kojima upravlja, kao i prirodom, vrstom, opsegom, složenošću, te pokazateljima njihova poslovanja.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Subjekti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provodi nadzor nad subjektima nadzora u skladu sa Zakonom o Hrvatskoj agenciji za nadzor financijskih usluga, ovim Zakonom, propisima donesenima na temelju ovoga Zakona te drugim zakonima i propisima donesenima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postupke koje u okviru svoje nadležnosti provodi Agencija primjenjuju se odredbe iz ovoga dijela Zakona, ako nije drugačije propisano.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postupke iz stavka 1. ovoga članka primjenjuju se odredbe Zakona o općem upravnom postupku. U postupcima koje vodi Agencija odlučuje bez usmene rasprave.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za potrebe nadzora ima pravo uvida u sve podatke i dokumentaciju koja se vodi u subjektima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Subjekti nadzora Agencije prema odredbama ovoga Zakona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kojima upravljaju mirovinska društva iz točke 1.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depozitari mirovinskih fondova iz točke 2.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Središnji registar osiguranika.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Postupak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Način obavljanja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provodi nadzor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neposrednim nadzorom, u prostorijama subjekta nadzora ili pravne osobe s kojom je nadzirana osoba izravno ili neizravno, poslovno, upravljački ili kapitalno povezana, pregledom izvorne dokumentacije, provjerom i procjenom cjelokupnog poslovanja, provođenjem razgovora s članovima uprave, članovima nadzornog odbora i drugim relevantnim osobama, te u prostorijama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posrednim nadzorom u prostorijama Agencije, na temelju analize izvještaja koje su subjekti nadzora dužni u propisanim rokovima dostavljati Agenciji, te praćenjem, prikupljanjem i provjerom dokumentacije, obavijesti i podataka dobivenih na poseban zahtjev Agencije, kao i praćenjem, prikupljanjem i provjerom podataka i saznanja iz drugih izvora te provjerom i procjenom poslovanja na temelju dostavljenih izvještaja i prikupljenih informacija, provođenjem </w:t>
      </w:r>
      <w:r w:rsidRPr="003B6345">
        <w:rPr>
          <w:color w:val="000000"/>
          <w:sz w:val="20"/>
          <w:szCs w:val="20"/>
          <w:lang w:val="it-IT" w:eastAsia="en-US"/>
        </w:rPr>
        <w:lastRenderedPageBreak/>
        <w:t>razgovora s članovima uprave, članovima nadzornog odbora i drugim relevantnim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Neposredni nadzor iz stavka 1. točke 1. ovoga članka može biti redovni ili izvanredni.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Osobe ovlaštene za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Nadzor obavljaju radnici Agencije (u daljnjem tekstu: ovlaštene osobe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1. ovoga članka, za obavljanje zadataka u vezi s nadzorom, Agencija može zatražiti stručno sudjelovanje revizora, revizorskog društva ili druge stručno osposobljene osobe, pri čemu se na te osobe na odgovarajući način primjenjuju propisi o tajnosti podataka koji se primjenjuju na radnike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Dostavljanje podataka na zahtjev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zahtjev Agencije, subjekt nadzora dužan je dostaviti ili učiniti dostupnom dokumentaciju, izvještaje i podatke o svim okolnostima potrebnim za nadzor ili izvršavanje drugih ovlasti i mjera koje Agencija ima na temelju ovoga Zakona, zakona koji uređuje osnivanje i poslovanje Agencije, te propisa donesenih na temelju tih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Dokumentaciju, izvještaje i podatke iz stavka 1. ovoga članka Agenciji su dužni dostaviti članovi uprave, nadzornog odbora, prokuristi i druge relevantne osobe subjekta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je, od osoba iz stavka 2. ovoga članka, ovlaštena zatražiti pisano očitovanje o okolnostima iz stavka 1. ovoga članka ili ih pozvati da daju usmeno očitovanje.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Obavijest o neposrednom nadzoru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početka obavljanja neposrednog nadzora subjektu nadzora dostavlja se pisana obavijest o neposrednom nadzoru koja sadrži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predmet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podatke o osobama ovlaštenima za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naznaku lokacije na kojoj će se nadzor obavljati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datum početka obavljanja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vremensko razdoblje koje se nadzire.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Obavijest iz stavka 1. ovoga članka može sadržavati i podatke koje je subjekt nadzora dužan pripremiti ovlaštenim osobama Agencije za potrebe obavljanja neposrednog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tijekom nadzora dopuniti obavijest o nadzoru. Na dopunu obavijesti o nadzoru se na odgovarajući način odnose odredbe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Obavijest o neposrednom nadzoru dostavlja se subjektu nadzora u roku koji ne može biti kraći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dana prije dana početka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Neposredni nadzor poslovanja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dužan je ovlaštenoj osobi Agencije, nakon zaprimanja obavijesti o nadzoru, omogućiti obavljanje neposrednog nadzora u sjedištu subjekta nadzora i na ostalim mjestima u kojima on ili druga osoba po njegovom ovlaštenju obavlja djelatnost i poslove u vezi kojih Agencija obavlja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Subjekt nadzora dužan je ovlaštenoj osobi Agencije koja provodi nadzor omogućiti kontrolu poslovnih knjiga, poslovne dokumentacije, administrativne ili poslovne evidencije te nadzor nad informacijskim sustavom i tehnologijama koje omogućavaju rad informacijskog sustava, u opsegu potrebnom za obavljanje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Subjekt nadzora dužan je ovlaštenoj osobi Agencije koja provodi nadzor uručiti svu traženu poslovnu dokumentaciju, računalne ispise, preslike poslovnih knjiga, zapise o telefonskim razgovorima i snimke telefonskih razgovora, zapise s telefaksa, administrativne ili poslovne evidencije u papirnatom obliku ili u obliku elektroničkog zapisa na mediju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obliku koji zahtijeva ovlaštena osoba. Subjekt nadzora dužan je ovlaštenoj osobi osigurati standardno sučelje za pristup sustavu za upravljanje bazama podataka kojima se koristi, u svrhu provođenja nadzora potpomognutog računalnim programima.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Dokumentaciju, ispise, zapise i snimke iz stavka 3. ovoga članka, financijske instrumente, novac ili predmete koji mogu poslužiti kao dokaz u kaznenom ili prekršajnom postupku ovlaštene osobe Agencije mogu, uz izdavanje potvrde, privremeno oduzeti subjektu nadzora, ali samo do pokretanja tih postupaka, kada ih predaju tijelu nadležnom za vođenje postupka.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Relevantne osobe subjekta nadzora dužne su surađivati s ovlaštenom osobom Agencije, na njezin zahtjev provesti s njome razgovor te joj dati sve informacije bitne za obavljanje nadzora i ispunjavanje ciljeva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lastRenderedPageBreak/>
        <w:t>Uvjeti za obavljanje neposrednog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dužan je ovlaštenoj osobi Agencije osigurati prikladne prostorije u kojima je moguće neometano i bez prisutnosti drugih osoba obavljati nadzor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zahtjev ovlaštene osobe Agencije, subjekt nadzora dužan je osigurati stručnu i tehničku pomoć, potrebna pojašnjenja i druge uvjete potrebne za obavljanje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Nadzor poslovanja iz stavaka 1. i 2. ovoga članka obavlja ovlaštena osoba Agencije tijekom radnog vremena subjekta nadzora. Ako je zbog opsega ili prirode posla nužno, subjekt nadzora dužan je omogućiti ovlaštenoj osobi Agencije obavljanje nadzora poslovanja i izvan radnog vremena.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Kontrola informacijskog sustava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koji u svom poslovanju koristi informacijski sustav dužan je na zahtjev ovlaštene osobe Agencije osigurati uvjete za pregled informacijskog sustava te mogućnost ispitivanja jesu li podaci obrađeni korištenjem informacijske tehnologije obrađeni na primjeren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Subjekt nadzora dužan je na zahtjev ovlaštene osobe Agencije predati dokumentaciju iz koje je razvidan potpuni opis rada informacijskog sustava. Iz dokumentacije moraju biti razvidne komponente informacijskog sustava. Dokumentacija mora omogućiti ovlaštenoj osobi Agencije uvid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programska rješenja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postupke obrade podataka korištenjem informacijske tehnologije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kontrole koje osiguravaju pravilnu obradu podataka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kontrole koje osiguravaju čuvanje povjerljivosti, integriteta i raspoloživosti podataka.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Okončanje postupka neposrednog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Nakon obavljenog neposrednog nadzora, sastavlja se zapisnik o obavljenom nadzoru koji se uručuje subjektu nadzora, s detaljnim opisom utvrđenih činjenica. Uprava subjekta nadzora dužna je bez odgode zapisnik o obavljenom nadzoru dostaviti nadzornom odboru.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 dostavljeni zapisnik subjekt nadzora ima pravo na prigovor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dana primitka istog.</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Iznimno od odredbe stavka 2. ovoga članka, Agencija može odrediti rok kraći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kad je to </w:t>
      </w:r>
      <w:r w:rsidRPr="003B6345">
        <w:rPr>
          <w:color w:val="000000"/>
          <w:sz w:val="20"/>
          <w:szCs w:val="20"/>
          <w:lang w:val="it-IT" w:eastAsia="en-US"/>
        </w:rPr>
        <w:t>potrebno u svrhu sprječavanja mogućih značajnih štetnih posljedica za mirovinsko društvo, mirovinski fond, depozitara, člana mirovinskog fonda ili treće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u postupku nadzora nisu utvrđene nezakonitosti i/ili nepravilnosti za koje bi se donosila odgovarajuća nadzorna mjera ili su iste utvrđene, ali su otklonjene do izrade zapisnika, to će se unijeti u zapisnik.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slučajevima iz stavka 4. ovoga članka Agencija će donijeti rješenje kojim se utvrđuje da je postupak nadzora okončan.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Dopuna zapisnika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Ako sve nezakonitosti ili nepravilnosti utvrđene zapisnikom iz članka 206. ovoga Zakona, za koje bi se inače donosila odgovarajuća nadzorna mjera, budu otklonjene prije donošenja rješenja kojim se izriče odgovarajuća nadzorna mjera, Agencija će o tome sastaviti dopunu zapisnika i po isteku roka za davanje prigovora donijeti rješenje kojim se utvrđuje da su nezakonitosti ili nepravilnosti utvrđene u zapisniku, odnosno dopuni zapisnika otklonjene i da je postupak nadzora okončan.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Sadržaj očitovanja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Prigovor na zapisnik iz članka 206. ovoga Zakona mora sadržavati navode o okolnostima iz kojih proizlazi da je zapisnikom pogrešno utvrđeno postojanje određenih nedostataka, nezakonitosti ili nepravilnosti. Prigovoru na zapisnik moraju biti priloženi odgovarajući dokazi ako stranka istima raspolaže.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Posredni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Ovlaštena osoba Agencije tijekom posrednog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utvrđuje jesu li propisani izvještaji i drugi podaci dostavljeni u propisanom roku i propisanoj formi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utvrđuje jesu li podaci u izvještajima ili drugoj traženoj dokumentaciji istiniti, točni i ispravni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utvrđuje posluje li subjekt nadzora u skladu s propisima o upravljanju rizicima, u skladu s drugim propisima određenim ovim Zakonom i propisima donesenima na temelju ovoga Zakona te drugim zakonima kojima se uređuje poslovanje subjekata nadzora i donesenim propisima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provjerava i procjenjuje financijsku stabilnost i položaj subjekta nadzora te rizike kojima je subjekt </w:t>
      </w:r>
      <w:r w:rsidRPr="003B6345">
        <w:rPr>
          <w:color w:val="000000"/>
          <w:sz w:val="20"/>
          <w:szCs w:val="20"/>
          <w:lang w:val="it-IT" w:eastAsia="en-US"/>
        </w:rPr>
        <w:lastRenderedPageBreak/>
        <w:t>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Zapisnik o posrednom nadzoru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utvrđenih nedostataka, nezakonitosti i nepravilnosti u poslovanju subjekta nadzora, utvrđenih u postupku posrednog nadzora, ovlaštena osoba Agencije sastavlja zapisnik.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Zapisnik o obavljenom nadzoru dostavlja se subjektu nadzora, s detaljnim opisom utvrđenih činjenica u postupku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zapisnik o posrednom nadzoru na odgovarajući način primjenjuju se odredbe članaka 206. do 208.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Na temelju nalaza iz zapisnika iz ovoga članka, Agencija je ovlaštena poduzeti sve nadzorne mjere kao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slučaju neposrednog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Nadzorne mjere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temelju provedenog postupka neposrednog ili posrednog nadzora Agencija može subjektu nadzora izreći nadzorne mjere propisane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smislu ovoga Zakona, nezakonitosti su stanja i postupci koji nisu u skladu s ovim Zakonom, propisima donesenim na temelju ovoga Zakona, drugim zakonima i podzakonskim aktima te međunarodnim aktima i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organizacijskih zahtjeva i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Kada Agencija utvrdi postojanje osnovane sumnje o počinjenom kaznenom djelu, podnosi odgovarajuću prijavu nadležnom tijelu.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Kada Agencija utvrdi postojanje osnovane sumnje o počinjenom prekršaju, podnosi odgovarajuću prijavu nadležnom tijelu, ako to u konkretnom slučaju smatra opravdanim i svrsishodnim.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Mjere koje Agencija poduzima u slučajevima kada je upravljanje mirovinskim društvom pažnjom dobrog stručnjaka dovedeno u pitanje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neprimjerenim utjecajem člana mirovinskog društva upravljanje mirovinskim društvom pažnjom dobrog stručnjaka dovedeno u pitanje, Agencija je ovlaštena poduzimati odgovarajuće mjere kako bi se taj utjecaj spriječio.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iz stavka 1. ovoga članka obuhvaćaju, uz odgovarajuće nadzorne mjere, i podnošenje zahtjeva nadležnom sudu za izricanje privremenih mjera u vezi stjecanja glasačkih prava vezanih za dionice ili poslovne udjele članova mirovinskog društva iz stavka 1.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Vrste nadzornih mjera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213.</w:t>
      </w:r>
    </w:p>
    <w:p w:rsidR="003B6345" w:rsidRPr="003B6345" w:rsidRDefault="00BB08DA" w:rsidP="003B6345">
      <w:pPr>
        <w:spacing w:before="120"/>
        <w:rPr>
          <w:color w:val="000000"/>
          <w:sz w:val="20"/>
          <w:szCs w:val="20"/>
          <w:lang w:val="it-IT" w:eastAsia="en-US"/>
        </w:rPr>
      </w:pPr>
      <w:r w:rsidRPr="00BB08DA">
        <w:rPr>
          <w:b/>
          <w:color w:val="000000"/>
          <w:sz w:val="20"/>
          <w:szCs w:val="20"/>
          <w:lang w:val="it-IT" w:eastAsia="en-US"/>
        </w:rPr>
        <w:t>(1)</w:t>
      </w:r>
      <w:r>
        <w:rPr>
          <w:color w:val="000000"/>
          <w:sz w:val="20"/>
          <w:szCs w:val="20"/>
          <w:lang w:val="it-IT" w:eastAsia="en-US"/>
        </w:rPr>
        <w:t xml:space="preserve"> </w:t>
      </w:r>
      <w:r w:rsidR="003B6345" w:rsidRPr="003B6345">
        <w:rPr>
          <w:color w:val="000000"/>
          <w:sz w:val="20"/>
          <w:szCs w:val="20"/>
          <w:lang w:val="it-IT" w:eastAsia="en-US"/>
        </w:rPr>
        <w:t>Agencija mirovinskom društvu, pod uvjetima propisanim ovim Zakonom, može odrediti sljedeće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preporuke upravi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opomenu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otklanjanje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posebne nadzorne mjere</w:t>
      </w:r>
    </w:p>
    <w:p w:rsidR="003B6345" w:rsidRDefault="003B6345" w:rsidP="003B6345">
      <w:pPr>
        <w:spacing w:before="120"/>
        <w:rPr>
          <w:color w:val="000000"/>
          <w:sz w:val="20"/>
          <w:szCs w:val="20"/>
          <w:lang w:val="it-IT" w:eastAsia="en-US"/>
        </w:rPr>
      </w:pPr>
      <w:r w:rsidRPr="003B6345">
        <w:rPr>
          <w:color w:val="000000"/>
          <w:sz w:val="20"/>
          <w:szCs w:val="20"/>
          <w:lang w:val="it-IT" w:eastAsia="en-US"/>
        </w:rPr>
        <w:t>5. ukidanje ili poništavanje odobrenja za rad.</w:t>
      </w:r>
    </w:p>
    <w:p w:rsidR="00BB08DA" w:rsidRPr="00BB08DA" w:rsidRDefault="00BB08DA" w:rsidP="00BB08DA">
      <w:pPr>
        <w:spacing w:before="120"/>
        <w:rPr>
          <w:b/>
          <w:color w:val="000000"/>
          <w:sz w:val="20"/>
          <w:szCs w:val="20"/>
          <w:lang w:val="it-IT" w:eastAsia="en-US"/>
        </w:rPr>
      </w:pPr>
      <w:r w:rsidRPr="00BB08DA">
        <w:rPr>
          <w:b/>
          <w:color w:val="000000"/>
          <w:sz w:val="20"/>
          <w:szCs w:val="20"/>
          <w:lang w:val="it-IT" w:eastAsia="en-US"/>
        </w:rPr>
        <w:t xml:space="preserve">(2) Agencija na svojoj mrežnoj stranici javno objavljuje podatke o svakoj nadzornoj mjeri izrečenoj prema odredbama ovoga Zakona, uključujući i nepravomoćna rješenja o izricanju nadzornih mjera, a koja su donesena u postupcima nadzora koje provodi Agencija u skladu s odredbama ovoga Zakona, uz naznaku da </w:t>
      </w:r>
      <w:proofErr w:type="gramStart"/>
      <w:r w:rsidRPr="00BB08DA">
        <w:rPr>
          <w:b/>
          <w:color w:val="000000"/>
          <w:sz w:val="20"/>
          <w:szCs w:val="20"/>
          <w:lang w:val="it-IT" w:eastAsia="en-US"/>
        </w:rPr>
        <w:t>se</w:t>
      </w:r>
      <w:proofErr w:type="gramEnd"/>
      <w:r w:rsidRPr="00BB08DA">
        <w:rPr>
          <w:b/>
          <w:color w:val="000000"/>
          <w:sz w:val="20"/>
          <w:szCs w:val="20"/>
          <w:lang w:val="it-IT" w:eastAsia="en-US"/>
        </w:rPr>
        <w:t xml:space="preserve"> radi o nepravomoćnim rješenjima. Objava i obrada osobnih podataka provodi se u skladu s propisima kojima se uređuje zaštita osobnih podataka.</w:t>
      </w:r>
    </w:p>
    <w:p w:rsidR="00BB08DA" w:rsidRPr="00BB08DA" w:rsidRDefault="00BB08DA" w:rsidP="00BB08DA">
      <w:pPr>
        <w:spacing w:before="120"/>
        <w:rPr>
          <w:b/>
          <w:color w:val="000000"/>
          <w:sz w:val="20"/>
          <w:szCs w:val="20"/>
          <w:lang w:val="it-IT" w:eastAsia="en-US"/>
        </w:rPr>
      </w:pPr>
      <w:r w:rsidRPr="00BB08DA">
        <w:rPr>
          <w:b/>
          <w:color w:val="000000"/>
          <w:sz w:val="20"/>
          <w:szCs w:val="20"/>
          <w:lang w:val="it-IT" w:eastAsia="en-US"/>
        </w:rPr>
        <w:t>(3) Objava iz stavka 2. ovoga članka sadrži najmanje informacije o vrsti i karakteru kršenja odredbi ovoga Zakona ili relevantnih propisa i identitetu osobe kojoj je izrečena nadzorna mjera.</w:t>
      </w:r>
    </w:p>
    <w:p w:rsidR="00BB08DA" w:rsidRPr="00BB08DA" w:rsidRDefault="00BB08DA" w:rsidP="00BB08DA">
      <w:pPr>
        <w:spacing w:before="120"/>
        <w:rPr>
          <w:b/>
          <w:color w:val="000000"/>
          <w:sz w:val="20"/>
          <w:szCs w:val="20"/>
          <w:lang w:val="it-IT" w:eastAsia="en-US"/>
        </w:rPr>
      </w:pPr>
      <w:r w:rsidRPr="00BB08DA">
        <w:rPr>
          <w:b/>
          <w:color w:val="000000"/>
          <w:sz w:val="20"/>
          <w:szCs w:val="20"/>
          <w:lang w:val="it-IT" w:eastAsia="en-US"/>
        </w:rPr>
        <w:t xml:space="preserve">(4) Iznimno </w:t>
      </w:r>
      <w:proofErr w:type="gramStart"/>
      <w:r w:rsidRPr="00BB08DA">
        <w:rPr>
          <w:b/>
          <w:color w:val="000000"/>
          <w:sz w:val="20"/>
          <w:szCs w:val="20"/>
          <w:lang w:val="it-IT" w:eastAsia="en-US"/>
        </w:rPr>
        <w:t>od</w:t>
      </w:r>
      <w:proofErr w:type="gramEnd"/>
      <w:r w:rsidRPr="00BB08DA">
        <w:rPr>
          <w:b/>
          <w:color w:val="000000"/>
          <w:sz w:val="20"/>
          <w:szCs w:val="20"/>
          <w:lang w:val="it-IT" w:eastAsia="en-US"/>
        </w:rPr>
        <w:t xml:space="preserve"> stavka 2. ovoga članka, ako Agencija smatra da bi objavljivanje identiteta pravnih osoba ili osobnih podataka fizičkih osoba bilo nerazmjerno, ili ako bi objavljivanje podataka o nadzornim mjerama ugrozilo stabilnost financijskih tržišta ili istragu u tijeku, bilo štetno za interese članova mirovinskog fonda, ili bi uzrokovalo nerazmjernu štetu uključenim stranama, ovisno o okolnostima pojedinačnog slučaja, Agencija može:</w:t>
      </w:r>
    </w:p>
    <w:p w:rsidR="00BB08DA" w:rsidRPr="00BB08DA" w:rsidRDefault="00BB08DA" w:rsidP="00BB08DA">
      <w:pPr>
        <w:spacing w:before="120"/>
        <w:rPr>
          <w:b/>
          <w:color w:val="000000"/>
          <w:sz w:val="20"/>
          <w:szCs w:val="20"/>
          <w:lang w:val="it-IT" w:eastAsia="en-US"/>
        </w:rPr>
      </w:pPr>
      <w:r w:rsidRPr="00BB08DA">
        <w:rPr>
          <w:b/>
          <w:color w:val="000000"/>
          <w:sz w:val="20"/>
          <w:szCs w:val="20"/>
          <w:lang w:val="it-IT" w:eastAsia="en-US"/>
        </w:rPr>
        <w:t>1. odgoditi objavu nadzorne mjere do trenutka kada razlozi neobjavljivanja prestanu postojati</w:t>
      </w:r>
    </w:p>
    <w:p w:rsidR="00BB08DA" w:rsidRPr="00BB08DA" w:rsidRDefault="00BB08DA" w:rsidP="00BB08DA">
      <w:pPr>
        <w:spacing w:before="120"/>
        <w:rPr>
          <w:b/>
          <w:color w:val="000000"/>
          <w:sz w:val="20"/>
          <w:szCs w:val="20"/>
          <w:lang w:val="it-IT" w:eastAsia="en-US"/>
        </w:rPr>
      </w:pPr>
      <w:r w:rsidRPr="00BB08DA">
        <w:rPr>
          <w:b/>
          <w:color w:val="000000"/>
          <w:sz w:val="20"/>
          <w:szCs w:val="20"/>
          <w:lang w:val="it-IT" w:eastAsia="en-US"/>
        </w:rPr>
        <w:t>2. nadzornu mjeru objaviti na anonimnoj osnovi, ako takvo anonimno objavljivanje osigurava učinkovitu zaštitu osobnih podataka ili</w:t>
      </w:r>
    </w:p>
    <w:p w:rsidR="00BB08DA" w:rsidRPr="00BB08DA" w:rsidRDefault="00BB08DA" w:rsidP="00BB08DA">
      <w:pPr>
        <w:spacing w:before="120"/>
        <w:rPr>
          <w:b/>
          <w:color w:val="000000"/>
          <w:sz w:val="20"/>
          <w:szCs w:val="20"/>
          <w:lang w:val="it-IT" w:eastAsia="en-US"/>
        </w:rPr>
      </w:pPr>
      <w:r w:rsidRPr="00BB08DA">
        <w:rPr>
          <w:b/>
          <w:color w:val="000000"/>
          <w:sz w:val="20"/>
          <w:szCs w:val="20"/>
          <w:lang w:val="it-IT" w:eastAsia="en-US"/>
        </w:rPr>
        <w:lastRenderedPageBreak/>
        <w:t>3. ne objaviti nadzornu mjeru.</w:t>
      </w:r>
    </w:p>
    <w:p w:rsidR="00BB08DA" w:rsidRPr="00BB08DA" w:rsidRDefault="00BB08DA" w:rsidP="00BB08DA">
      <w:pPr>
        <w:spacing w:before="120"/>
        <w:rPr>
          <w:b/>
          <w:color w:val="000000"/>
          <w:sz w:val="20"/>
          <w:szCs w:val="20"/>
          <w:lang w:val="it-IT" w:eastAsia="en-US"/>
        </w:rPr>
      </w:pPr>
      <w:r w:rsidRPr="00BB08DA">
        <w:rPr>
          <w:b/>
          <w:color w:val="000000"/>
          <w:sz w:val="20"/>
          <w:szCs w:val="20"/>
          <w:lang w:val="it-IT" w:eastAsia="en-US"/>
        </w:rPr>
        <w:t>(5) U slučaju odluke o anonimnoj objavi nadzorne mjere Agencija može objavu relevantnih podataka odgoditi na razuman rok, ako je predviđeno da će razlozi za anonimnu objavu prestati postojati tijekom toga roka.</w:t>
      </w:r>
    </w:p>
    <w:p w:rsidR="00BB08DA" w:rsidRPr="003B6345" w:rsidRDefault="00BB08DA" w:rsidP="003B6345">
      <w:pPr>
        <w:spacing w:before="120"/>
        <w:rPr>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Preporuke upravi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Kada Agencija u okviru nadzora te provjere i procjene financijske stabilnosti i položaja mirovinskog društva, odnosno mirovinskih fondova kojima upravlja, kao i provjere i procjene rizika kojima je mirovinsko društvo izloženo ili bi moglo biti izloženo u svom poslovanju, utvrdi slabosti, manjkavosti, nedostatke i nepravilnosti koje nemaju značaj kršenja ovoga Zakona ili na temelju njega donesenih propisa te drugih zakona i propisa donesenih na temelju istih ili ako Agencija smatra potrebnim da mirovinsko društvo poduzme radnje i aktivnosti radi poboljšanja poslovanja, financijske stabilnosti i položaja te smanjenja rizika kojima je izloženo ili može biti izloženo u svom poslovanju ili poslovanju mirovinskih fondova kojima upravlja, Agencija će izreći preporuke upravi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Preporuke sadrže utvrđene i procijenjene značajne rizike i probleme kojima je mirovinsko društvo izloženo ili bi moglo biti izloženo, odnosno utvrđene slabosti, manjkavosti, nedostatke i nepravilnosti koje nemaju značaj kršenja propisa ovoga Zakona te smjernice upravi mirovinskog društva radi otklanjanja istih, te radi poboljšanja poslovanja, financijske stabilnosti i položaja, te smanjenja rizika kojima je mirovinsko društvo izloženo ili može biti izloženo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Uprava mirovinskog društva dužna je Agenciji dostaviti plan, rokove i dinamiku postupanja po preporukama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Kako bi utvrdila poboljšanje poslovanja, financijske stabilnosti i položaja te smanjenja rizika kojima je mirovinsko društvo izloženo ili može biti izloženo u svom poslovanju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poslovanju mirovinskih fondova kojima upravlja, Agencija može provesti ponovni nadzor nad mirovinskim društvom.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Opomena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Kad Agencija tijekom nadzora utvrdi nezakonitosti i nepravilnosti, a priroda i opseg utvrđenih nezakonitosti i nepravilnosti nemaju značajan utjecaj i posljedice na poslovanje mirovinskog društva, mirovinskih fondova, na tržište i/ili članove </w:t>
      </w:r>
      <w:r w:rsidRPr="003B6345">
        <w:rPr>
          <w:color w:val="000000"/>
          <w:sz w:val="20"/>
          <w:szCs w:val="20"/>
          <w:lang w:val="it-IT" w:eastAsia="en-US"/>
        </w:rPr>
        <w:t>mirovinskog fonda, Agencija može izreći opomenu mirovinskom društvu.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Agencija može opomenu javno objaviti.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Opomena Agencije može sadržavati i nalog da mirovinsko društvo ispravi utvrđene nezakonitosti i nepravilnosti te rokove u kojima je mirovinsko društvo dužno to učiniti i dinamiku obavještavanja Agencije o poduzetim radnjama i aktivnostima.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Ako u roku iz stavka 3. ovoga članka mirovinsko društvo ne postupi po nalogu Agencije iz stavka 3. ovoga članka Agencija će izdati rješenje kojim nalaže otklanjanje utvrđenih nezakonitosti i nepravilnosti.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Agencija je ovlaštena provesti ponovni nadzor nad mirovinskim društvom u mjeri i opsegu potrebnima kako bi se utvrdilo je li mirovinsko društvo postupilo po nalogu Agencije iz stavaka 3. i 4. ovoga članka te jesu li utvrđene nezakonitosti i nepravilnosti otklonjene na odgovarajući način i u odgovarajućem opsegu.</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Otklanjanje utvrđenih nezakonitosti i nepravilnosti</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216.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Kad Agencija tijekom nadzora utvrdi nezakonitosti i nepravilnosti, rješenjem će mirovinskom društvu naložiti mjere za otklanjanje utvrđenih nezakonitosti i nepravilnosti ili prestanak postupanja koje predstavlja povredu odredbi ovoga Zakona ili na temelju njega donesenih propisa te drugih zakona kojima se uređuje poslovanje subjekata nadzora i propisa na temelju istih.</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Agencija će u rješenju iz stavka 1. ovoga članka navesti i rokove u kojima je mirovinsko društvo dužno otkloniti utvrđene nezakonitosti i nepravilnosti.</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Izvješće ovlaštenog revizora o otklanjanju nezakonitosti i nepravilnosti</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217.</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Ako pri obavljanju nadzora Agencija utvrdi nezakonitosti i nepravilnosti koje se odnose na vođenje poslovnih knjiga i druge poslovne dokumentacije koju je mirovinsko društvo dužno voditi prema odredbama ovoga Zakona, na temelju njega donesenih propisa ili drugih zakona kojima se uređuje poslovanje mirovinskog društva i propisa donesenih na temelju istih, odnosno ako utvrdi druge značajnije nezakonitosti, može naložiti mirovinskom društvu da podnese izvješće o otklanjanju nezakonitosti i nepravilnosti, kojemu je dužno priložiti mišljenje revizora iz kojeg je vidljivo jesu li nezakonitosti i nepravilnosti otklonjene.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Izvješće o otklanjanju nezakonitosti i nepravilnosti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 Mirovinsko društvo dužno je otkloniti utvrđene nezakonitosti i nepravilnosti te Agenciji podnijeti izvješće o mjerama koje je poduzelo za njihovo otklanjanje, unutar roka koji je odredila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Izvješću iz stavka 1. ovoga članka mirovinsko društvo dužno je priložiti dokumentaciju i druge dokaze iz kojih je vidljivo jesu li utvrđene nezakonitosti i nepravilnosti otklonjene.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izvješće iz stavka 1. ovoga članka nije potpuno ili iz dokumentacije u prilogu ne proizlazi da su nezakonitosti otklonjene, Agencija će naložiti nadopunu izvješća i rok u kojemu se izvještaj mora nadopuniti.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Agencija ne naloži nadopunu izvješća iz stavka 3. ovoga članka,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60 dana od podnošenja izvješća iz stavka 1. ovoga članka, smatrat će se da su nezakonitosti i nepravilnosti otklonjene.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Rješenje o otklanjanju nezakonitosti i nepravilnosti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Agencija iz izvještaja iz članka 218. ovoga Zakona, priložene dokumentacije i drugih dokaza zaključi da su utvrđene nezakonitosti i nepravilnosti otklonjene, donijet će rješenje kojim se utvrđuje da su nezakonitosti i nepravilnosti otklonjene.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Prije donošenja rješenja iz stavka 1. ovoga članka Agencija može provesti ponovni nadzor nad mirovinskim društvom u mjeri i opsegu potrebnima kako bi se utvrdilo jesu li utvrđene nezakonitosti i nepravilnosti otklonjene na odgovarajući način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odgovarajućem opsegu.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Posebne nadzorne mjere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je ovlaštena mirovinskom društvu, uključivši članove uprave ili nadzornog odbora mirovinskog društva, izreći posebne nadzorne mjere iz stavka 2. ovoga članka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mirovinsko društvo nije postupilo u skladu s rješenjem kojim Agencija nalaže mjere za otklanjanje nezakonitosti i nepravilnosti iz članka 216.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nije uspostavilo, ne provodi ili redovito ne održava organizacijske, tehničke, kadrovske ili druge uvjete za poslovanje propisane člancima 48. do 58. ovoga Zakona ili pravilnika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kapital mirovinskog društva ispod propisanog minimuma iz članka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 poštuje odredbe o ograničenjima ulaganja mirovinskih fondova kojima upravlja ili o drugim ograničenjima propisanim odredbama ovoga Zakona ili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svim drugim slučajevima kada Agencija to smatra potrebnim.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nastupe okolnosti iz stavka 1. ovoga članka Agencija može izreći sljedeće posebne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naložiti mirovinskom društvu da poveća kapital na razinu predviđenu člankom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naložiti nadzornom odboru mirovinskog društva da razriješi člana i/ili da imenuje novog člana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naložiti mirovinskom društvu da sazove glavnu skupštinu, odnosno skupštinu i predloži odgovarajuća rješenja, kao što su povećanje kapitala, opoziv člana nadzornog odbora i/ili izbor novog člana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privremeno zabraniti mirovinskom društvu sklapanje poslova s pojedinim svojim dioničarima, odnosno članovima, članovima uprave, nadzornog odbora, prokuristima i društvima koja su s mirovinskim društvom u odnosu uske povezanosti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naložiti mirovinskom društvu da uspostavi, provodi ili poboljša organizacijske, tehničke, kadrovske ili druge uvjete za poslovanje propisane člancima 48. do 58. ovoga Zakona ili pravilnika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naložiti mirovinskom društvu poboljšanje strategija, politika i procesa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naložiti mirovinskom društvu da u daljnjem poslovanju smanjuje rizike koji su povezani s poslovanjem mirovinskog društva ili mirovinskog fonda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naložiti mirovinskom društvu smanjenje troškova poslovanja, uključujući ograničenje plaća i drugih primanja članova uprave, nadzornog odbora, prokurista i radnika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naložiti nadzornom odboru mirovinskog društva da imenuje odgovarajuće odbore za pojedina područja poslovanja koja su u nadležnosti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naložiti mirovinskom društvu da promijeni, smanji ili prestane obavljati određenu aktivnost za koju Agencija utvrdi da je prouzročila značajne gubitke ili da predstavlja veliki rizik za mirovinsko društvo ili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naložiti da mirovinsko društvo suspendira jednu ili više osoba s posebnim pravima ili odgovornostima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privremeno zabraniti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13. naložiti mirovinskom društvu druge razmjerne mjere koje su potrebne da bi ono poslovalo u skladu s odredbama ovoga Zakona i propisima donesenim na temelju ovoga Zakona ili na temelju drugih zakona </w:t>
      </w:r>
      <w:r w:rsidRPr="003B6345">
        <w:rPr>
          <w:color w:val="000000"/>
          <w:sz w:val="20"/>
          <w:szCs w:val="20"/>
          <w:lang w:val="it-IT" w:eastAsia="en-US"/>
        </w:rPr>
        <w:lastRenderedPageBreak/>
        <w:t>kojima se uređuje poslovanje mirovinskog društva i propisa donesenih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rješenjem iz stavka 2. ovoga članka odrediti primjeren rok za poduzimanje mjera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Agenciji dostaviti izvještaj o provedbi naloženih mjera iz stavka 2. ovoga članka, na koji se na odgovarajući način primjenjuju odredbe članka 217. i članka 218. stavaka 1. do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je donošenje mjera iz ovoga članka Zakona potrebno radi zaštite članova mirovinskog fonda ili javnog interesa, a radi se o mjerama koje se ne mogu odgađati, pri čemu su činjenice na kojima se mjera temelji utvrđene ili su barem učinjene vjerojatnima, Agencija može o istima neposredno riješiti u skladu sa Zakonom o općem upravnom postupku.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Protiv rješenja koja u upravnim stvarima iz svoje nadležnosti donosi Agencija, žalba nije dopuštena, ali nezadovoljna stranka može pokrenuti tužbom upravni spor pred nadležnim upravnim sudom.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Ukidanje ili poništavanje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222.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može donijeti rješenje o ukidanju ili poništavanju rješenja o odobrenju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odobrenje za rad izdano na temelju neistinitih, netočnih ili prešućenih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prestane ispunjavati uvjete pod kojima je odobrenje za rad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Agencija ocijeni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poslovanje mirovinskog društva ne vodi pažnjom dobrog stručnjaka i u skladu s dobrom poslovnom praksom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mirovinsko društvo teže i/ili sustavno kršilo odredbe ovoga Zakona ili propise donesene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ne održava kapital iz članka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mirovinsko društvo ne postupi u skladu s rješenjem kojim Agencija nalaže mjere za otklanjanje nezakonitosti i nepravilnosti iz članka 216. ovoga Zakona ili posebne nadzorne mjere iz članka 220.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ako mirovinsko društvo krši odredbe o pravodobnom i točnom izvješćivanju Agencije,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dva puta u razdoblju od tri godine, ili ako na drugi način onemogućava nadzor Agencije nad svojim poslovanjem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ako mirovinsko društvo obavlja poslove na način koji može pogoršati ili ugroziti njegovu likvidnost ili solventnost ili likvidnost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ako mirovinsko društvo nije organiziralo poslovanje ili ne vodi svoje poslovne knjige ili poslovne knjige mirovinskih fondova kojima upravlja ili administrativnu i drugu poslovnu dokumentaciju, na način koji u svakom trenutku omogućuje provjeru posluje li mirovinsko društvo u skladu s propisima i pravilima o upravljanju rizicima, upravlja li mirovinskim fondovima u skladu s odredbama ovoga Zakona i propisa koji su na temelju istih doneseni i drugih propisa kojih se dužno pridržavati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ako mirovinsko društvo sustavno i/ili teško krši organizacijske, tehničke, kadrovske ili druge uvjete za poslovanje propisane člancima 48. do 58. ovoga Zakona ili pravilnika Agencije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ako se u roku iz članka 16. stavka 2. ovoga Zakona ne podnese prijava za upis u sudski registar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12. ako mirovinsko društvo ne započne obavljati djelatnost upravljanja mirovinskim fondovima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jedne godine od dana izdavanja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ako mirovinsko društvo podnese Agenciji zahtjev za prestankom važenja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donijeti rješenje o ukidanju ili poništavanju rješenja kojim je izdano odobrenje za rad mirovinskom društvu ako mirovinsko društvo ne zaključi ugovor s depozitarom koji ispunjava uvjete, odnosno zaključi ugovor s depozitarom koji ne ispunjava uvjete iz članka 170.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ukidanju ili poništavanju rješenja o odobrenju za rad Agencija će odmah obavijestiti mirovinsko društvo, depozitara i Središnji registar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1. ovoga članka, ako okolnosti to opravdavaju ili je takav zahtjev mirovinskog društva, odobrenje za rad moguće je ukinuti ili poništiti i samo u odnosu na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Ovlaštenje Agencije da rješenjem ukine ili poništi rješenje o odobrenju za rad nije ograničeno rokom.</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Nadležnost Agencije za nadzor nad depozitarom</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je nadležna za nadzor nad depozitarom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(2) U smislu stavka 1. ovoga članka nadzor je provjera posluje li depozitar u skladu s odredbama ovoga Zakona, propisima donesenima na temelju ovoga </w:t>
      </w:r>
      <w:r w:rsidRPr="003B6345">
        <w:rPr>
          <w:color w:val="000000"/>
          <w:sz w:val="20"/>
          <w:szCs w:val="20"/>
          <w:lang w:val="es-ES" w:eastAsia="en-US"/>
        </w:rPr>
        <w:lastRenderedPageBreak/>
        <w:t>Zakona, u skladu s drugim propisima, kao i internim aktima standardima i pravilima struke.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Na nadzor iz stavka 1. ovoga članka, pored odredbi ovoga Zakona, na odgovarajući način se primjenjuju i odredbe zakona koji uređuje tržište kapitala o nadzoru nad kreditnom institucijom koja pruža investicijske usluge i obavlja investicijske aktivnosti.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Nadzor nad poslovanjem kreditne institucije koja je depozitar mirovinskog fonda, u dijelu njezina poslovanja koji se odnosi na poslove depozitara, obavlja Agencija samostalno ili u suradnji s Hrvatskom narodnom bankom.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Agencija je ovlaštena od osoba na koje su delegirani poslovi depozitara zahtijevati izvješća i podatke te obaviti pregled dijela poslovanja, kontrolu poslovnih knjiga i poslovne dokumentacije te ostale dokumentacije, ispisa, zapisa i snimki iz članka 203. stavka 3. ovoga Zakona u dijelu koji se odnosi na delegirani dio poslova te ih privremeno oduzeti u skladu s člankom 203. stavkom 4.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Nadzorne mjere koje Agencija može izreći depozitaru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depozitaru, pod uvjetima propisanim ovim Zakonom, može odrediti sljedeće nadzorne mjere: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preporuke upravi depozitara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opomenu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naložiti otklanjanje nezakonitosti i nepravilnosti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ukinuti izdano odobrenje na izbor depozitara u skladu s člankom 190. ovoga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naložiti promjenu poddepozitara, osobito u slučaju neispunjenja i/ili neurednog ispunjenja obveze te propusta poddepozitara ili ako postoje okolnosti koje dovode u sumnju sposobnost poddepozitara za uredno, pravodobno i kvalitetno ispunjenje dužnosti u skladu s preuzetim obvezama i/ili odredbama ovoga Zakona i propisa donesenih na temelju ovoga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nadzorne mjere iz stavka 1. točaka 1. do 3. ovoga članka koje se mogu izreći depozitaru na odgovarajući način se primjenjuju odredbe članaka 214. do 219.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Nadležnost Agencije za nadzor nad Središnjim registrom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je nadležna za nadzor nad Središnjim registrom osiguranika u dijelu poslovanja propisanom ovim Zakonom.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smislu stavka 1. ovoga članka, nadzor je provjera posluje li Središnji registar osiguranika u skladu s odredbama ovoga Zakona, propisima donesenima na temelju njega, u skladu s drugim propisima, kao i vlastitim pravilima, standardima i pravilima struke.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u okviru nadzora provjerava i procjenjuje izvršava li Središnji registar osiguranika poslove propisane člancima 192. i 193.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Nadzorne mjere koje Agencija može izreći Središnjem registru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Središnjem registru osiguranika, pod uvjetima propisanim ovim Zakonom, može odrediti sljedeće nadzorne mjere: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preporuke ravnatelju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opomenu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naložiti otklanjanje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nadzorne mjere iz stavka 1. točaka 1. do 3. ovoga članka koje se mogu izreći Središnjem registru osiguranika na odgovarajući način se primjenjuju odredbe članaka 214. do 219.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sedmi</w:t>
      </w:r>
      <w:r w:rsidRPr="003B6345">
        <w:rPr>
          <w:color w:val="000000"/>
          <w:sz w:val="20"/>
          <w:szCs w:val="20"/>
          <w:lang w:val="it-IT" w:eastAsia="en-US"/>
        </w:rPr>
        <w:br/>
      </w:r>
      <w:r w:rsidRPr="003B6345">
        <w:rPr>
          <w:color w:val="000000"/>
          <w:sz w:val="20"/>
          <w:szCs w:val="20"/>
          <w:lang w:val="it-IT" w:eastAsia="en-US"/>
        </w:rPr>
        <w:br/>
        <w:t>STRUKOVNO UDRUŽIVANJE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mogu se strukovno-interesno udružiti u udruženje mirovinskih društava kroz oblik udruživanja koji samostalno odaberu.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ne smije sklapati nikakve pisane ili usmene ugovore s drugim mirovinskim društvom ili udruženjem mirovinskih društava kojima se može ograničiti načelo slobodnog tržišnog natjecanja, odnosno konkurencije u djelatnosti mirovinskih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Radi provedbe stavka 2. ovoga članka udruženje mirovinskih društava mora Agenciji dostaviti svoj statut, sve sporazume, pravilnike </w:t>
      </w:r>
      <w:proofErr w:type="gramStart"/>
      <w:r w:rsidRPr="003B6345">
        <w:rPr>
          <w:color w:val="000000"/>
          <w:sz w:val="20"/>
          <w:szCs w:val="20"/>
          <w:lang w:val="it-IT" w:eastAsia="en-US"/>
        </w:rPr>
        <w:t>i ostale</w:t>
      </w:r>
      <w:proofErr w:type="gramEnd"/>
      <w:r w:rsidRPr="003B6345">
        <w:rPr>
          <w:color w:val="000000"/>
          <w:sz w:val="20"/>
          <w:szCs w:val="20"/>
          <w:lang w:val="it-IT" w:eastAsia="en-US"/>
        </w:rPr>
        <w:t xml:space="preserve"> opće akte.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osmi</w:t>
      </w:r>
      <w:r w:rsidRPr="003B6345">
        <w:rPr>
          <w:color w:val="000000"/>
          <w:sz w:val="20"/>
          <w:szCs w:val="20"/>
          <w:lang w:val="it-IT" w:eastAsia="en-US"/>
        </w:rPr>
        <w:br/>
      </w:r>
      <w:r w:rsidRPr="003B6345">
        <w:rPr>
          <w:color w:val="000000"/>
          <w:sz w:val="20"/>
          <w:szCs w:val="20"/>
          <w:lang w:val="it-IT" w:eastAsia="en-US"/>
        </w:rPr>
        <w:br/>
        <w:t>SURADNJA NADZORNIH TIJELA REPUBLIKE HRVATSKE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Agencija i druga nadzorna tijela Republike Hrvatske, koja su odgovorna za superviziju i nadzor </w:t>
      </w:r>
      <w:r w:rsidRPr="003B6345">
        <w:rPr>
          <w:color w:val="000000"/>
          <w:sz w:val="20"/>
          <w:szCs w:val="20"/>
          <w:lang w:val="it-IT" w:eastAsia="en-US"/>
        </w:rPr>
        <w:lastRenderedPageBreak/>
        <w:t>istih ili drugih institucija, dužna su na zahtjev pojedinih nadzornih tijela dostaviti tim tijelima sve podatke o tim subjektima nadzora potrebne za provođenje postupaka supervizije i nadzora nad subjektima nadzora, u postupku izdavanja odobrenja za rad ili drugim postupcima.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Nadzorna tijela dužna su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međusobno obavještavati o nepravilnostima ili drugim okolnostima koje su utvrdila, ako su takva utvrđenja važna za rad drugih nadzornih tijela.</w:t>
      </w:r>
    </w:p>
    <w:p w:rsidR="00F24324" w:rsidRPr="00F24324" w:rsidRDefault="00F24324" w:rsidP="00F24324">
      <w:pPr>
        <w:spacing w:before="120"/>
        <w:jc w:val="center"/>
        <w:rPr>
          <w:b/>
          <w:color w:val="000000"/>
          <w:sz w:val="20"/>
          <w:szCs w:val="20"/>
          <w:lang w:val="it-IT" w:eastAsia="en-US"/>
        </w:rPr>
      </w:pPr>
      <w:r w:rsidRPr="00F24324">
        <w:rPr>
          <w:b/>
          <w:i/>
          <w:color w:val="000000"/>
          <w:sz w:val="20"/>
          <w:szCs w:val="20"/>
          <w:lang w:val="it-IT" w:eastAsia="en-US"/>
        </w:rPr>
        <w:t>Prikupljanje i obrada informacija</w:t>
      </w:r>
    </w:p>
    <w:p w:rsidR="00F24324" w:rsidRPr="00F24324" w:rsidRDefault="00F24324" w:rsidP="00F24324">
      <w:pPr>
        <w:spacing w:before="120"/>
        <w:jc w:val="center"/>
        <w:rPr>
          <w:b/>
          <w:color w:val="000000"/>
          <w:sz w:val="20"/>
          <w:szCs w:val="20"/>
          <w:lang w:val="it-IT" w:eastAsia="en-US"/>
        </w:rPr>
      </w:pPr>
      <w:r w:rsidRPr="00F24324">
        <w:rPr>
          <w:b/>
          <w:color w:val="000000"/>
          <w:sz w:val="20"/>
          <w:szCs w:val="20"/>
          <w:lang w:val="it-IT" w:eastAsia="en-US"/>
        </w:rPr>
        <w:t>Članak 228.a</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(1) Agencija je ovlaštena i odgovorna za prikupljanje i obradu informacija o činjenicama i okolnostima koje su važne za izvršavanje njezinih obveza i dužnosti određenih ovim Zakonom i zakonom kojim se uređuje pravni položaj Agencije.</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(2) Informacijama iz stavka 1. ovoga članka smatraju se osobito informacije o:</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1. odobrenjima za osnivanje i rad mirovinskih društava i drugim odobrenjima koje Agencija izdaje na temelju odredbi ovoga Zakona</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2. članovima uprave i nadzornog odbora mirovinskog društva, njihovoj organizaciji i radu interne revizije</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3. financijskom položaju i poslovanju mirovinskog društva i drugih osoba nad kojima je Agencija ovlaštena obavljati nadzor</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4. imateljima dionica ili poslovnih udjela mirovinskog društva</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5. nadzornim mjerama koje je Agencija izrekla na temelju odredbi ovoga Zakona i</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 xml:space="preserve">6. informacijama koje je saznala, u okviru razmjene informacija, </w:t>
      </w:r>
      <w:proofErr w:type="gramStart"/>
      <w:r w:rsidRPr="00F24324">
        <w:rPr>
          <w:b/>
          <w:color w:val="000000"/>
          <w:sz w:val="20"/>
          <w:szCs w:val="20"/>
          <w:lang w:val="it-IT" w:eastAsia="en-US"/>
        </w:rPr>
        <w:t>od</w:t>
      </w:r>
      <w:proofErr w:type="gramEnd"/>
      <w:r w:rsidRPr="00F24324">
        <w:rPr>
          <w:b/>
          <w:color w:val="000000"/>
          <w:sz w:val="20"/>
          <w:szCs w:val="20"/>
          <w:lang w:val="it-IT" w:eastAsia="en-US"/>
        </w:rPr>
        <w:t xml:space="preserve"> drugih nadzornih tijela Republike Hrvatske, druge države članice ili treće države.</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(3) Za dobivanje informacija iz registara i evidencija koje vode sudovi i druga državna i javna tijela Agencija je oslobođena plaćanja pristojbi i naknada.</w:t>
      </w:r>
    </w:p>
    <w:p w:rsidR="00F24324" w:rsidRPr="00F24324" w:rsidRDefault="00F24324" w:rsidP="00F24324">
      <w:pPr>
        <w:spacing w:before="120"/>
        <w:jc w:val="center"/>
        <w:rPr>
          <w:b/>
          <w:i/>
          <w:color w:val="000000"/>
          <w:sz w:val="20"/>
          <w:szCs w:val="20"/>
          <w:lang w:val="it-IT" w:eastAsia="en-US"/>
        </w:rPr>
      </w:pPr>
      <w:r w:rsidRPr="00F24324">
        <w:rPr>
          <w:b/>
          <w:i/>
          <w:color w:val="000000"/>
          <w:sz w:val="20"/>
          <w:szCs w:val="20"/>
          <w:lang w:val="it-IT" w:eastAsia="en-US"/>
        </w:rPr>
        <w:t>Obveza čuvanja povjerljivih podataka</w:t>
      </w:r>
    </w:p>
    <w:p w:rsidR="00F24324" w:rsidRPr="00F24324" w:rsidRDefault="00F24324" w:rsidP="00F24324">
      <w:pPr>
        <w:spacing w:before="120"/>
        <w:jc w:val="center"/>
        <w:rPr>
          <w:b/>
          <w:color w:val="000000"/>
          <w:sz w:val="20"/>
          <w:szCs w:val="20"/>
          <w:lang w:val="it-IT" w:eastAsia="en-US"/>
        </w:rPr>
      </w:pPr>
      <w:r w:rsidRPr="00F24324">
        <w:rPr>
          <w:b/>
          <w:color w:val="000000"/>
          <w:sz w:val="20"/>
          <w:szCs w:val="20"/>
          <w:lang w:val="it-IT" w:eastAsia="en-US"/>
        </w:rPr>
        <w:t>Članak 228.b</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(1) Radnici Agencije, revizori i druge stručne osobe koje rade ili su radile po ovlaštenju Agencije dužni su sve informacije u vezi sa subjektima nadzora koje su saznali tijekom rada za Agenciju čuvati kao povjerljive.</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(2) Obveza čuvanja povjerljivih podataka iz stavka 1. ovoga članka ne odnosi se na:</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1. dostavljanje povjerljivih podataka koji se priopćavaju za potrebe provođenja kaznenog postupka ili postupka koji mu prethodi, a to pisanim putem zatraži ili naloži nadležni sud, Ured za suzbijanje korupcije i organiziranog kriminaliteta, Državno odvjetništvo Republike Hrvatske, Ministarstvo unutarnjih poslova ako mu je to pisanim putem naložilo Državno odvjetništvo Republike Hrvatske, ili to pisanim putem zatraži ovlašteno tijelo iz druge države članice i</w:t>
      </w:r>
    </w:p>
    <w:p w:rsidR="00F24324" w:rsidRPr="00F24324" w:rsidRDefault="00F24324" w:rsidP="00F24324">
      <w:pPr>
        <w:spacing w:before="120"/>
        <w:rPr>
          <w:b/>
          <w:color w:val="000000"/>
          <w:sz w:val="20"/>
          <w:szCs w:val="20"/>
          <w:lang w:val="it-IT" w:eastAsia="en-US"/>
        </w:rPr>
      </w:pPr>
      <w:r w:rsidRPr="00F24324">
        <w:rPr>
          <w:b/>
          <w:color w:val="000000"/>
          <w:sz w:val="20"/>
          <w:szCs w:val="20"/>
          <w:lang w:val="it-IT" w:eastAsia="en-US"/>
        </w:rPr>
        <w:t>2. dostavljanje povjerljivih podataka u slučajevima kad je nad subjektom nadzora pokrenut stečajni postupak ili je u tijeku postupak prisilne likvidacije.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vezi s ostvarivanjem prava na temelju ovoga Zakona sudska zaštita može se ostvariti pred redovnim sudom Republike Hrvatske, ako ovim Zakonom nije drukčije određeno.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deveti</w:t>
      </w:r>
      <w:r w:rsidRPr="003B6345">
        <w:rPr>
          <w:color w:val="000000"/>
          <w:sz w:val="20"/>
          <w:szCs w:val="20"/>
          <w:lang w:val="it-IT" w:eastAsia="en-US"/>
        </w:rPr>
        <w:br/>
      </w:r>
      <w:r w:rsidRPr="003B6345">
        <w:rPr>
          <w:color w:val="000000"/>
          <w:sz w:val="20"/>
          <w:szCs w:val="20"/>
          <w:lang w:val="it-IT" w:eastAsia="en-US"/>
        </w:rPr>
        <w:br/>
        <w:t>PREKRŠAJNE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Teži prekršaji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230.</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(1) Novčanom kaznom u iznosu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200.000,00 do 500.000,00 kuna kaznit će se za prekršaj mirovinsko društvo:</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1. ako ne poštuje zabranu iz članka 5. stavka 2. ovoga Zakona o izdavanju povlaštenih dionica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2. ako ne osigura jednako postupanje prema svim dioničarima, odnosno imateljima poslovnih udjela te im prizna dodatna prava ili povlastice, ograničava njihova prava ili im nameće dodatne odgovornosti, protivno odredbama članka 5. stavka 3.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3. ako protivno odredbama članka 7. stavka 6. ovoga Zakona obavlja druge djelatnosti od onih navedenih u članku 7. stavku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4. ako protivno odredbama članka 7. stavka 7. ovoga Zakona delegira poslove iz članka 7. stavka 2. ovoga Zakona na treće osobe</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 ako ne održava kapital mirovinskog društva na način propisan člankom 9. stavkom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6. ako prije upisa promjene temeljnog kapitala u sudski registar nije ishodilo odobrenje Agencije u skladu s člankom 9. stavkom 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7. ako nije bez odgode obavijestilo Agenciju o svakom smanjenju regulatornog kapitala mirovinskog društva ispod razine utvrđene </w:t>
      </w:r>
      <w:r w:rsidRPr="00717A40">
        <w:rPr>
          <w:b/>
          <w:color w:val="000000"/>
          <w:sz w:val="20"/>
          <w:szCs w:val="20"/>
          <w:lang w:val="it-IT" w:eastAsia="en-US"/>
        </w:rPr>
        <w:lastRenderedPageBreak/>
        <w:t>člankom 9. stavkom 1. ovoga Zakona u skladu s člankom 9. stavkom 3.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8. ako ne poveća regulatorni kapital mirovinskog društva na potrebnu razinu u roku koji odredi Agencija u skladu s člankom 9. stavkom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9. ako prije svake transakcije dionicama ili poslovnim udjelima, odnosno prije svake promjene vlasnika ili vlasničke strukture mirovinskog društva utemeljene na pravnom poslu ne pribavi odobrenje Agencije, u skladu s člankom 20. stavkom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10. ako u roku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tri radna dana ne izvijesti Agenciju o svakoj bitnoj promjeni podataka navedenih u zahtjevu za izdavanje odobrenja za rad i o bitnim činjenicama zbog kojih bi mu u skladu s člankom 222. ovoga Zakona trebalo ukinuti ili poništiti izdano odobrenje za rad, u skladu s člankom 25. stavkom 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11. ako protivno odredbama članka 26. stavka 1. ovoga Zakona uloži svoja sredstva u imovinu različitu od one iz članka 125. stavka 1. točaka 1., 2. i 8. ovoga Zakona ili ako ne kupuje drugo mirovinsko društvo u skladu s člankom 27.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12. ako iznos propisanog kapitala iz članka 9. ovoga Zakona održava u imovini različitoj od one iz članka 125. stavka 1. točaka 1., 2. i 8. ovoga Zakona, u skladu s člankom 26. stavkom 3.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13. ako ne obavijesti Agenciju o posrednom stjecanju imovine koja nije u skladu s člankom 26. stavcima 1. do 3. ovoga Zakona, u skladu s člankom 26. stavkom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14. ako ne uskladi strukturu ulaganja u roku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šest mjeseci od dana stjecanja imovine koja nije u skladu s člankom 26. stavcima 1. do 3. ovoga Zakona, u skladu s člankom 26. stavkom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15. ako stekne vlasnički udio u drugom mirovinskom društvu bez prethodnog odobrenja Agencije propisanog člankom 27. stavkom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16. ako prije upisa statusne promjene u sudski registar nije dobilo odobrenje Agencije, u skladu s člankom 28. stavkom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17. ako nije osiguralo da je novo društvo s kojim se mirovinsko društva spaja, prije upisa statusne promjene u sudski registar, od Agencije dobilo odobrenje za rad, u skladu s člankom 28. stavkom 3.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18. ako nije osiguralo da je prilikom statusne promjene razdvajanja najmanje jedno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društava na koje se dijeli imovina mirovinskog društva, prije upisa statusne promjene u sudski registar, od Agencije dobilo odobrenje za rad, u skladu s člankom 28. stavkom 5.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19. ako ne osigura da član uprave ne zastupa mirovinsko društvo samostalno, u skladu s člankom 30. stavkom 3.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20. ako funkciju člana uprave mirovinskog društva obavlja osoba koja nije dobila odobrenje Agencije za obavljanje funkcije člana uprave mirovinskog društva u skladu s odredbama članka 34. stavka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21. ako nije osiguralo da zahtjev za izdavanje odobrenja iz članka 34. stavka 1. ovoga Zakona bude podnesen najmanje tri mjeseca prije isteka mandata pojedinom članu uprave, u skladu s člankom 34. stavkom 6.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22. ako nije osiguralo da novi zahtjev za izdavanje odobrenja za imenovanje i program vođenja poslova mirovinskog društva za mandatno razdoblje budu podneseni Agenciji najkasnije u roku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četrdeset i pet dana od dana primitka obavijesti o ukidanju, poništavanju, prestanku ili odbijanju odobrenja za obavljanje funkcije člana uprave mirovinskog društva, u skladu s člankom 34. stavkom 7.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23. ako nije osiguralo da novi zahtjev za izdavanje odobrenja za imenovanje i program vođenja poslova mirovinskog društva za mandatno razdoblje budu podneseni Agenciji najkasnije u roku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četrdeset i pet dana od dana nastanka situacije kada mirovinsko društvo ne ispunjava uvjet o najmanjem potrebnom broju članova uprave u skladu s odredbama ovoga Zakona, u skladu s člankom 34. stavkom 7.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24. ako mirovinsko društvo, odnosno članovi njegove uprave i nadzornog odbora, prokuristi i radnici postupe protivno odredbama članka 47. stavka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25. ako mirovinsko društvo, odnosno članovi njegove uprave i nadzornog odbora, prokuristi i radnici postupe tako da im interesi članova mirovinskih fondova nisu prioritet i svoje interese ili interese povezanih osoba stavljaju ispred interesa članova mirovinskih fondova te integriteta tržišta kapitala, protivno odredbama članka 47. stavka 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26. ne uspostavi sveobuhvatan i učinkovit sustav upravljanja rizicima za mirovinsko društvo i mirovinske fondove kojima upravlja, u skladu s člankom 51. stavkom 1. ovoga Zakona i pravilnikom iz članka 58.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lastRenderedPageBreak/>
        <w:t>27. ako nije organiziralo svoje poslovanje na način koji osigurava kontinuirani investicijski proces, u skladu s odredbama članka 52. stavka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28. ako za svaku vrstu imovine koja je značajna po udjelu u imovini, rizičnosti i/ili operativnim zahtjevima nije osiguralo adekvatan broj radnika zaduženih za ulaganje, trgovanje, analizu i upravljanje rizicima konkretnom vrste imovine te opseg zaduženja pojedinog radnika nije primjeren, u skladu s člankom 52. stavkom 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29. ako u odnosu na svaku vrstu imovine nije osiguralo poznavanje prirode investicije, izdavatelja, specifičnosti vezanih za trgovanje, pravnih propisa te rizika koji proizlaze iz toga, u skladu s člankom 52. stavkom 3.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30. ako ne osigura sustave i mehanizme nadzora koji zorno pokazuju da mirovinsko društvo na dugoročnoj osnovi postupa u skladu s ovim Zakonom i statutom mirovinskog fonda te koji omogućuju praćenje svih odluka, naloga i transakcija imovinom mirovinskog fonda, u skladu s člankom 59. točkom 5.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31. ako ne osigura da promidžbeni sadržaji, objave i izvješća članovima mirovinskih fondova budu jasna, točna, da ne navode na pogrešne zaključke i da su u skladu sa zahtjevima Agencije, u skladu s člankom 59. točkom 6.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32. ako ne dostavi depozitaru preslike svih izvornih isprava vezanih uz transakcije imovinom mirovinskih fondova, i to odmah po sastavljanju tih isprava ili njihovu primitku, te sve ostale isprave i dokumentaciju važnu za obavljanje poslova i izvršavanje dužnosti depozitara predviđenih ovim Zakonom, propisima donesenim na temelju ovoga Zakona te drugim relevantnim propisima, u skladu s člankom 59. točkom 8.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33. ako ne vodi evidencije transakcija s imovinom pojedinog mirovinskog fonda odvojeno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svojih vlastitih evidencija, računa, kao i od evidencija transakcija ostalih mirovinskih fondova, te ih u pravilnim vremenskim razmacima ne usklađuje s evidencijama depozitara, u skladu s člankom 59. točkom 9.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34. ako Središnjem registru osiguranika pravodobno ne dostavi informacije propisane ovim Zakonom i propisima donesenim na temelju ovoga Zakona, u skladu s člankom 59. točkom 10.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35. ako ne objavljuje podatke o mirovinskom društvu i mirovinskim fondovima kojima upravlja u skladu s ovim Zakonom, propisima donesenim na temelju ovoga Zakona i drugim relevantnim </w:t>
      </w:r>
      <w:r w:rsidRPr="00717A40">
        <w:rPr>
          <w:b/>
          <w:color w:val="000000"/>
          <w:sz w:val="20"/>
          <w:szCs w:val="20"/>
          <w:lang w:val="it-IT" w:eastAsia="en-US"/>
        </w:rPr>
        <w:t>propisima, u skladu s člankom 59. točkom 11.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36. ako ne podnosi Agenciji redovite izvještaje u skladu s postupkom predviđenim propisima Agencije, u skladu s člankom 59. točkom 12.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37. ako sklopi ugovor kojemu je cilj umanjivanje ili promjena odgovornosti mirovinskog društva utvrđenih ovim Zakonom, protivno članku 59. točki 17.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38. ako jednog člana uprave ne zaduži za održavanje kontakata s Agencijom radi provedbe izvješćivanja i drugih korespondentnih aktivnosti zahtijevanih odredbama ovoga Zakona, u skladu s člankom 59. točkom 18.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39. ako ne izdaje depozitaru naloge za ostvarivanje prava povezanih s imovinom mirovinskog fonda, u skladu s člankom 59. točkom 19.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40. ako ne osigura procjenu fer vrijednosti imovine i obveza mirovinskog fonda te ispravno utvrđivanje vrijednosti obračunske jedinice, u skladu s člankom 59. točkom 20.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41. ako obavlja djelatnosti posredovanja u kupnji i prodaji financijskih instrumenata, protivno članku 60. točki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42. ako stječe ili otuđuje imovinu mirovinskih fondova kojim upravlja za svoj račun ili račun relevantnih osoba, protivno članku 60. točki 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43. ako sredstvima mirovinskog fonda kupuje imovinu ili sklapa poslove koji nisu predviđeni ovim Zakonom, protivno članku 60. točki 3.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44. ako obavlja transakcije kojima krši odredbe ovoga Zakona, propisa donesenih na temelju ovoga Zakona i statuta mirovinskog fonda, uključujući odredbe o ograničenjima ulaganja u mirovinske fondove kojima upravlja, protivno članku 60. točki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45. ako nenaplatno otuđi imovinu mirovinskog fonda, protivno članku 60. točki 5.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46. ako stekne ili otuđi imovinu mirovinskih fondova kojima upravlja po cijeni nepovoljnijoj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njezine fer vrijednosti, protivno članku 60. točki 6.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47. ako neposredno ili posredno, istodobno ili s odgodom, dogovori prodaju, kupnju ili prijenos imovine između dva mirovinska fonda kojima upravlja isto mirovinsko društvo pod uvjetima različitim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tržišnih uvjeta ili uvjetima koji jedan mirovinski fond stavljaju u povoljniji položaj u </w:t>
      </w:r>
      <w:r w:rsidRPr="00717A40">
        <w:rPr>
          <w:b/>
          <w:color w:val="000000"/>
          <w:sz w:val="20"/>
          <w:szCs w:val="20"/>
          <w:lang w:val="it-IT" w:eastAsia="en-US"/>
        </w:rPr>
        <w:lastRenderedPageBreak/>
        <w:t>odnosu na drugi, protivno članku 60. točki 7.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48. ako preuzme obveze u vezi s imovinom koja u trenutku preuzimanja tih obveza nije vlasništvo mirovinskog fonda, a ne radi se o iznimci iz članka 60. točke 8. podtočaka a) </w:t>
      </w:r>
      <w:proofErr w:type="gramStart"/>
      <w:r w:rsidRPr="00717A40">
        <w:rPr>
          <w:b/>
          <w:color w:val="000000"/>
          <w:sz w:val="20"/>
          <w:szCs w:val="20"/>
          <w:lang w:val="it-IT" w:eastAsia="en-US"/>
        </w:rPr>
        <w:t>i b</w:t>
      </w:r>
      <w:proofErr w:type="gramEnd"/>
      <w:r w:rsidRPr="00717A40">
        <w:rPr>
          <w:b/>
          <w:color w:val="000000"/>
          <w:sz w:val="20"/>
          <w:szCs w:val="20"/>
          <w:lang w:val="it-IT" w:eastAsia="en-US"/>
        </w:rPr>
        <w:t>), protivno članku 60. točki 8.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49. ako ne ostvaruje prava članova prema depozitaru, u skladu s člankom 62.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50. ako radi pokrića troškova mirovinskog društva, za mirovinsko društvo zaračunava naknade koje nisu propisane člankom 63. točkama 1. do 3.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51. ako iz imovine mirovinskog fonda isplaćuje naknade, troškove, provizije i pristojbe koje nisu propisane člankom 87. stavkom. 1. točkama 1. do 4.</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52. ako ne iskazuje ukupan iznos troškova iz članka 87. stavka 1. ovoga Zakona kao pokazatelj ukupnih troškova i ne objavljuje ga u revidiranim godišnjim izvještajima mirovinskog fonda, protivno članku 87. stavku 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53. ako potraživanja za naknadu troškova i naknada nastalih u vezi sa zaključivanjem pravnih poslova za zajednički račun članova mirovinskog fonda ne podmiri isključivo iz imovine mirovinskog fonda, nego za iste tereti članove mirovinskog fonda izravno, protivno odredbi članka 88. stavka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54. ako uplaćene doprinose u mirovinski fond i prenesene račune ne knjiži u korist osobnih računa na ime člana, u skladu s čankom 106. stavkom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55. ako prilikom utvrđivanja neto vrijednosti imovine mirovinskog fonda odnosno vrijednosti obračunske jedinice ne utvrdi vrijednost imovine mirovinskog fonda i svih obveza, u skladu s člankom 107. stavkom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56. ako u pogledu utvrđivanja neto vrijednosti imovine i obračunske jedinice ne postupa u skladu s pravilnikom iz članka 108. stavka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57. ako uplaćene doprinose i prenesene račune ne preračunava u obračunske jedinice svakodnevno u skladu s vrijednošću obračunskih jedinica na taj datum, u skladu s člankom 109. stavkom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58. ako neto vrijednost imovine mirovinskog fonda ne izračunava u skladu s člancima 108. i 111. ovoga Zakona za svaki dan vrednovanja, u skladu s člankom 110.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59. ako ne usvoji računovodstvene politike, odnosno metodologije vrednovanja za svaki mirovinski fond kojim upravlja, prilikom njegova osnivanja, i bez odgode ih ne dostavi depozitaru mirovinskog fonda, u skladu s člankom 111. stavkom 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60. ako za svaki dan vrednovanja ne izvijesti Središnji registar osiguranika o vrijednosti obračunske jedinice mirovinskog fonda u roku iz članka 111. stavka 8.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61. ako za svakih deset tisuća članova iznad pedeset tisuća članova svih kategorija mirovinskih fondova kojima upravlja ne održava jamstveni polog najmanje u vrijednosti osnovice koju čini iznos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milijun kuna usklađen prema indeksu potrošačkih cijena, u skladu s člankom 112. stavkom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62. ako ne usklađuje osnovicu iz članka 112. stavka 1. ovoga Zakona prema odluci koju donosi Agencija u prvom tromjesečju svake kalendarske godine prema indeksu potrošačkih cijena u prethodnoj kalendarskoj godini, na temelju podataka Državnog zavoda za statistiku, u skladu s člankom 112. stavkom 2.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63. ako jamstveni polog ne drži na posebnom skrbničkom računu kod depozitara ili ga ne uloži u trezorske zapise Republike Hrvatske, u skladu s člankom 112. stavkom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64. ako ne uplati razliku mirovinskom fondu do zajamčenog prinosa iz jamstvenog pologa ili, ako taj iznos nije dovoljan, iz temeljnog kapitala mirovinskog društva do najviše 50% temeljnog kapitala mirovinskog društva, u skladu s člankom 113. stavkom 3.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65. ako se imovina mirovinskog fonda sastoji od imovine različite od one iz članka 125. stavka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66. ako imovina iz članka 125. stavka 1.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koje se sastoji imovina mirovinskog fonda ne ispunjava uvjete iz članka 125. stavka 2. ovoga Zakona i/ili iz pravilnika iz članka 125. stavka 5.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67. ako mirovinski fond, odnosno mirovinski fondovi kojima upravlja isto mirovinsko društvo, ulaže u imovinu iz članka 125. stavka 2. točke 2 ovoga Zakona, a mirovinsko društvo u roku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tri radna dana nakon provedenog ulaganja ne dostavi Agenciji dokumentaciju propisanu člankom 125. stavkom 3. točkama 1. –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68. ako ulaže imovinu mirovinskog fonda protivno ograničenjima ulaganja iz članka 126. ovoga Zakona, a ne uskladi ulaganja fonda u roku iz članka 135. stavaka 2., 3. ili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lastRenderedPageBreak/>
        <w:t>69. ako ulaže imovinu mirovinskog fonda protivno ograničenjima ulaganja iz članka 127. ovoga Zakona, a ne uskladi ulaganja fonda u roku iz članka 135. stavaka 2., 3. ili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70. ako ulaže imovinu mirovinskog fonda protivno ograničenjima ulaganja iz članka 128. ovoga Zakona, a ne uskladi ulaganja fonda u roku iz članka 135. stavaka 2., 3. ili 4.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71. ako za račun mirovinskog fonda pozajmi novčana sredstva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trećih osoba u ukupnom iznosu većem od 5% neto vrijednosti imovine fonda i/ili isto učini na rok duži od tri mjeseca, protivno članku 131. stavku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72. ako za račun mirovinskog fonda pozajmi novčana sredstva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trećih osoba u ukupnom iznosu manjem od 5% neto vrijednosti imovine fonda i to ne učini putem repo poslova i transakcija prodaje i ponovne kupnje i/ili predmetne transakcije sklopi na rok duži od tri mjeseca, protivno članku 131. stavku 1. ovoga Zakona</w:t>
      </w:r>
    </w:p>
    <w:p w:rsidR="00717A40" w:rsidRPr="00717A40" w:rsidRDefault="00717A40" w:rsidP="00717A40">
      <w:pPr>
        <w:spacing w:before="120"/>
        <w:rPr>
          <w:b/>
          <w:color w:val="000000"/>
          <w:sz w:val="20"/>
          <w:szCs w:val="20"/>
          <w:lang w:val="it-IT" w:eastAsia="en-US"/>
        </w:rPr>
      </w:pPr>
      <w:r w:rsidRPr="00717A40">
        <w:rPr>
          <w:b/>
          <w:color w:val="000000"/>
          <w:sz w:val="20"/>
          <w:szCs w:val="20"/>
          <w:lang w:val="it-IT" w:eastAsia="en-US"/>
        </w:rPr>
        <w:t xml:space="preserve">73. ako više </w:t>
      </w:r>
      <w:proofErr w:type="gramStart"/>
      <w:r w:rsidRPr="00717A40">
        <w:rPr>
          <w:b/>
          <w:color w:val="000000"/>
          <w:sz w:val="20"/>
          <w:szCs w:val="20"/>
          <w:lang w:val="it-IT" w:eastAsia="en-US"/>
        </w:rPr>
        <w:t>od</w:t>
      </w:r>
      <w:proofErr w:type="gramEnd"/>
      <w:r w:rsidRPr="00717A40">
        <w:rPr>
          <w:b/>
          <w:color w:val="000000"/>
          <w:sz w:val="20"/>
          <w:szCs w:val="20"/>
          <w:lang w:val="it-IT" w:eastAsia="en-US"/>
        </w:rPr>
        <w:t xml:space="preserve"> 5% neto vrijednosti imovine mirovinskog fonda, pozajmi trećim osobama, protivno članku 131. stavku 2.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74. ako više od 50% svakog pojedinog ulaganja pozajmi trećim osobama, protivno članku 131. stavku 2.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75. ako imovinu mirovinskog fonda pozajmi bez pisanog ugovora ili u sklopu organiziranih sustava za pozajmljivanje vrijednosnih papira koji djeluju u sklopu sustava za prijeboj i namiru, protivno članku 131. stavku 2.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76. ako financijske izvedenice ne koristi u svoje ime i za račun mirovinskog fonda u svrhu zaštite imovine mirovinskog fonda ili efikasnog upravljanja imovinom i obvezama mirovinskog fonda, u skladu s člankom 132. stavkom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77. ako prilikom ugovaranja financijskih izvedenica ne uvažava ograničenja ulaganja iz članka 132. stavka 2.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78. ako ulaže imovinu mirovinskog fonda u imovinu koja je po zakonu neotuđiva ili koja je opterećena, odnosno založena ili fiducijarno prenesena radi osiguranja kakve tražbine, protivno članku 134. točki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79. ako ulaže u vrijednosne papire izdane od depozitara mirovinskog fonda, bilo kojeg dioničara, odnosno vlasnika udjela mirovinskog društva, ili bilo koje osobe koja je povezana osoba s prethodno navedenim osobama, protivno članku 134. točki 2.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80. ako ulaže imovinu mirovinskog fonda u vrijednosne papire izdane od depozitara mirovinskog fonda, bilo kojeg dioničara, odnosno vlasnika udjela mirovinskog društva, ili bilo koje osobe koja je povezana osoba s prethodno navedenim osobama, protivno članku 134. točki 2. ovoga Zakona, a ne uskladi ulaganja fonda u roku iz članka 135. stavaka 2. ili 3.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81. ako mirovinsko društvo ne uskladi ulaganja mirovinskog fonda odmah po saznanju za prekoračenja ulaganja iz članka 125. do 134. ovoga Zakona, koja su posljedica transakcije koju je sklopilo mirovinsko društvo, a kojom su se u trenutku njezina sklapanja prekoračila navedena ograničenja ili dodatno povećala prekoračenja ulaganja, a koja nisu obuhvaćena člankom 135. stavkom 2. ovoga Zakona, protivno odredbama članka 135. stavka 4.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82. ako u svoje ime, a za račun mirovinskog fonda ugovara transakcije s članovima uprave ili nadzornog odbora mirovinskog fonda, suprotno odredbama članka 136. stavka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83. ako ne vodi evidenciju o transakcijama ugovorenima za račun mirovinskog fonda u kojima su suprotne strane dioničari, odnosno vlasnici udjela mirovinskog društva, depozitar mirovinskog fonda ili bilo koja druga osoba koja je povezana s navedenim pravnim ili fizičkim osobama, u skladu s člankom 136. stavkom 2.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84. ako daje zajam ili jamstva iz imovine mirovinskog fonda, protivno članku 136. stavku 4.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85. ako ne izvijesti Hrvatski sabor o radu mirovinskih fondova kojima upravlja u roku iz članka 150.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86. ako ne izračuna omjer zamjene obračunskih jedinica u fondu prenositelju za obračunske jedinice u fondu preuzimatelju, u skladu s člankom 153. stavkom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87. ako prije provođenja postupka pripajanja mirovinsko društvo fonda prenositelja nije dobilo odobrenje Agencije, u skladu s člankom 155.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88. fonda prenositelja ako ne izradi nacrt pripajanja sa sadržajem i formom propisanim člankom 157. stavkom 2. ovoga Zakona, u skladu s člankom 157. stavkom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89. fonda preuzimatelja ako ne izradi nacrt pripajanja sa sadržajem i formom propisanim člankom 157. stavkom 2. ovoga Zakona, u skladu s člankom 157. stavkom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lastRenderedPageBreak/>
        <w:t>90. ako naplaćuje troškove povezane s izradom mišljenja depozitara o pripajanju, na temelju nacrta pripajanja iz članka 157. stavka 1. ovoga Zakona iz imovine fonda, protivno članku 158. stavku 3.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91. fonda preuzimatelja ako putem Središnjeg registra osiguranika ne učini dostupnim svim članovima fonda preuzimatelja obavijesti o svim radnjama i okolnostima pripajanja koja sadrži elemente iz članka 159. stavka 3. ovoga Zakona, kako bi članovi mogli procijeniti posljedice koje će pripajanje imati na njihovu imovinu u fondu preuzimatelju, u skladu s člankom 159. stavkom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92. fonda prenositelja ako putem Središnjeg registra osiguranika ne učini dostupnim svim članovima fonda prenositelja obavijesti o svim radnjama i okolnostima pripajanja koja sadrži elemente iz članka 159. stavka 3. ovoga Zakona, kako bi članovi mogli procijeniti posljedice koje će pripajanje imati na njihovu imovinu u fondu prenositelju u skladu s člankom 159. stavkom 2.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93. prenositelj, ako članovima ne dostavi obavijesti o pripajanju iz članka 159. stavaka 1. i 2. ovoga Zakona, nakon što Agencija mirovinskom društvu fonda prenositelja izda odobrenje za pripajanje, ali najmanje 30 dana prije provođenja postupka pripajanja, u skladu s člankom 159. stavkom 4. ovoga Zakona i pravilnikom iz članka 159. stavka 6.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94. preuzimatelj, ako članovima ne dostavi obavijesti o pripajanju iz članka 159. stavaka 1. i 2. ovoga Zakona, nakon što Agencija mirovinskom društvu fonda prenositelja izda odobrenje za pripajanje, ali najmanje 30 dana prije provođenja postupka pripajanja, u skladu s člankom 159. stavkom 4. ovoga Zakona i pravilnikom iz članka 159. stavka 6.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95. ako u postupku pripajanja ne omogući članovima fonda prenositelja i fonda preuzimatelja prelazak u mirovinski fond kojim upravlja neko drugo mirovinsko društvo bez naplate naknade za izlaz u roku iz članka 159. stavka 4. ovoga Zakona te u roku od šest mjeseci nakon izvršenog pripajanja, u skladu s člankom 159. stavkom 5.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96. ako ne obavijesti Središnji registar osiguranika o svim radnjama i okolnostima provođenja pripajanja, u skladu s člankom 160.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97. ako naplaćuje troškove revizije iz imovine mirovinskog fonda koji sudjeluje u postupku pripajanja, protivno odredbi članka 162. stavka 6.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98. ako mirovinsko društvo koje upravlja fondom preuzimateljem ne obavijesti Agenciju o provedenom pripajanju i ne dostavi nalaz revizora o točnosti stvarnog omjera zamjene utvrđenog na dan njegova izračuna, u roku iz članka 165.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99. ako izabere ili promijeni depozitara bez odobrenja Agencije, protivno odredbama članka 171. stavka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100. ako u slučaju otvaranja postupka stečaja ili pokretanja postupka likvidacije nad depozitarom odmah ne dostavi obavijest o depozitaru o raskidu ili otkazu ugovora i o tome ne obavijesti Agenciju, u skladu s člankom 189. stavkom 1. točkom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101. ako u slučaju otvaranja stečaja ili likvidacije nad depozitarom ne zatraži odobrenje Agencije na izbor novog depozitara, u roku iz članka 189. stavka 1. točke 2.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102. ako na zahtjev Agencije ne dostavi ili ne učini dostupnim dokumentaciju, izvještaje ili podatke o svim okolnostima potrebnima za nadzor ili izvršavanje drugih ovlasti i mjera Agencije, u skladu s člankom 201. stavkom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103. ako kao subjekt nadzora Agencije iz članka 198. stavka 5. točke 1. ovoga Zakona ne omogući Agenciji obavljanje nadzora, u skladu s člankom 198. stavcima 1. do 3. ovoga Zakona, na način da protivno člancima 203. do 205. ovoga Zakona ovlaštenoj osobi Agencije na traženje ne uruči svu traženu dokumentaciju i podatke iz članka 203. stavka 3. ili članka 205. stavka 2. ovoga Zakona, odnosno ako ne osigura uvjete za obavljanje nadzora u skladu s člankom 204. ovoga Zakona ili ako ne osigura uvjete za pregled informacijskog sustava u skladu s člankom 205. stavkom 1. ovoga Zakona</w:t>
      </w:r>
    </w:p>
    <w:p w:rsidR="00717A40" w:rsidRPr="00717A40" w:rsidRDefault="00717A40" w:rsidP="00717A40">
      <w:pPr>
        <w:spacing w:before="120"/>
        <w:rPr>
          <w:b/>
          <w:color w:val="000000"/>
          <w:sz w:val="20"/>
          <w:szCs w:val="20"/>
          <w:lang w:val="en-US" w:eastAsia="en-US"/>
        </w:rPr>
      </w:pPr>
      <w:r w:rsidRPr="00717A40">
        <w:rPr>
          <w:b/>
          <w:color w:val="000000"/>
          <w:sz w:val="20"/>
          <w:szCs w:val="20"/>
          <w:lang w:val="en-US" w:eastAsia="en-US"/>
        </w:rPr>
        <w:t>104. ako unutar roka koji je odredila Agencija, Agenciji ne dostavi izvještaj o provedbi naloženih mjera iz članka 220. stavka 2. ovoga Zakona, u skladu s člankom 220. stavkom 4. ovoga Zakona.</w:t>
      </w:r>
    </w:p>
    <w:p w:rsidR="003B6345" w:rsidRPr="00872FE3" w:rsidRDefault="003B6345" w:rsidP="003B6345">
      <w:pPr>
        <w:spacing w:before="120"/>
        <w:rPr>
          <w:color w:val="000000"/>
          <w:sz w:val="20"/>
          <w:szCs w:val="20"/>
          <w:lang w:val="en-US" w:eastAsia="en-US"/>
        </w:rPr>
      </w:pPr>
      <w:r w:rsidRPr="00872FE3">
        <w:rPr>
          <w:color w:val="000000"/>
          <w:sz w:val="20"/>
          <w:szCs w:val="20"/>
          <w:lang w:val="en-US" w:eastAsia="en-US"/>
        </w:rPr>
        <w:t>(2) Novčanom kaznom u iznosu od 20.000,00 do 50.000,00 kuna kaznit će se za prekršaj iz stavka 1. ovoga članka i odgovorna osoba mirovinskog društva.</w:t>
      </w:r>
    </w:p>
    <w:p w:rsidR="00872FE3" w:rsidRDefault="00872FE3" w:rsidP="003B6345">
      <w:pPr>
        <w:spacing w:before="120"/>
        <w:jc w:val="center"/>
        <w:rPr>
          <w:i/>
          <w:iCs/>
          <w:color w:val="000000"/>
          <w:sz w:val="20"/>
          <w:szCs w:val="20"/>
          <w:lang w:val="en-US"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Lakši prekršaji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231.</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(1) Novčanom kaznom u iznosu </w:t>
      </w:r>
      <w:proofErr w:type="gramStart"/>
      <w:r w:rsidRPr="007B7769">
        <w:rPr>
          <w:b/>
          <w:color w:val="000000"/>
          <w:sz w:val="20"/>
          <w:szCs w:val="20"/>
          <w:lang w:val="it-IT" w:eastAsia="en-US"/>
        </w:rPr>
        <w:t>od</w:t>
      </w:r>
      <w:proofErr w:type="gramEnd"/>
      <w:r w:rsidRPr="007B7769">
        <w:rPr>
          <w:b/>
          <w:color w:val="000000"/>
          <w:sz w:val="20"/>
          <w:szCs w:val="20"/>
          <w:lang w:val="it-IT" w:eastAsia="en-US"/>
        </w:rPr>
        <w:t xml:space="preserve"> 50.000,00 do 100.000,00 kuna kaznit će se za prekršaj mirovinsko društvo:</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lastRenderedPageBreak/>
        <w:t>1. ako o održanim sastancima ili sjednicama tijela mirovinskog društva ne vodi zapisnik u skladu s člankom 29. stavkom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2. ako nadzorni odbor ne odluči o davanju suglasnosti upravi na pitanja iz članka 45. stavka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3. ako nadzorni odbor, protivno članku 45. stavku 2. ovoga Zakona, ne da suglasnost na utvrđena načela ulaganja mirovinskih fondova koja su sastavni dio statuta mirovinskog fonda, u skladu s načelima iz članka 124.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4. ako nadzorni odbor ne prati primjenu internih akata mirovinskog društva, u skladu s člankom 45. stavkom 3.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5. ako nadzorni odbor ne nadzire primjerenost postupanja i učinkovitost rada interne revizije, u skladu s člankom 46. stavkom 1. točkom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6. ako nadzorni odbor ne nadzire postupanje mirovinskog društva u skladu s nalozima i rješenjima Agencije te utvrđenjima iz postupka nadzora, u skladu s člankom 46. stavkom 1. točkom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7. ako nadzorni odbor nije podnio izvješće glavnoj skupštini odnosno skupštini o nalozima i utvrđenjima Agencije te postupcima iz članka 46. stavka 1. točke 2. ovoga Zakona, u skladu s člankom 46. stavkom 1. točkom 3.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8. ako nadzorni odbor nije odlučio o davanju suglasnosti na godišnje financijske izvještaje mirovinskog društva i godišnje izvještaje mirovinskih fondova te o njima pisanim putem izvijestio glavnu skupštinu ili skupštinu mirovinskog društva, u skladu s člankom 46. stavkom 1. točkom 4.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9. ako nadzorni odbor nije obrazložio glavnoj skupštini ili skupštini mirovinskog društva svoje mišljenje o godišnjem izvješću interne revizije i o godišnjem izvješću uprave, u skladu s člankom 46. stavkom 1. točkom 5.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10. ako nije uspostavilo, ne provodi ili redovito ne ažurira, ne procjenjuje i ne nadzire učinkovite i primjerene opće organizacijske uvjete te nije uspostavilo, ne provodi ili redovito ne ažurira, ne procjenjuje i ne nadzire politike, mjere i postupke iz članka 48. ovoga Zakona ili pravilnika iz članka 58.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11. ako ne organizira poslovanje na način da svodi rizik sukoba interesa na najmanju moguću mjeru, u skladu s člankom 49. stavkom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12. ako nije, uzimajući u obzir vrstu, opseg i složenost poslovanja, uspostavilo i ne provodi </w:t>
      </w:r>
      <w:r w:rsidRPr="007B7769">
        <w:rPr>
          <w:b/>
          <w:color w:val="000000"/>
          <w:sz w:val="20"/>
          <w:szCs w:val="20"/>
          <w:lang w:val="it-IT" w:eastAsia="en-US"/>
        </w:rPr>
        <w:t>učinkovite politike upravljanja sukobima interesa, u skladu s člankom 49. stavkom 4.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13. ako uzimajući u obzir vrstu, opseg i složenost poslovanja, redovito ne ažurira i ne nadzire učinkovite politike upravljanja sukobima interesa, u skladu s člankom 49. stavkom 4.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14. ako nije uspostavilo i ne provodi politike o osobnim transakcijama relevantnih osoba i osoba koje su s njima u srodstvu s financijskim instrumentima u koje ulažu mirovinski fondovi kojima upravlja mirovinsko društvo radi sprječavanja sukoba interesa, u skladu s člankom 49. stavkom 5.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15. ako redovito ne ažurira politike o osobnim transakcijama relevantnih osoba i osoba koje su s njima u srodstvu s financijskim instrumentima u koje ulažu mirovinski fondovi kojima upravlja mirovinsko društvo radi sprječavanja sukoba interesa, u skladu s člankom 49. stavkom 5.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16. ako ne uspostavi i ne provodi primjerene politike i postupke kako bi osiguralo da posluje u skladu s ovim Zakonom i propisima donesenima na temelju ovoga Zakona, kao i s drugim relevantnim propisima te ne osigura da članovi uprave i druge relevantne osobe postupaju u skladu s ovim Zakonom i propisima donesenima na temelju ovoga Zakona te internim aktima mirovinskog društva, u skladu s člankom 50. stavkom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17. ako redovito ne ažurira, ne procjenjuje i ne nadzire politike i postupke kako bi osiguralo da posluje u skladu s ovim Zakonom i propisima donesenima na temelju ovoga Zakona, kao i s drugim relevantnim propisima te ne osigura da članovi uprave i druge relevantne osobe postupaju u skladu s ovim Zakonom i propisima donesenima na temelju ovoga Zakona te internim aktima mirovinskog društva, u skladu s člankom 50. stavkom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18. ako nije ustrojilo trajnu i učinkovitu funkciju usklađenosti, u skladu s pravilnikom iz članka 58.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19. ako ne ustroji interno tijelo koje donosi odluke vezano uz korporativno upravljanje i odnose s izdavateljima čiji su vrijednosni papiri u vlasništvu mirovinskih fondova kojima mirovinsko društvo upravlja, a koje se mora sastojati od osoba s odgovarajućim znanjem iz područja korporativnog upravljanja, u skladu s člankom 53. stavkom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20. ako ne ustroji internu reviziju u skladu s člankom 54. stavkom 1. i pravilnikom iz članka 54. stavka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lastRenderedPageBreak/>
        <w:t>21. ako nije poduzelo sve primjerene mjere potrebne da bi se osiguralo njegovo neprekidno i redovito poslovanje, u skladu s člankom 55. stavkom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22. ako nije propisalo ili ne implementira jasne politike </w:t>
      </w:r>
      <w:proofErr w:type="gramStart"/>
      <w:r w:rsidRPr="007B7769">
        <w:rPr>
          <w:b/>
          <w:color w:val="000000"/>
          <w:sz w:val="20"/>
          <w:szCs w:val="20"/>
          <w:lang w:val="it-IT" w:eastAsia="en-US"/>
        </w:rPr>
        <w:t>i procedure</w:t>
      </w:r>
      <w:proofErr w:type="gramEnd"/>
      <w:r w:rsidRPr="007B7769">
        <w:rPr>
          <w:b/>
          <w:color w:val="000000"/>
          <w:sz w:val="20"/>
          <w:szCs w:val="20"/>
          <w:lang w:val="it-IT" w:eastAsia="en-US"/>
        </w:rPr>
        <w:t xml:space="preserve"> nagrađivanja radnika, članova uprave i nadzornog odbora, čiji rad može imati materijalni utjecaj na profil rizičnosti mirovinskog društva ili mirovinskog fonda, u skladu s člankom 56. stavkom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23. ako uprava mirovinskog društva ne usvoji i najmanje jednom godišnje ne preispita opća načela politika nagrađivanja, u skladu s člankom 56. stavkom 5.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24. ako najmanje jednom godišnje interno ne revidira primjenu politike </w:t>
      </w:r>
      <w:proofErr w:type="gramStart"/>
      <w:r w:rsidRPr="007B7769">
        <w:rPr>
          <w:b/>
          <w:color w:val="000000"/>
          <w:sz w:val="20"/>
          <w:szCs w:val="20"/>
          <w:lang w:val="it-IT" w:eastAsia="en-US"/>
        </w:rPr>
        <w:t>i procedure</w:t>
      </w:r>
      <w:proofErr w:type="gramEnd"/>
      <w:r w:rsidRPr="007B7769">
        <w:rPr>
          <w:b/>
          <w:color w:val="000000"/>
          <w:sz w:val="20"/>
          <w:szCs w:val="20"/>
          <w:lang w:val="it-IT" w:eastAsia="en-US"/>
        </w:rPr>
        <w:t xml:space="preserve"> nagrađivanja, u skladu s člankom 56. stavkom 6.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25. ako isplati nagradu radnicima, prokuristima, članovima uprave i nadzornog odbora protivno članku 56. stavku 8.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26. ako u godišnjim financijskim izvještajima mirovinskog društva ne objavi podatke iz članka 56. stavka 10.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27. ako ne vodi i ne čuva evidencije i poslovnu dokumentaciju o svim aktivnostima, kao i transakcijama koje je izvršilo, posebice vezanima uz upravljanje imovinom mirovinskim fondovima, na način koji omogućuje nadzor nad poslovanjem u skladu s odredbama ovoga Zakona i propisa donesenih na temelju ovoga Zakona, a posebice nad ispunjavanjem obveza prema članovima i potencijalnim članovima mirovinskog fonda, u skladu s odredbama članka 57. stavka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28. ako ne organizira poslovanje i ne vodi ažurno poslovnu dokumentaciju i druge administrativne ili poslovne evidencije na način koji omogućuje da </w:t>
      </w:r>
      <w:proofErr w:type="gramStart"/>
      <w:r w:rsidRPr="007B7769">
        <w:rPr>
          <w:b/>
          <w:color w:val="000000"/>
          <w:sz w:val="20"/>
          <w:szCs w:val="20"/>
          <w:lang w:val="it-IT" w:eastAsia="en-US"/>
        </w:rPr>
        <w:t>se</w:t>
      </w:r>
      <w:proofErr w:type="gramEnd"/>
      <w:r w:rsidRPr="007B7769">
        <w:rPr>
          <w:b/>
          <w:color w:val="000000"/>
          <w:sz w:val="20"/>
          <w:szCs w:val="20"/>
          <w:lang w:val="it-IT" w:eastAsia="en-US"/>
        </w:rPr>
        <w:t xml:space="preserve"> u svakom trenutku može provjeriti tijek pojedinog posla koji je izvršilo za svoj račun ili račun pojedinog mirovinskog fonda, u skladu s odredbama članka 57. stavka 3.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29. ako ne izrađuje ili ne dostavlja izvještaje mirovinskog društva Agenciji u rokovima ili na način propisan pravilnikom iz članka 64. stavka 2. ovoga Zakona, odnosno pravilnikom iz članka 64. stavka 3.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30. ako sklopi ugovor o zakonskoj reviziji s revizorom koji ne ispunjava uvjete iz članka 65. stavaka 4. i 5. ovoga Zakona, protivno članku 65. stavku 3.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31. ako ne dostavi revizorski izvještaj o obavljenoj zakonskoj reviziji godišnjih financijskih izvještaja, </w:t>
      </w:r>
      <w:r w:rsidRPr="007B7769">
        <w:rPr>
          <w:b/>
          <w:color w:val="000000"/>
          <w:sz w:val="20"/>
          <w:szCs w:val="20"/>
          <w:lang w:val="it-IT" w:eastAsia="en-US"/>
        </w:rPr>
        <w:t>uključujući godišnje izvješće i financijske izvještaje iz članka 64. stavka 2. ovoga Zakona, u roku iz članka 65. stavka 7.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32. ako nije ponovo izradilo godišnje financijske izvještaje, osiguralo obavljanje zakonske revizije tih izvještaja te revizorskog izvještaja, uključujući i relevantne financijske izvještaje i dostavilo Agenciji u roku koji je ona odredila svojim rješenjem, protivno članku 66. stavku 4.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33. ako objavi godišnje financijske izvještaje koji su odbijeni odnosno odbačeni te ne osigura da godišnji financijski izvještaji, koji su odbijeni odnosno odbačeni, budu javno objavljeni i ako ne osigura da </w:t>
      </w:r>
      <w:proofErr w:type="gramStart"/>
      <w:r w:rsidRPr="007B7769">
        <w:rPr>
          <w:b/>
          <w:color w:val="000000"/>
          <w:sz w:val="20"/>
          <w:szCs w:val="20"/>
          <w:lang w:val="it-IT" w:eastAsia="en-US"/>
        </w:rPr>
        <w:t>se</w:t>
      </w:r>
      <w:proofErr w:type="gramEnd"/>
      <w:r w:rsidRPr="007B7769">
        <w:rPr>
          <w:b/>
          <w:color w:val="000000"/>
          <w:sz w:val="20"/>
          <w:szCs w:val="20"/>
          <w:lang w:val="it-IT" w:eastAsia="en-US"/>
        </w:rPr>
        <w:t xml:space="preserve"> povuku iz javne objave već objavljeni godišnji financijski izvještaji koji su odbijeni odnosno odbačeni, protivno članku 66. stavku 7.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34. ako preuzme poslove upravljanja mirovinskim fondom bez odobrenja Agencije, protivno članku 69. stavku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35. prenositelj i preuzimatelj ako zajednički javno ne objave informaciju o prijenosu upravljanja u roku iz članka 72. stavka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36. prenositelj ako putem Središnjeg registra osiguranika ne obavijesti sve članove mirovinskih fondova o prijenosu upravljanja, u skladu s člankom 72. stavkom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37. preuzimatelj ako putem Središnjeg registra osiguranika ne obavijesti sve članove mirovinskih fondova o prijenosu upravljanja, u skladu s člankom 72. stavkom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38. ako u slučaju iz članka 104. stavka 1. ovoga Zakona ne prenese ukupna kapitalizirana sredstva s osobnog računa člana fonda u državni proračun, na način </w:t>
      </w:r>
      <w:proofErr w:type="gramStart"/>
      <w:r w:rsidRPr="007B7769">
        <w:rPr>
          <w:b/>
          <w:color w:val="000000"/>
          <w:sz w:val="20"/>
          <w:szCs w:val="20"/>
          <w:lang w:val="it-IT" w:eastAsia="en-US"/>
        </w:rPr>
        <w:t>i u</w:t>
      </w:r>
      <w:proofErr w:type="gramEnd"/>
      <w:r w:rsidRPr="007B7769">
        <w:rPr>
          <w:b/>
          <w:color w:val="000000"/>
          <w:sz w:val="20"/>
          <w:szCs w:val="20"/>
          <w:lang w:val="it-IT" w:eastAsia="en-US"/>
        </w:rPr>
        <w:t xml:space="preserve"> roku iz članka 104. stavka 3.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39. ako ne izvijesti Agenciju i Središnji registar osiguranika o činjenici da izračun i kontrola neto vrijednosti imovine mirovinskog fonda nisu izvršeni u propisanom roku, na način </w:t>
      </w:r>
      <w:proofErr w:type="gramStart"/>
      <w:r w:rsidRPr="007B7769">
        <w:rPr>
          <w:b/>
          <w:color w:val="000000"/>
          <w:sz w:val="20"/>
          <w:szCs w:val="20"/>
          <w:lang w:val="it-IT" w:eastAsia="en-US"/>
        </w:rPr>
        <w:t>i u</w:t>
      </w:r>
      <w:proofErr w:type="gramEnd"/>
      <w:r w:rsidRPr="007B7769">
        <w:rPr>
          <w:b/>
          <w:color w:val="000000"/>
          <w:sz w:val="20"/>
          <w:szCs w:val="20"/>
          <w:lang w:val="it-IT" w:eastAsia="en-US"/>
        </w:rPr>
        <w:t xml:space="preserve"> roku iz članka 111. stavka 11.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40. ako promidžbeni sadržaj o mirovinskom društvu i mirovinskim fondovima koji je namijenjen članovima ili potencijalnim članovima mirovinskih fondova ne ispunjava zahtjeve iz članka 114. stavka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41. ako prikazuje rezultate poslovanja mirovinskog fonda protivno odredbama članka 115. stavka 1. i pravilnika iz članka 115. stavka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42. ako u odnosima s članovima, potencijalnim članovima, poslodavcima, sindikatima i radnicima, </w:t>
      </w:r>
      <w:r w:rsidRPr="007B7769">
        <w:rPr>
          <w:b/>
          <w:color w:val="000000"/>
          <w:sz w:val="20"/>
          <w:szCs w:val="20"/>
          <w:lang w:val="it-IT" w:eastAsia="en-US"/>
        </w:rPr>
        <w:lastRenderedPageBreak/>
        <w:t>postupa protivno odredbama članka 117. stavka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43. ako promidžbeni sadržaj o mirovinskom društvu i mirovinskim fondovima ne dostavi Agenciji, u skladu s člankom 118. stavkom 3.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44. ako informacije objavljene u svrhu promidžbe mirovinskih fondova nisu potpune i točne, u skladu s člankom 118. stavkom 4. ovoga Zakona i pravilnikom iz članka 120.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45. ako ne uspostavi i ne ostvaruje primjerene postupke za rješavanje pritužbi članova mirovinskog fonda, u skladu s člankom 121. točkama 1. i 2.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46. ako ne vodi evidenciju o svim pritužbama članova mirovinskog fonda i poduzetim mjerama, u skladu s rokom iz članka 121. točke 3.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47. ako ne čuva dokumentaciju o svim pritužbama članova mirovinskog fonda i poduzetim mjerama, u skladu s rokom iz članka 121. točke 3.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48. ako se imovina mirovinskog fonda ulaže na način da nije valutno usklađena s obvezama mirovinskog fonda u skladu s člankom 129. ovoga Zakona, a ne uskladi ulaganja fonda u roku iz članka 135. stavaka 2., 3. ili 4.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49. ako se imovina mirovinskog fonda ulaže na način da nije ročno usklađena s obvezama mirovinskog fonda u skladu s člankom 130. ovoga Zakona, a ne uskladi ulaganja fonda u roku iz članka 135. stavaka 2., 3. ili 4.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50. ako ne usvoji statute mirovinskih fondova u skladu s člancima 138. do 140. ovoga Zakona, u skladu s člankom 137. stavkom 1. točkom 1.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51. ako ne objavi statute mirovinskih fondova u skladu s člancima 138. do 140. ovoga Zakona, u skladu s člankom 137. stavkom 1. točkom 1.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52. ako ne usvoji informativni prospekt mirovinskih fondova u skladu s člancima 141. do 143. ovoga Zakona, u skladu s člankom 137. stavkom 1. točkom 2.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53. ako ne objavi informativni prospekt mirovinskih fondova u skladu s člancima 141. do 143. ovoga Zakona, u skladu s člankom 137. stavkom 1. točkom 2.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54. ako ne usvoji tromjesečne i revidirane godišnje izvještaje mirovinskih fondova u skladu s člancima 144. do 148. ovoga Zakona, u skladu s člankom 137. stavkom 1. točkom 3.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55. ako ne objavi tromjesečne i revidirane godišnje izvještaje mirovinskih fondova u skladu s člancima 144. do 148. ovoga Zakona, u skladu s člankom 137. stavkom 1. točkom 3.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56. ako ne obavijesti članove mirovinskog fonda o događajima iz članka 149. i 150. ovoga Zakona, u skladu s člankom 137. stavkom 1. točkom 4.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57. ako sklopi ugovor o zakonskoj reviziji s revizorom koji ne ispunjava uvjete iz članka 146. stavaka 4. i 5. ovoga Zakona, protivno članku 146. stavku 3.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58. ako nije ponovo izradilo godišnje izvještaje mirovinskog fonda, nije osiguralo obavljanje zakonske revizije tih izvještaja te revizorsko izvješće, uključujući i relevantne godišnje izvještaje, nije ih dostavilo Agenciji u roku koji je ona svojim rješenjem odredila, u skladu s člankom 146. stavkom 10.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59. ako objavi godišnje financijske izvještaje koji su odbijeni odnosno odbačeni i ako ne povuče iz javne objave već objavljene godišnje financijske izvještaje koji su odbijeni odnosno odbačeni, u skladu s člankom 146. stavkom 13.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60. ako ne dostavi Agenciji tromjesečne izvještaje i revidirane godišnje izvještaje mirovinskog fonda u skladu s rokovima iz članka 147. stavka 1. odnosno stavka 2.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61. ako ne dostavi Središnjem registru osiguranika tromjesečne izvještaje i revidirane godišnje izvještaje mirovinskog fonda u skladu s rokovima iz članka 147. stavka 1., odnosno stavka 2.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62. ako ne da članu mirovinskog fonda besplatno presliku izvješća revizora o pripajanju, najkasnije sljedeći radni dan od primitka pisanog zahtjeva, protivno članku 163. stavku 2.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63. ako ne objavi informaciju o provedbi pripajanja na način i u roku iz članka 166. ovoga Zakona</w:t>
      </w:r>
    </w:p>
    <w:p w:rsidR="007B7769" w:rsidRPr="007B7769" w:rsidRDefault="007B7769" w:rsidP="003B6345">
      <w:pPr>
        <w:spacing w:before="120"/>
        <w:rPr>
          <w:b/>
          <w:color w:val="000000"/>
          <w:sz w:val="20"/>
          <w:szCs w:val="20"/>
          <w:lang w:val="en-US" w:eastAsia="en-US"/>
        </w:rPr>
      </w:pPr>
      <w:r w:rsidRPr="007B7769">
        <w:rPr>
          <w:b/>
          <w:color w:val="000000"/>
          <w:sz w:val="20"/>
          <w:szCs w:val="20"/>
          <w:lang w:val="en-US" w:eastAsia="en-US"/>
        </w:rPr>
        <w:t>64. ako informativni prospekt mirovinskog fonda, kada je depozitar delegirao poslove iz članka 172. stavka 1. točke 1. ovoga Zakona na treće osobe, u dijelu koji se odnosi na depozitara, ne sadrži i podatke iz članka 185. točaka 1. do 3. ovoga Zakona.</w:t>
      </w:r>
    </w:p>
    <w:p w:rsidR="003B6345" w:rsidRPr="007B7769" w:rsidRDefault="003B6345" w:rsidP="003B6345">
      <w:pPr>
        <w:spacing w:before="120"/>
        <w:rPr>
          <w:color w:val="000000"/>
          <w:sz w:val="20"/>
          <w:szCs w:val="20"/>
          <w:lang w:val="en-US" w:eastAsia="en-US"/>
        </w:rPr>
      </w:pPr>
      <w:r w:rsidRPr="007B7769">
        <w:rPr>
          <w:color w:val="000000"/>
          <w:sz w:val="20"/>
          <w:szCs w:val="20"/>
          <w:lang w:val="en-US" w:eastAsia="en-US"/>
        </w:rPr>
        <w:t>(2) Novčanom kaznom u iznosu od 10.000,00 do 20.000,00 kuna kaznit će se za prekršaj iz stavka 1. ovoga članka i odgovorna osoba mirovinskog društva.</w:t>
      </w:r>
    </w:p>
    <w:p w:rsidR="007B7769" w:rsidRDefault="007B7769" w:rsidP="003B6345">
      <w:pPr>
        <w:spacing w:before="120"/>
        <w:jc w:val="center"/>
        <w:rPr>
          <w:i/>
          <w:iCs/>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Teži prekršaji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lastRenderedPageBreak/>
        <w:t>Članak 232.</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(1) Novčanom kaznom u iznosu </w:t>
      </w:r>
      <w:proofErr w:type="gramStart"/>
      <w:r w:rsidRPr="007B7769">
        <w:rPr>
          <w:b/>
          <w:color w:val="000000"/>
          <w:sz w:val="20"/>
          <w:szCs w:val="20"/>
          <w:lang w:val="it-IT" w:eastAsia="en-US"/>
        </w:rPr>
        <w:t>od</w:t>
      </w:r>
      <w:proofErr w:type="gramEnd"/>
      <w:r w:rsidRPr="007B7769">
        <w:rPr>
          <w:b/>
          <w:color w:val="000000"/>
          <w:sz w:val="20"/>
          <w:szCs w:val="20"/>
          <w:lang w:val="it-IT" w:eastAsia="en-US"/>
        </w:rPr>
        <w:t xml:space="preserve"> 200.000,00 do 500.000,00 kuna kaznit će se za prekršaj depozitar ako:</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 prilikom obavljanja poslova depozitara iz članka 172. ovoga Zakona ne postupa u skladu s člankom 170. stavkom 10.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2. ne obavlja za mirovinski fond neki </w:t>
      </w:r>
      <w:proofErr w:type="gramStart"/>
      <w:r w:rsidRPr="007B7769">
        <w:rPr>
          <w:b/>
          <w:color w:val="000000"/>
          <w:sz w:val="20"/>
          <w:szCs w:val="20"/>
          <w:lang w:val="it-IT" w:eastAsia="en-US"/>
        </w:rPr>
        <w:t>od</w:t>
      </w:r>
      <w:proofErr w:type="gramEnd"/>
      <w:r w:rsidRPr="007B7769">
        <w:rPr>
          <w:b/>
          <w:color w:val="000000"/>
          <w:sz w:val="20"/>
          <w:szCs w:val="20"/>
          <w:lang w:val="it-IT" w:eastAsia="en-US"/>
        </w:rPr>
        <w:t xml:space="preserve"> poslova iz članka 172. stavka 1. ovoga Zakona i pravilnika iz članka 172. stavka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3. ne osigura učinkovito i prikladno praćenje tijeka novca mirovinskog fonda u skladu s člankom 172.a stavkom 1. ovoga Zakona i pravilnikom iz članka 172. stavka 2.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4. ne osigura da se sva novčana sredstva mirovinskog fonda evidentiraju na novčanim računima koji ispunjavaju uvjete iz članka 172.a stavka 1.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5. na zahtjev Agencije ne dostavi dokumentaciju, obavijesti i informacije o svim pitanjima važnima za obavljanje nadzora nad poslovima depozitara, u skladu s člankom 173. stavkom 1. ovoga Zakona</w:t>
      </w:r>
    </w:p>
    <w:p w:rsidR="007B7769" w:rsidRPr="007B7769" w:rsidRDefault="007B7769" w:rsidP="007B7769">
      <w:pPr>
        <w:spacing w:before="120"/>
        <w:rPr>
          <w:b/>
          <w:color w:val="000000"/>
          <w:sz w:val="20"/>
          <w:szCs w:val="20"/>
          <w:lang w:val="en-US" w:eastAsia="en-US"/>
        </w:rPr>
      </w:pPr>
      <w:r w:rsidRPr="007B7769">
        <w:rPr>
          <w:b/>
          <w:color w:val="000000"/>
          <w:sz w:val="20"/>
          <w:szCs w:val="20"/>
          <w:lang w:val="en-US" w:eastAsia="en-US"/>
        </w:rPr>
        <w:t>6. ne upozori mirovinsko društvo o utvrđenim nepravilnostima i/ili nezakonitostima i ne zatraži pojašnjenje o utvrđenim okolnostima, u skladu s člankom 173. stavkom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7. ne obavijesti Agenciju o okolnostima iz članka 173. stavka 3.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8. ne pohranjuje imovinu mirovinskog fonda u skladu s člankom 174. stavkom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9. imovinu mirovinskog fonda ne čuva i ne vodi tako da </w:t>
      </w:r>
      <w:proofErr w:type="gramStart"/>
      <w:r w:rsidRPr="007B7769">
        <w:rPr>
          <w:b/>
          <w:color w:val="000000"/>
          <w:sz w:val="20"/>
          <w:szCs w:val="20"/>
          <w:lang w:val="it-IT" w:eastAsia="en-US"/>
        </w:rPr>
        <w:t>se</w:t>
      </w:r>
      <w:proofErr w:type="gramEnd"/>
      <w:r w:rsidRPr="007B7769">
        <w:rPr>
          <w:b/>
          <w:color w:val="000000"/>
          <w:sz w:val="20"/>
          <w:szCs w:val="20"/>
          <w:lang w:val="it-IT" w:eastAsia="en-US"/>
        </w:rPr>
        <w:t xml:space="preserve"> u svakom trenutku može jasno odrediti i razlučiti imovina koja pripada mirovinskom fondu, u skladu s člankom 175. stavkom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10. koristi imovinu iz članka 174. stavka 1. točaka 1. i 3. ovoga Zakona za obavljanje transakcija za vlastiti račun ili za ostvarivanje bilo kakve koristi za sebe, svoje osnivače, ranike ili u bilo koju drugu svrhu osim u korist članova mirovinskog fonda, protivno članku 175. stavku 4.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11. u izvršavanju svojih poslova i dužnosti depozitar ne postupi pažnjom dobrog stručnjaka, u skladu s načelom savjesnosti i poštenja, neovisno i isključivo u interesu članova mirovinskog fonda za koji obavlja poslove depozitara, u skladu s člankom 176. stavkom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12. ne izbjegava sukob interesa između depozitara, osnivača i/ili imatelja kvalificiranog udjela u depozitaru, člana mirovinskog društva i </w:t>
      </w:r>
      <w:r w:rsidRPr="007B7769">
        <w:rPr>
          <w:b/>
          <w:color w:val="000000"/>
          <w:sz w:val="20"/>
          <w:szCs w:val="20"/>
          <w:lang w:val="it-IT" w:eastAsia="en-US"/>
        </w:rPr>
        <w:t>mirovinskog društva, u skladu s člankom 176. stavkom 3.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 xml:space="preserve">13. u odnosu na ostvarivanje zahtjeva </w:t>
      </w:r>
      <w:proofErr w:type="gramStart"/>
      <w:r w:rsidRPr="007B7769">
        <w:rPr>
          <w:b/>
          <w:color w:val="000000"/>
          <w:sz w:val="20"/>
          <w:szCs w:val="20"/>
          <w:lang w:val="it-IT" w:eastAsia="en-US"/>
        </w:rPr>
        <w:t>i prava</w:t>
      </w:r>
      <w:proofErr w:type="gramEnd"/>
      <w:r w:rsidRPr="007B7769">
        <w:rPr>
          <w:b/>
          <w:color w:val="000000"/>
          <w:sz w:val="20"/>
          <w:szCs w:val="20"/>
          <w:lang w:val="it-IT" w:eastAsia="en-US"/>
        </w:rPr>
        <w:t xml:space="preserve"> članova mirovinskog fonda te imovinu mirovinskog fonda ne postupa u skladu s člankom 180. stavkom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14. ne vrati u imovinu mirovinskog fonda sve što je iz nje isplaćeno bez valjane pravne osnove, u skladu s člankom 180. stavkom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15. s računa mirovinskog fonda ne isplati mirovinskom društvu naknadu za upravljanje mirovinskim fondom i s time povezane troškove te ako je predviđeno statutom mirovinskog fonda naknadu za izlaz, protivno članku 181. stavku 1.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16. s računa mirovinskog fonda bez odobrenja mirovinskog društva isplati naknadu za obavljene poslove depozitara, protivno članku 181. stavku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17. u slučaju raskida ili otkaza ugovora o obavljanju poslova depozitara, u roku od 30 dana, svu imovinu mirovinskog fonda ne prenese na pohranu i administriranje novom depozitaru s kojim mirovinsko društvo zaključi ugovor o obavljanju poslova depozitara, pri čemu ne preda i knjige računa, evidenciju i sve druge dokumente i materijale bitne za poslovanje mirovinskog fonda za koji je do tada obavljao poslove depozitara, i to u pisanom ili elektroničkom obliku, ovisno o načinu vođenja naznačenih podataka, u skladu s člankom 188.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18. ne naplaćuje naknadu u skladu s odlukom Agencije kojom se svake godine za iduću kalendarsku godinu utvrđuje visina naknade depozitaru protivno članku 191. stavku 2. ovoga Zakona</w:t>
      </w:r>
    </w:p>
    <w:p w:rsidR="007B7769" w:rsidRPr="007B7769" w:rsidRDefault="007B7769" w:rsidP="007B7769">
      <w:pPr>
        <w:spacing w:before="120"/>
        <w:rPr>
          <w:b/>
          <w:color w:val="000000"/>
          <w:sz w:val="20"/>
          <w:szCs w:val="20"/>
          <w:lang w:val="it-IT" w:eastAsia="en-US"/>
        </w:rPr>
      </w:pPr>
      <w:r w:rsidRPr="007B7769">
        <w:rPr>
          <w:b/>
          <w:color w:val="000000"/>
          <w:sz w:val="20"/>
          <w:szCs w:val="20"/>
          <w:lang w:val="it-IT" w:eastAsia="en-US"/>
        </w:rPr>
        <w:t>19. na zahtjev Agencije ne dostavi ili ne učini dostupnim dokumentaciju, izvještaje ili podatke o svim okolnostima potrebnima za nadzor ili izvršavanje drugih ovlasti i mjera Agencije, u skladu s člankom 201. stavkom 1. ovoga Zakona</w:t>
      </w:r>
    </w:p>
    <w:p w:rsidR="007B7769" w:rsidRPr="007B7769" w:rsidRDefault="007B7769" w:rsidP="003B6345">
      <w:pPr>
        <w:spacing w:before="120"/>
        <w:rPr>
          <w:b/>
          <w:color w:val="000000"/>
          <w:sz w:val="20"/>
          <w:szCs w:val="20"/>
          <w:lang w:val="it-IT" w:eastAsia="en-US"/>
        </w:rPr>
      </w:pPr>
      <w:r w:rsidRPr="007B7769">
        <w:rPr>
          <w:b/>
          <w:color w:val="000000"/>
          <w:sz w:val="20"/>
          <w:szCs w:val="20"/>
          <w:lang w:val="it-IT" w:eastAsia="en-US"/>
        </w:rPr>
        <w:t>20. kao subjekt nadzora Agencije iz članka 198. stavka 5. točke 3. ovoga Zakona ne omogući Agenciji obavljanje nadzora, u skladu s člankom 198. stavcima 1. do 3. ovoga Zakona, na način da protivno člancima 203. do 205. ovoga Zakona ovlaštenoj osobi Agencije na traženje ne uruči svu traženu dokumentaciju i podatke iz članka 203. stavka 3. ili članka 205. stavka 2. ovoga Zakona, odnosno ako ne osigura uvjete za obavljanje nadzora u skladu s člankom 204. ovoga Zakona ili ako ne osigura uvjete za pregled informacijskog sustava u skladu s člankom 205. stavkom 1. ovoga Zakona.</w:t>
      </w:r>
    </w:p>
    <w:p w:rsidR="003B6345" w:rsidRPr="003B6345" w:rsidRDefault="007B7769" w:rsidP="003B6345">
      <w:pPr>
        <w:spacing w:before="120"/>
        <w:rPr>
          <w:color w:val="000000"/>
          <w:sz w:val="20"/>
          <w:szCs w:val="20"/>
          <w:lang w:val="it-IT" w:eastAsia="en-US"/>
        </w:rPr>
      </w:pPr>
      <w:r w:rsidRPr="003B6345">
        <w:rPr>
          <w:color w:val="000000"/>
          <w:sz w:val="20"/>
          <w:szCs w:val="20"/>
          <w:lang w:val="it-IT" w:eastAsia="en-US"/>
        </w:rPr>
        <w:lastRenderedPageBreak/>
        <w:t xml:space="preserve"> </w:t>
      </w:r>
      <w:r w:rsidR="003B6345" w:rsidRPr="003B6345">
        <w:rPr>
          <w:color w:val="000000"/>
          <w:sz w:val="20"/>
          <w:szCs w:val="20"/>
          <w:lang w:val="it-IT" w:eastAsia="en-US"/>
        </w:rPr>
        <w:t xml:space="preserve">(2) Novčanom kaznom u iznosu </w:t>
      </w:r>
      <w:proofErr w:type="gramStart"/>
      <w:r w:rsidR="003B6345" w:rsidRPr="003B6345">
        <w:rPr>
          <w:color w:val="000000"/>
          <w:sz w:val="20"/>
          <w:szCs w:val="20"/>
          <w:lang w:val="it-IT" w:eastAsia="en-US"/>
        </w:rPr>
        <w:t>od</w:t>
      </w:r>
      <w:proofErr w:type="gramEnd"/>
      <w:r w:rsidR="003B6345" w:rsidRPr="003B6345">
        <w:rPr>
          <w:color w:val="000000"/>
          <w:sz w:val="20"/>
          <w:szCs w:val="20"/>
          <w:lang w:val="it-IT" w:eastAsia="en-US"/>
        </w:rPr>
        <w:t xml:space="preserve"> 20.000,00 do 50.000,00 kuna kaznit će se za prekršaj iz stavka 1. ovoga članka i odgovorna osoba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Lakši prekršaji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233.</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 xml:space="preserve">(1) Novčanom kaznom u iznosu </w:t>
      </w:r>
      <w:proofErr w:type="gramStart"/>
      <w:r w:rsidRPr="00E6331F">
        <w:rPr>
          <w:b/>
          <w:color w:val="000000"/>
          <w:sz w:val="20"/>
          <w:szCs w:val="20"/>
          <w:lang w:val="it-IT" w:eastAsia="en-US"/>
        </w:rPr>
        <w:t>od</w:t>
      </w:r>
      <w:proofErr w:type="gramEnd"/>
      <w:r w:rsidRPr="00E6331F">
        <w:rPr>
          <w:b/>
          <w:color w:val="000000"/>
          <w:sz w:val="20"/>
          <w:szCs w:val="20"/>
          <w:lang w:val="it-IT" w:eastAsia="en-US"/>
        </w:rPr>
        <w:t xml:space="preserve"> 50.000,00 do 100.000,00 kuna kaznit će se za prekršaj depozitar ako:</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1. ne obavlja poslove upravljanja mirovinskim fondovima koje nije moguće odgađati u skladu s člankom 75. stavkom 1.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 xml:space="preserve">2. u roku </w:t>
      </w:r>
      <w:proofErr w:type="gramStart"/>
      <w:r w:rsidRPr="00E6331F">
        <w:rPr>
          <w:b/>
          <w:color w:val="000000"/>
          <w:sz w:val="20"/>
          <w:szCs w:val="20"/>
          <w:lang w:val="it-IT" w:eastAsia="en-US"/>
        </w:rPr>
        <w:t>od</w:t>
      </w:r>
      <w:proofErr w:type="gramEnd"/>
      <w:r w:rsidRPr="00E6331F">
        <w:rPr>
          <w:b/>
          <w:color w:val="000000"/>
          <w:sz w:val="20"/>
          <w:szCs w:val="20"/>
          <w:lang w:val="it-IT" w:eastAsia="en-US"/>
        </w:rPr>
        <w:t xml:space="preserve"> sedam dana od dana nastupanja razloga za prisilni prijenos poslova upravljanja mirovinskim fondovima ne uputi javni poziv ili ako u roku od 15 dana pisanim putem ne predloži Agenciji mirovinsko društvo za preuzimanje poslova upravljanja te ne dostavi zaprimljene ponude, sve u skladu s člankom 76. stavkom 1.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3. ne sklopi ugovor o prijenosu poslova upravljanja s društvom preuzimateljem u skladu s člankom 76. stavkom 5.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4. ne osigura da mirovinsko društvo izračunava neto vrijednost imovine mirovinskog fonda te vrijednost obračunske jedinice mirovinskog fonda u skladu s člankom 111. stavkom 3.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 xml:space="preserve">5. ne obavijesti mirovinsko društvo o netočnosti i/ili nepravilnosti koje je uočilo prilikom kontrole izračuna neto vrijednosti imovine mirovinskog fonda na način </w:t>
      </w:r>
      <w:proofErr w:type="gramStart"/>
      <w:r w:rsidRPr="00E6331F">
        <w:rPr>
          <w:b/>
          <w:color w:val="000000"/>
          <w:sz w:val="20"/>
          <w:szCs w:val="20"/>
          <w:lang w:val="it-IT" w:eastAsia="en-US"/>
        </w:rPr>
        <w:t>i u</w:t>
      </w:r>
      <w:proofErr w:type="gramEnd"/>
      <w:r w:rsidRPr="00E6331F">
        <w:rPr>
          <w:b/>
          <w:color w:val="000000"/>
          <w:sz w:val="20"/>
          <w:szCs w:val="20"/>
          <w:lang w:val="it-IT" w:eastAsia="en-US"/>
        </w:rPr>
        <w:t xml:space="preserve"> roku iz članka 111. stavka 6.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6. umjesto mirovinskog društva fonda prenositelja koje nije u mogućnosti izvršiti svoje obveze vezane za postupak pripajanja, ne izvrši iste, u skladu s člankom 158. stavkom 4.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7. ne imenuje revizorsko društvo u skladu s člankom 178. stavkom 2.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8. ne obavijesti Agenciju o izboru revizorskog društva, u skladu s člankom 178. stavkom 3.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 xml:space="preserve">9. ne dostavi Agenciji revizorsko izvješće koje je zaprimio </w:t>
      </w:r>
      <w:proofErr w:type="gramStart"/>
      <w:r w:rsidRPr="00E6331F">
        <w:rPr>
          <w:b/>
          <w:color w:val="000000"/>
          <w:sz w:val="20"/>
          <w:szCs w:val="20"/>
          <w:lang w:val="it-IT" w:eastAsia="en-US"/>
        </w:rPr>
        <w:t>od</w:t>
      </w:r>
      <w:proofErr w:type="gramEnd"/>
      <w:r w:rsidRPr="00E6331F">
        <w:rPr>
          <w:b/>
          <w:color w:val="000000"/>
          <w:sz w:val="20"/>
          <w:szCs w:val="20"/>
          <w:lang w:val="it-IT" w:eastAsia="en-US"/>
        </w:rPr>
        <w:t xml:space="preserve"> revizora, u roku iz članka 178. stavka 5.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10. na treću osobu u drugoj državi članici ili trećoj državi koja nije registrirana za poslove skrbništva delegira poslove skrbništva nad imovinom mirovinskog fonda koja je uložena u vrijednosne papire za koje mjesto izdanja nije Republika Hrvatska, protivno članku 182. stavku 2.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11. delegira poslove iz članka 172. stavka 1. točke 1. ovoga Zakona na treću osobu, protivno uvjetima iz članka 182. stavka 3.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12. ne dostavi Agenciji sve ugovore koje je sklopio s trećim osobama i/ili popis tih trećih osoba u rokovima iz članka 183. stavka 1. točke a) odnosno b)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13. u odnosu na poslove iz članka 172. stavka 1. točke 1. ovoga Zakona koje je delegirao na treću osobu, učinkovito, kontinuirano i s dužnom pažnjom ne nadzire obavljanje delegiranih poslova, u skladu s člankom 184. točkom 1.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14. ne obavijesti Agenciju i/ili mirovinsko društvo o neispunjenju i/ili neurednom ispunjenju obveze te propustu treće osobe koji može bitno utjecati na imovinu mirovinskog fonda pohranjenu na skrbništvo, u skladu s člankom 184. točkom 2. ovoga Zakona</w:t>
      </w:r>
    </w:p>
    <w:p w:rsidR="00E6331F" w:rsidRPr="00E6331F" w:rsidRDefault="00E6331F" w:rsidP="00E6331F">
      <w:pPr>
        <w:spacing w:before="120"/>
        <w:rPr>
          <w:b/>
          <w:color w:val="000000"/>
          <w:sz w:val="20"/>
          <w:szCs w:val="20"/>
          <w:lang w:val="it-IT" w:eastAsia="en-US"/>
        </w:rPr>
      </w:pPr>
      <w:r w:rsidRPr="00E6331F">
        <w:rPr>
          <w:b/>
          <w:color w:val="000000"/>
          <w:sz w:val="20"/>
          <w:szCs w:val="20"/>
          <w:lang w:val="it-IT" w:eastAsia="en-US"/>
        </w:rPr>
        <w:t>15. o namjeri prestanka obavljanja poslova depozitara ili raskida odnosno otkaza ugovora o obavljanju poslova depozitara ne obavijesti Agenciju i mirovinsko društvo, u roku iz članka 186. stavka 1. ovoga Zakona</w:t>
      </w:r>
    </w:p>
    <w:p w:rsidR="003B6345" w:rsidRPr="00E6331F" w:rsidRDefault="00E6331F" w:rsidP="003B6345">
      <w:pPr>
        <w:spacing w:before="120"/>
        <w:rPr>
          <w:b/>
          <w:color w:val="000000"/>
          <w:sz w:val="20"/>
          <w:szCs w:val="20"/>
          <w:lang w:val="it-IT" w:eastAsia="en-US"/>
        </w:rPr>
      </w:pPr>
      <w:r w:rsidRPr="00E6331F">
        <w:rPr>
          <w:b/>
          <w:color w:val="000000"/>
          <w:sz w:val="20"/>
          <w:szCs w:val="20"/>
          <w:lang w:val="it-IT" w:eastAsia="en-US"/>
        </w:rPr>
        <w:t>16. u slučaju otkaza ili raskida ugovora o obavljanju poslova depozitara ne obavijesti Agenciju o postojanju nerazriješenih povreda ovoga Zakona ili drugih propisa, u skladu s člankom 187. stavkom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10.000,00 do 20.000,00 kuna kaznit će se za prekršaj iz stavka 1. ovoga članka i odgovorna osoba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Središnjeg registra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234.</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 xml:space="preserve">(1) Novčanom kaznom u iznosu </w:t>
      </w:r>
      <w:proofErr w:type="gramStart"/>
      <w:r w:rsidRPr="00995D46">
        <w:rPr>
          <w:b/>
          <w:color w:val="000000"/>
          <w:sz w:val="20"/>
          <w:szCs w:val="20"/>
          <w:lang w:val="it-IT" w:eastAsia="en-US"/>
        </w:rPr>
        <w:t>od</w:t>
      </w:r>
      <w:proofErr w:type="gramEnd"/>
      <w:r w:rsidRPr="00995D46">
        <w:rPr>
          <w:b/>
          <w:color w:val="000000"/>
          <w:sz w:val="20"/>
          <w:szCs w:val="20"/>
          <w:lang w:val="it-IT" w:eastAsia="en-US"/>
        </w:rPr>
        <w:t xml:space="preserve"> 50.000,00 do 100.000,00 kuna kaznit će se za prekršaj Središnji registar osiguranika ako:</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1. ne rasporedi osiguranike u mirovinski fond u skladu s člankom 91. stavkom 3.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2. ne rasporedi osiguranike u mirovinski fond u skladu s člankom 91. stavkom 4.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3. ne rasporedi osiguranike u mirovinski fond pripadajuće kategorije, u skladu s uvjetima iz članka 96. stavaka 1. i 2.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4. članu mirovinskog fonda ili mirovinskom društvu ne učini dostupnom obavijest o raspoređivanju, u skladu s člankom 96. stavkom 3.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 xml:space="preserve">5. prilikom promjene iz članka 98. stavka 1. ovoga Zakona mirovinskom društvu koje upravlja mirovinskim fondom u koji se prenosi osobni račun </w:t>
      </w:r>
      <w:r w:rsidRPr="00995D46">
        <w:rPr>
          <w:b/>
          <w:color w:val="000000"/>
          <w:sz w:val="20"/>
          <w:szCs w:val="20"/>
          <w:lang w:val="it-IT" w:eastAsia="en-US"/>
        </w:rPr>
        <w:lastRenderedPageBreak/>
        <w:t>člana mirovinskog fonda ne učini dostupnim izvještaj o ukupnom stanju i svim dotadašnjim uplatama na osobnom računu, u skladu s člankom 98. stavkom 3.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 xml:space="preserve">6. svakom članu mirovinskog fonda ne učini dostupnom potvrdu koja sadrži sve informacije iz članka 193. stavka 1. ovoga Zakona na način </w:t>
      </w:r>
      <w:proofErr w:type="gramStart"/>
      <w:r w:rsidRPr="00995D46">
        <w:rPr>
          <w:b/>
          <w:color w:val="000000"/>
          <w:sz w:val="20"/>
          <w:szCs w:val="20"/>
          <w:lang w:val="it-IT" w:eastAsia="en-US"/>
        </w:rPr>
        <w:t>i u</w:t>
      </w:r>
      <w:proofErr w:type="gramEnd"/>
      <w:r w:rsidRPr="00995D46">
        <w:rPr>
          <w:b/>
          <w:color w:val="000000"/>
          <w:sz w:val="20"/>
          <w:szCs w:val="20"/>
          <w:lang w:val="it-IT" w:eastAsia="en-US"/>
        </w:rPr>
        <w:t xml:space="preserve"> roku iz članka 193. stavka 1.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7. na zahtjev člana mirovinskog fonda ne dostavi obavijest o vrijednosti imovine na njegovu računu, u skladu s člankom 193. stavkom 2.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8. obavijesti s podacima iz članka 193. stavka 1. ovoga Zakona najmanje jednom godišnje ne učiniti dostupnim mirovinskom društvu za svakog člana mirovinskog fonda kojim to društvo upravlja, u skladu s člankom 193. stavkom 3.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9. po primitku vrijednosti obračunskih jedinica svih mirovinskih fondova iz članka 111. stavka 8. ovoga Zakona iste ne objavi na svojoj mrežnoj stranici, u skladu s člankom 193. stavkom 5.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10. ne uspostavi i ne provodi učinkovite i primjerene mjere i postupke za nadzor i zaštitu informacijskog sustava i sustava za elektroničku obradu podataka, u skladu s člankom 195. točkom 1.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11. redovito ne ažurira, ne procjenjuje i ne nadzire učinkovite i primjerene mjere i postupke za nadzor i zaštitu informacijskog sustava i sustava za elektroničku obradu podataka, u skladu s člankom 195. točkom 1.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12. ne uspostavi i ne provodi učinkovite i primjerene mjere i postupke za neprekidno očuvanje sigurnosti, cjelovitosti i povjerljivosti informacija, u skladu s člankom 195. točkom 2.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13. redovito ne ažurira, ne procjenjuje i ne nadzire učinkovite i primjerene mjere i postupke za neprekidno očuvanje sigurnosti, cjelovitosti i povjerljivosti informacija, u skladu s člankom 195. točkom 2.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14. ne uspostavi i ne provodi učinkovite i primjerene politike, mjere i postupke osiguranja neprekidnog poslovanja, u skladu s člankom 195. točkom 3.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15. redovito ne ažurira, ne procjenjuje i ne nadzire učinkovite i primjerene politike, mjere i postupke osiguranja neprekidnog poslovanja, u skladu s člankom 195. točkom 3. ovoga Zakona</w:t>
      </w:r>
    </w:p>
    <w:p w:rsidR="00995D46" w:rsidRPr="00995D46" w:rsidRDefault="00995D46" w:rsidP="00995D46">
      <w:pPr>
        <w:spacing w:before="120"/>
        <w:rPr>
          <w:b/>
          <w:color w:val="000000"/>
          <w:sz w:val="20"/>
          <w:szCs w:val="20"/>
          <w:lang w:val="it-IT" w:eastAsia="en-US"/>
        </w:rPr>
      </w:pPr>
      <w:r w:rsidRPr="00995D46">
        <w:rPr>
          <w:b/>
          <w:color w:val="000000"/>
          <w:sz w:val="20"/>
          <w:szCs w:val="20"/>
          <w:lang w:val="it-IT" w:eastAsia="en-US"/>
        </w:rPr>
        <w:t xml:space="preserve">16. na zahtjev Agencije ne dostavi ili ne učini dostupnim dokumentaciju, izvještaje ili podatke o svim okolnostima potrebnima za nadzor ili </w:t>
      </w:r>
      <w:r w:rsidRPr="00995D46">
        <w:rPr>
          <w:b/>
          <w:color w:val="000000"/>
          <w:sz w:val="20"/>
          <w:szCs w:val="20"/>
          <w:lang w:val="it-IT" w:eastAsia="en-US"/>
        </w:rPr>
        <w:t>izvršavanje drugih ovlasti i mjera Agencije, u skladu s člankom 201. stavkom 1. ovoga Zakona</w:t>
      </w:r>
    </w:p>
    <w:p w:rsidR="00995D46" w:rsidRPr="00995D46" w:rsidRDefault="00995D46" w:rsidP="003B6345">
      <w:pPr>
        <w:spacing w:before="120"/>
        <w:rPr>
          <w:b/>
          <w:color w:val="000000"/>
          <w:sz w:val="20"/>
          <w:szCs w:val="20"/>
          <w:lang w:val="it-IT" w:eastAsia="en-US"/>
        </w:rPr>
      </w:pPr>
      <w:r w:rsidRPr="00995D46">
        <w:rPr>
          <w:b/>
          <w:color w:val="000000"/>
          <w:sz w:val="20"/>
          <w:szCs w:val="20"/>
          <w:lang w:val="it-IT" w:eastAsia="en-US"/>
        </w:rPr>
        <w:t>17. kao subjekt nadzora Agencije iz članka 198. stavka 5. točke 4. ovoga Zakona ne omogući Agenciji obavljanje nadzora, u skladu s člankom 198. stavcima 1. do 3. ovoga Zakona, na način da protivno člancima 203. do 205. ovoga Zakona ovlaštenoj osobi Agencije na traženje ne uruči svu traženu dokumentaciju i podatke iz članka 203. stavka 3. ili članka 205. stavka 2. ovoga Zakona, odnosno ako ne osigura uvjete za obavljanje nadzora u skladu s člankom 204. ovoga Zakona ili ako ne osigura uvjete za pregled informacijskog sustava u skladu s člankom 205. stavkom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10.000,00 do 20.000,00 kuna kaznit će se za prekršaj iz stavka 1. ovoga članka i odgovorna osoba Središnjeg registra osiguranika.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revizora i revizorskog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235.</w:t>
      </w:r>
    </w:p>
    <w:p w:rsidR="003029F5" w:rsidRPr="003029F5" w:rsidRDefault="003029F5" w:rsidP="003029F5">
      <w:pPr>
        <w:spacing w:before="120"/>
        <w:rPr>
          <w:b/>
          <w:color w:val="000000"/>
          <w:sz w:val="20"/>
          <w:szCs w:val="20"/>
          <w:lang w:val="it-IT" w:eastAsia="en-US"/>
        </w:rPr>
      </w:pPr>
      <w:r w:rsidRPr="003029F5">
        <w:rPr>
          <w:b/>
          <w:color w:val="000000"/>
          <w:sz w:val="20"/>
          <w:szCs w:val="20"/>
          <w:lang w:val="it-IT" w:eastAsia="en-US"/>
        </w:rPr>
        <w:t xml:space="preserve">(1) Novčanom kaznom u iznosu </w:t>
      </w:r>
      <w:proofErr w:type="gramStart"/>
      <w:r w:rsidRPr="003029F5">
        <w:rPr>
          <w:b/>
          <w:color w:val="000000"/>
          <w:sz w:val="20"/>
          <w:szCs w:val="20"/>
          <w:lang w:val="it-IT" w:eastAsia="en-US"/>
        </w:rPr>
        <w:t>od</w:t>
      </w:r>
      <w:proofErr w:type="gramEnd"/>
      <w:r w:rsidRPr="003029F5">
        <w:rPr>
          <w:b/>
          <w:color w:val="000000"/>
          <w:sz w:val="20"/>
          <w:szCs w:val="20"/>
          <w:lang w:val="it-IT" w:eastAsia="en-US"/>
        </w:rPr>
        <w:t xml:space="preserve"> 50.000,00 do 100.000,00 kuna kaznit će se za prekršaj revizorsko društvo:</w:t>
      </w:r>
    </w:p>
    <w:p w:rsidR="003029F5" w:rsidRPr="003029F5" w:rsidRDefault="003029F5" w:rsidP="003029F5">
      <w:pPr>
        <w:spacing w:before="120"/>
        <w:rPr>
          <w:b/>
          <w:color w:val="000000"/>
          <w:sz w:val="20"/>
          <w:szCs w:val="20"/>
          <w:lang w:val="it-IT" w:eastAsia="en-US"/>
        </w:rPr>
      </w:pPr>
      <w:r w:rsidRPr="003029F5">
        <w:rPr>
          <w:b/>
          <w:color w:val="000000"/>
          <w:sz w:val="20"/>
          <w:szCs w:val="20"/>
          <w:lang w:val="it-IT" w:eastAsia="en-US"/>
        </w:rPr>
        <w:t>1. mirovinskog fonda koji ne revidira postupke naknade štete u skladu s člankom 61. stavkom 4. ovoga Zakona</w:t>
      </w:r>
    </w:p>
    <w:p w:rsidR="003029F5" w:rsidRPr="003029F5" w:rsidRDefault="003029F5" w:rsidP="003029F5">
      <w:pPr>
        <w:spacing w:before="120"/>
        <w:rPr>
          <w:b/>
          <w:color w:val="000000"/>
          <w:sz w:val="20"/>
          <w:szCs w:val="20"/>
          <w:lang w:val="it-IT" w:eastAsia="en-US"/>
        </w:rPr>
      </w:pPr>
      <w:r w:rsidRPr="003029F5">
        <w:rPr>
          <w:b/>
          <w:color w:val="000000"/>
          <w:sz w:val="20"/>
          <w:szCs w:val="20"/>
          <w:lang w:val="it-IT" w:eastAsia="en-US"/>
        </w:rPr>
        <w:t>2. mirovinskog fonda koji tijekom zakonske revizije godišnjih izvještaja mirovinskog fonda ne revidira primjenu metodologije utvrđivanja neto vrijednosti imovine mirovinskog fonda, u skladu s člankom 111. stavkom 7. ovoga Zakona</w:t>
      </w:r>
    </w:p>
    <w:p w:rsidR="003029F5" w:rsidRPr="003029F5" w:rsidRDefault="003029F5" w:rsidP="003029F5">
      <w:pPr>
        <w:spacing w:before="120"/>
        <w:rPr>
          <w:b/>
          <w:color w:val="000000"/>
          <w:sz w:val="20"/>
          <w:szCs w:val="20"/>
          <w:lang w:val="it-IT" w:eastAsia="en-US"/>
        </w:rPr>
      </w:pPr>
      <w:r w:rsidRPr="003029F5">
        <w:rPr>
          <w:b/>
          <w:color w:val="000000"/>
          <w:sz w:val="20"/>
          <w:szCs w:val="20"/>
          <w:lang w:val="it-IT" w:eastAsia="en-US"/>
        </w:rPr>
        <w:t>3. mirovinskog fonda ako ne izradi izvješće o pripajanju u skladu s člankom 162. stavkom 2. ovoga Zakona</w:t>
      </w:r>
    </w:p>
    <w:p w:rsidR="003029F5" w:rsidRPr="003029F5" w:rsidRDefault="003029F5" w:rsidP="003029F5">
      <w:pPr>
        <w:spacing w:before="120"/>
        <w:rPr>
          <w:b/>
          <w:color w:val="000000"/>
          <w:sz w:val="20"/>
          <w:szCs w:val="20"/>
          <w:lang w:val="it-IT" w:eastAsia="en-US"/>
        </w:rPr>
      </w:pPr>
      <w:r w:rsidRPr="003029F5">
        <w:rPr>
          <w:b/>
          <w:color w:val="000000"/>
          <w:sz w:val="20"/>
          <w:szCs w:val="20"/>
          <w:lang w:val="it-IT" w:eastAsia="en-US"/>
        </w:rPr>
        <w:t xml:space="preserve">4. mirovinskog fonda ako svoje izvješće o pripajanju ne podnese upravama mirovinskih društava fonda prenositelja </w:t>
      </w:r>
      <w:proofErr w:type="gramStart"/>
      <w:r w:rsidRPr="003029F5">
        <w:rPr>
          <w:b/>
          <w:color w:val="000000"/>
          <w:sz w:val="20"/>
          <w:szCs w:val="20"/>
          <w:lang w:val="it-IT" w:eastAsia="en-US"/>
        </w:rPr>
        <w:t>i fonda</w:t>
      </w:r>
      <w:proofErr w:type="gramEnd"/>
      <w:r w:rsidRPr="003029F5">
        <w:rPr>
          <w:b/>
          <w:color w:val="000000"/>
          <w:sz w:val="20"/>
          <w:szCs w:val="20"/>
          <w:lang w:val="it-IT" w:eastAsia="en-US"/>
        </w:rPr>
        <w:t xml:space="preserve"> preuzimatelja, u skladu s člankom 162. stavkom 3. ovoga Zakona</w:t>
      </w:r>
    </w:p>
    <w:p w:rsidR="003029F5" w:rsidRPr="003029F5" w:rsidRDefault="003029F5" w:rsidP="003029F5">
      <w:pPr>
        <w:spacing w:before="120"/>
        <w:rPr>
          <w:b/>
          <w:color w:val="000000"/>
          <w:sz w:val="20"/>
          <w:szCs w:val="20"/>
          <w:lang w:val="it-IT" w:eastAsia="en-US"/>
        </w:rPr>
      </w:pPr>
      <w:r w:rsidRPr="003029F5">
        <w:rPr>
          <w:b/>
          <w:color w:val="000000"/>
          <w:sz w:val="20"/>
          <w:szCs w:val="20"/>
          <w:lang w:val="it-IT" w:eastAsia="en-US"/>
        </w:rPr>
        <w:t>5. ako ne preda depozitaru revizorsko izvješće u roku iz članka 178. stavka 5. ovoga Zakona.</w:t>
      </w:r>
    </w:p>
    <w:p w:rsidR="003029F5" w:rsidRPr="003029F5" w:rsidRDefault="003029F5" w:rsidP="003029F5">
      <w:pPr>
        <w:spacing w:before="120"/>
        <w:rPr>
          <w:color w:val="000000"/>
          <w:sz w:val="20"/>
          <w:szCs w:val="20"/>
          <w:lang w:val="it-IT" w:eastAsia="en-US"/>
        </w:rPr>
      </w:pPr>
      <w:r w:rsidRPr="003029F5">
        <w:rPr>
          <w:b/>
          <w:color w:val="000000"/>
          <w:sz w:val="20"/>
          <w:szCs w:val="20"/>
          <w:lang w:val="it-IT" w:eastAsia="en-US"/>
        </w:rPr>
        <w:t xml:space="preserve">(2) Novčanom kaznom u iznosu </w:t>
      </w:r>
      <w:proofErr w:type="gramStart"/>
      <w:r w:rsidRPr="003029F5">
        <w:rPr>
          <w:b/>
          <w:color w:val="000000"/>
          <w:sz w:val="20"/>
          <w:szCs w:val="20"/>
          <w:lang w:val="it-IT" w:eastAsia="en-US"/>
        </w:rPr>
        <w:t>od</w:t>
      </w:r>
      <w:proofErr w:type="gramEnd"/>
      <w:r w:rsidRPr="003029F5">
        <w:rPr>
          <w:b/>
          <w:color w:val="000000"/>
          <w:sz w:val="20"/>
          <w:szCs w:val="20"/>
          <w:lang w:val="it-IT" w:eastAsia="en-US"/>
        </w:rPr>
        <w:t xml:space="preserve"> 10.000,00 do 30.000,00 kuna kaznit će se za prekršaj iz stavka 1. ovoga članka ovlašteni revizor</w:t>
      </w:r>
      <w:r w:rsidRPr="003029F5">
        <w:rPr>
          <w:color w:val="000000"/>
          <w:sz w:val="20"/>
          <w:szCs w:val="20"/>
          <w:lang w:val="it-IT" w:eastAsia="en-US"/>
        </w:rPr>
        <w:t>.</w:t>
      </w:r>
    </w:p>
    <w:p w:rsidR="003B6345" w:rsidRPr="003B6345" w:rsidRDefault="003B6345" w:rsidP="003B6345">
      <w:pPr>
        <w:spacing w:before="120"/>
        <w:rPr>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ostalih osoba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50.000,00 do 100.000,00 kuna kaznit će se za prekršaj pravna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 ako u sudski registar upiše djelatnosti iz članka 7. ovoga Zakona bez prethodno ishođenog odobrenja Agencije u skladu s odredbom članka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kao treća osoba dalje delegira obavljanje delegiranih poslova i dužnosti, protivno odredbi članka 182.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10.000,00 do 20.000,00 kuna kaznit će se za prekršaj iz stavka 1. ovoga članka i odgovorna osoba pravne osobe iz stavka 1.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deseti</w:t>
      </w:r>
      <w:r w:rsidRPr="003B6345">
        <w:rPr>
          <w:color w:val="000000"/>
          <w:sz w:val="20"/>
          <w:szCs w:val="20"/>
          <w:lang w:val="it-IT" w:eastAsia="en-US"/>
        </w:rPr>
        <w:br/>
      </w:r>
      <w:r w:rsidRPr="003B6345">
        <w:rPr>
          <w:color w:val="000000"/>
          <w:sz w:val="20"/>
          <w:szCs w:val="20"/>
          <w:lang w:val="it-IT" w:eastAsia="en-US"/>
        </w:rPr>
        <w:br/>
        <w:t>PRIJELAZNE I ZAVRŠNE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Usklađenje mirovinskih društava i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Mirovinska društva koja na dan stupanja na snagu ovoga Zakona imaju autorizaciju i odobrenje za upravljanje mirovinskim fondom izdano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Agencije, nastavljaju poslovati kao mirovinska društva prema ovom Zakonu na temelju postojećeg odobrenja te su dužna u roku od devet mjeseci od dana stupanja na snagu ovoga Zakona uskladiti svoje akte i organizacijsku strukturu s njegovim odredbama.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Postojeći mirovinski fondovi postaju mirovinski fondovi kategorije B istekom šest mjeseci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stupanja na snagu ovoga Zakona, pri čemu je početna vrijednost obračunske jedinice tako osnovanog fonda kategorije B jednaka vrijednosti obračunske jedinice postojećeg mirovinskog fonda na zadnji dan njegova postojanja.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Mirovinska društva dužna su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od dana stupanja na snagu ovoga Zakona osnovati mirovinske fondove kategorije A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Mirovinski fondovi kategorija A i C počinju s radom istekom šest mjeseci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Članovi postojećih mirovinskih fondova mogu jednom u razdoblju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od stupanja na snagu ovoga Zakona pa do 14 dana prije početka rada fondova kategorije A i C Središnjem registru osiguranika podnijeti prijavu za promjenu mirovinskog fonda s obzirom na kategoriju koja će nastupiti početkom rada mirovinskih fondova kategorije A i C. Izbor kategorije fonda mora biti u skladu sa odredbama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mirovinsko društvo ne postupi sukladno odredbama stavaka 1., 2., 3. i 4. ovoga članka Agencija će ukinuti rješenje kojim mu je izdano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Osobe koje su do dana stupanja na snagu ovoga Zakona položile ispit za ovlaštenog upravitelja mirovinskim fondovima imaju ista prava kao i osobe koje će ispit položiti sukladno ovom Zakonu.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Odredbe članka 65. stavka 3. i članka 146. stavka 4. primjenjuju se i na godišnje financijske izvještaje koji su revidirani prije dana početka primjene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Raspored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Osiguranici koji su postali članovi obveznog mirovinskog fonda prije stupanja na snagu ovoga Zakona ili će postati članovi obveznog mirovinskog fonda u prvih šest mjeseci nakon stupanja na snagu ovoga Zakona postaju članovi mirovinskog fonda kategorije B, osim ako su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razdoblju prijave iz članka 237. stavka 5. ovoga Zakona drugačije izjasnili.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 isteku šest mjeseci nakon stupanja na snagu ovoga Zakona članovi mirovinskog fonda kategorije B raspoređuju se u mirovinski fond kategorije C istog mirovinskog društva ako do referentnog dana imaju manje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pet godina.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Naknada Središnjem registru osiguranika iz članka 192. stavka 2. ovoga Zakona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datuma stupanja na snagu ovoga Zakona iznosi 2,50 kuna mjesečno po članu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u 2014. godini ostvaruje pravo na naknadu iz članka 191. stavka 2. ovoga Zakona do 0,1% godišnje.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Članovi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Osoba koja je od Agencije dobila odobrenje za obavljanje funkcije člana uprave mirovinskog društva na temelju odredbi Zakona o obveznim i dobrovoljnim mirovinskim fondovima, smatra se da ima odobrenje za obavljanje funkcije člana uprave mirovinskog društva izdano prema odredbama članka 34. ovoga Zakona, ali najduže na mandat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pet godina od dana imenovanja. U slučaju da 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imenovanja člana uprave prošlo više od pet godina, mirovinsko društvo dužno je osigurati da kandidat za člana uprave Agenciji podnese zahtjev za izdavanje odobrenja za obavljanje funkcije člana uprave u roku od šest mjeseci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Osoba iz stavka 1. ovoga članka dužna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stupanja na snagu ovoga Zakona ispunjavati uvjete iz članka 31. stavka 1. točke 8. i članka 32.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Izvještaj o usklađenju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xml:space="preserve">(1) Mirovinska društva iz članka 237. stavka 1. ovoga Zakona dužna su Agenciji dostaviti izvještaj o usklađenju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30 dana nakon isteka roka iz članka 237.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Izvještaju o usklađenju iz stavka 1. ovoga članka potrebno je priložiti: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podatke o članovima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podatke o identitetu dioničara ili članova mirovinskog društva i podatak o visini udjela u apsolutnom i relativnom iznosu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popis povezanih osoba s mirovinskim društvom i detaljan opis načina povezanosti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detaljan prikaz organizacijske strukture mirovinskog društva, uključujući izjavu o načinu ispunjavanja uvjeta iz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mirovinsko društvo ne postupi u skladu s odredbama stavaka 1. i 2. ovoga članka, Agencija može ukinuti rješenje kojim je mirovinskom društvu izdano odobrenje za rad. U tom slučaju mirovinsko društvo dužno je prestati obavljati djelatnosti za koje ima odobrenje za rad i brisati iste djelatnosti iz sudskog registra. Mirovinsko društvo ponovni zahtjev za izdavanje odobrenja za rad u skladu s odredbama ovoga Zakona ne može podnijeti prije isteka roka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jedne godine od dana ukidanja rješenja kojim mu je izdano odobrenje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Usklađenje depozitara i Središnjeg registra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Depozitar i Središnji registar osiguranika dužni su svoje poslovanje uskladiti s odredbama ovoga Zakona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njegova stupanja na snagu.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Postupci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Postupci pokrenuti pred Agencijom do dana stupanja na snagu ovoga Zakona, dovršit će se primjenom odredbi Zakona o obveznim i dobrovoljnim mirovinskim fondovima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br. 49/99., 63/00., 103/03., 177/04., 140/05., 71/07., 124/10., 114/11. i 51A/13.).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Donošenje provedbenih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Agencija će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stupanja na snagu ovoga Zakona donijeti propise za provedbu ovoga Zakona, kada je za to ovlaštena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1. ovoga članka, Agencija će provedbene propise iz članka 58., članka 64. stavaka 3. i 4., članka 66. stavka 3., članka 139. stavka 1., članka 141. stavka 3., članka 143. stavka 3., članka 146. stavka 2. i članka 172. stavka 2. ovoga Zakona donijeti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jedne godine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Do donošenja propisa na temelju ovoga Zakona na odgovarajući način se primjenjuju propisi doneseni na temelju Zakona o obveznim i dobrovoljnim mirovinskim fondovima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br. 49/99., 63/00., 103/03., 177/04., 140/05., 71/07., 124/10., 114/11. i 51A/13.), ako nisu u suprotnosti s odredbama ovoga Zakona u dijelu koji se odnosi na poslovanje obveznih mirovinskih društava i obveznih mirovinskih fondova.</w:t>
      </w:r>
    </w:p>
    <w:p w:rsidR="003B6345" w:rsidRPr="003B6345" w:rsidRDefault="003B6345" w:rsidP="003B6345">
      <w:pPr>
        <w:spacing w:before="120"/>
        <w:jc w:val="center"/>
        <w:rPr>
          <w:i/>
          <w:iCs/>
          <w:color w:val="000000"/>
          <w:sz w:val="20"/>
          <w:szCs w:val="20"/>
          <w:lang w:val="it-IT" w:eastAsia="en-US"/>
        </w:rPr>
      </w:pPr>
      <w:r w:rsidRPr="003B6345">
        <w:rPr>
          <w:i/>
          <w:iCs/>
          <w:color w:val="000000"/>
          <w:sz w:val="20"/>
          <w:szCs w:val="20"/>
          <w:lang w:val="it-IT" w:eastAsia="en-US"/>
        </w:rPr>
        <w:t>Prestanak važenja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Danom stupanja na snagu ovoga Zakona prestaje važiti Zakon o obveznim i dobrovoljnim mirovinskim fondovima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br. 49/99., 63/00., 103/03., 177/04., 140/05., 71/07., 124/10., 114/11. i 51A/13.).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Stupanje na snagu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Ovaj Zakon stupa na snagu osmoga dana od dana objave </w:t>
      </w:r>
      <w:proofErr w:type="gramStart"/>
      <w:r w:rsidRPr="003B6345">
        <w:rPr>
          <w:color w:val="000000"/>
          <w:sz w:val="20"/>
          <w:szCs w:val="20"/>
          <w:lang w:val="it-IT" w:eastAsia="en-US"/>
        </w:rPr>
        <w:t>u »Narodnim</w:t>
      </w:r>
      <w:proofErr w:type="gramEnd"/>
      <w:r w:rsidRPr="003B6345">
        <w:rPr>
          <w:color w:val="000000"/>
          <w:sz w:val="20"/>
          <w:szCs w:val="20"/>
          <w:lang w:val="it-IT" w:eastAsia="en-US"/>
        </w:rPr>
        <w:t xml:space="preserve"> novinama«.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Klasa: 022-03/13-01/274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Zagreb, 31. siječnja 2014.</w:t>
      </w:r>
    </w:p>
    <w:p w:rsidR="008E06E9" w:rsidRDefault="003B6345" w:rsidP="008E06E9">
      <w:pPr>
        <w:spacing w:before="120"/>
        <w:jc w:val="center"/>
        <w:rPr>
          <w:color w:val="000000"/>
          <w:sz w:val="20"/>
          <w:szCs w:val="20"/>
          <w:lang w:val="it-IT" w:eastAsia="en-US"/>
        </w:rPr>
      </w:pPr>
      <w:r w:rsidRPr="003B6345">
        <w:rPr>
          <w:color w:val="000000"/>
          <w:sz w:val="20"/>
          <w:szCs w:val="20"/>
          <w:lang w:val="it-IT" w:eastAsia="en-US"/>
        </w:rPr>
        <w:t>HRVATSKI SABOR</w:t>
      </w:r>
    </w:p>
    <w:p w:rsidR="003B6345" w:rsidRDefault="003B6345" w:rsidP="008E06E9">
      <w:pPr>
        <w:spacing w:before="120"/>
        <w:jc w:val="center"/>
        <w:rPr>
          <w:color w:val="000000"/>
          <w:sz w:val="20"/>
          <w:szCs w:val="20"/>
          <w:lang w:val="it-IT" w:eastAsia="en-US"/>
        </w:rPr>
      </w:pPr>
      <w:r w:rsidRPr="003B6345">
        <w:rPr>
          <w:color w:val="000000"/>
          <w:sz w:val="20"/>
          <w:szCs w:val="20"/>
          <w:lang w:val="it-IT" w:eastAsia="en-US"/>
        </w:rPr>
        <w:t>Predsjednik</w:t>
      </w:r>
      <w:r w:rsidRPr="003B6345">
        <w:rPr>
          <w:color w:val="000000"/>
          <w:sz w:val="20"/>
          <w:szCs w:val="20"/>
          <w:lang w:val="it-IT" w:eastAsia="en-US"/>
        </w:rPr>
        <w:br/>
      </w:r>
      <w:r w:rsidRPr="003B6345">
        <w:rPr>
          <w:color w:val="000000"/>
          <w:sz w:val="20"/>
          <w:szCs w:val="20"/>
          <w:lang w:val="it-IT" w:eastAsia="en-US"/>
        </w:rPr>
        <w:br/>
        <w:t>Hrvatskoga sabora</w:t>
      </w:r>
      <w:r w:rsidRPr="003B6345">
        <w:rPr>
          <w:color w:val="000000"/>
          <w:sz w:val="20"/>
          <w:szCs w:val="20"/>
          <w:lang w:val="it-IT" w:eastAsia="en-US"/>
        </w:rPr>
        <w:br/>
      </w:r>
      <w:r w:rsidRPr="003B6345">
        <w:rPr>
          <w:color w:val="000000"/>
          <w:sz w:val="20"/>
          <w:szCs w:val="20"/>
          <w:lang w:val="it-IT" w:eastAsia="en-US"/>
        </w:rPr>
        <w:br/>
      </w:r>
      <w:r w:rsidRPr="008E06E9">
        <w:rPr>
          <w:b/>
          <w:bCs/>
          <w:color w:val="000000"/>
          <w:sz w:val="20"/>
          <w:szCs w:val="20"/>
          <w:lang w:val="it-IT" w:eastAsia="en-US"/>
        </w:rPr>
        <w:t xml:space="preserve">Josip Leko, </w:t>
      </w:r>
      <w:r w:rsidRPr="003B6345">
        <w:rPr>
          <w:color w:val="000000"/>
          <w:sz w:val="20"/>
          <w:szCs w:val="20"/>
          <w:lang w:val="it-IT" w:eastAsia="en-US"/>
        </w:rPr>
        <w:t>v. r.</w:t>
      </w:r>
    </w:p>
    <w:p w:rsidR="00157C20" w:rsidRDefault="00157C20" w:rsidP="008E06E9">
      <w:pPr>
        <w:pBdr>
          <w:bottom w:val="single" w:sz="12" w:space="1" w:color="auto"/>
        </w:pBdr>
        <w:spacing w:before="120"/>
        <w:jc w:val="center"/>
        <w:rPr>
          <w:color w:val="000000"/>
          <w:sz w:val="20"/>
          <w:szCs w:val="20"/>
          <w:lang w:val="it-IT" w:eastAsia="en-US"/>
        </w:rPr>
      </w:pPr>
    </w:p>
    <w:p w:rsidR="00157C20" w:rsidRDefault="00157C20" w:rsidP="00157C20">
      <w:pPr>
        <w:spacing w:before="120"/>
        <w:rPr>
          <w:sz w:val="20"/>
          <w:szCs w:val="20"/>
        </w:rPr>
      </w:pPr>
      <w:r>
        <w:rPr>
          <w:sz w:val="20"/>
          <w:szCs w:val="20"/>
        </w:rPr>
        <w:t>NN 93/2015 od 28.8.2015.</w:t>
      </w:r>
    </w:p>
    <w:p w:rsidR="00157C20" w:rsidRDefault="00157C20" w:rsidP="00157C20">
      <w:pPr>
        <w:spacing w:before="120"/>
        <w:rPr>
          <w:sz w:val="20"/>
          <w:szCs w:val="20"/>
        </w:rPr>
      </w:pPr>
    </w:p>
    <w:p w:rsidR="00157C20" w:rsidRPr="00FE4176" w:rsidRDefault="00157C20" w:rsidP="00157C20">
      <w:pPr>
        <w:spacing w:before="120"/>
        <w:jc w:val="center"/>
        <w:rPr>
          <w:i/>
          <w:sz w:val="20"/>
          <w:szCs w:val="20"/>
        </w:rPr>
      </w:pPr>
      <w:r w:rsidRPr="00FE4176">
        <w:rPr>
          <w:i/>
          <w:sz w:val="20"/>
          <w:szCs w:val="20"/>
        </w:rPr>
        <w:t xml:space="preserve">Odredbe </w:t>
      </w:r>
    </w:p>
    <w:p w:rsidR="00157C20" w:rsidRPr="00FE4176" w:rsidRDefault="00157C20" w:rsidP="00157C20">
      <w:pPr>
        <w:spacing w:before="120"/>
        <w:jc w:val="center"/>
        <w:rPr>
          <w:i/>
          <w:sz w:val="20"/>
          <w:szCs w:val="20"/>
        </w:rPr>
      </w:pPr>
      <w:r w:rsidRPr="00FE4176">
        <w:rPr>
          <w:i/>
          <w:sz w:val="20"/>
          <w:szCs w:val="20"/>
        </w:rPr>
        <w:t>Uredbe o izmjenama i dopunama Zakona o obveznim mirovinskim fondovima (NN 93/2015)</w:t>
      </w:r>
    </w:p>
    <w:p w:rsidR="00157C20" w:rsidRPr="00FE4176" w:rsidRDefault="00157C20" w:rsidP="00157C20">
      <w:pPr>
        <w:spacing w:before="120"/>
        <w:jc w:val="center"/>
        <w:rPr>
          <w:i/>
          <w:sz w:val="20"/>
          <w:szCs w:val="20"/>
        </w:rPr>
      </w:pPr>
      <w:r w:rsidRPr="00FE4176">
        <w:rPr>
          <w:i/>
          <w:sz w:val="20"/>
          <w:szCs w:val="20"/>
        </w:rPr>
        <w:t>ostale nakon neslužbenog pročišćavanja teksta</w:t>
      </w:r>
    </w:p>
    <w:p w:rsidR="00157C20" w:rsidRPr="00FE4176" w:rsidRDefault="00157C20" w:rsidP="00157C20">
      <w:pPr>
        <w:spacing w:before="120"/>
        <w:rPr>
          <w:sz w:val="20"/>
          <w:szCs w:val="20"/>
        </w:rPr>
      </w:pPr>
    </w:p>
    <w:p w:rsidR="00157C20" w:rsidRPr="00F91402" w:rsidRDefault="00157C20" w:rsidP="00157C20">
      <w:pPr>
        <w:spacing w:before="120"/>
        <w:jc w:val="center"/>
        <w:rPr>
          <w:i/>
          <w:sz w:val="20"/>
          <w:szCs w:val="20"/>
        </w:rPr>
      </w:pPr>
      <w:r w:rsidRPr="00F91402">
        <w:rPr>
          <w:i/>
          <w:sz w:val="20"/>
          <w:szCs w:val="20"/>
        </w:rPr>
        <w:t>Članak 5.</w:t>
      </w:r>
    </w:p>
    <w:p w:rsidR="00157C20" w:rsidRPr="00F91402" w:rsidRDefault="00157C20" w:rsidP="00157C20">
      <w:pPr>
        <w:spacing w:before="120"/>
        <w:rPr>
          <w:i/>
          <w:sz w:val="20"/>
          <w:szCs w:val="20"/>
        </w:rPr>
      </w:pPr>
      <w:r w:rsidRPr="00F91402">
        <w:rPr>
          <w:i/>
          <w:sz w:val="20"/>
          <w:szCs w:val="20"/>
        </w:rPr>
        <w:t xml:space="preserve">(1) Osiguranik čije je pravo iz mirovinskog osiguranja uređeno posebnim propisom koji uređuje prava iz mirovinskog osiguranja djelatnih vojnih osoba, </w:t>
      </w:r>
      <w:r w:rsidRPr="00F91402">
        <w:rPr>
          <w:i/>
          <w:sz w:val="20"/>
          <w:szCs w:val="20"/>
        </w:rPr>
        <w:lastRenderedPageBreak/>
        <w:t>policijskih službenika i ovlaštenih službenih osoba, ili mu se mirovina određuje prema tom propisu, koji je bio član mirovinskog fonda do dana stupanja na snagu ove Uredbe, ostaje osiguran samo u obveznom mirovinskom osiguranju generacijske solidarnosti i prava ostvaruje u tom osiguranju, osim ako do 31. listopada 2015. godine da izjavu da i nadalje želi ostati član mirovinskog fonda.</w:t>
      </w:r>
    </w:p>
    <w:p w:rsidR="00157C20" w:rsidRPr="00F91402" w:rsidRDefault="00157C20" w:rsidP="00157C20">
      <w:pPr>
        <w:spacing w:before="120"/>
        <w:rPr>
          <w:i/>
          <w:sz w:val="20"/>
          <w:szCs w:val="20"/>
        </w:rPr>
      </w:pPr>
      <w:r w:rsidRPr="00F91402">
        <w:rPr>
          <w:i/>
          <w:sz w:val="20"/>
          <w:szCs w:val="20"/>
        </w:rPr>
        <w:t>(2) Iznimno od stavka 1. ovoga članka, osiguranik koji nije dao izjavu iz razloga što mu se služba nalazi u statusu mirovanja, izjavu može dati naknadno, u roku od 15 dana od dana povratka u službu.</w:t>
      </w:r>
    </w:p>
    <w:p w:rsidR="00157C20" w:rsidRPr="00F91402" w:rsidRDefault="00157C20" w:rsidP="00157C20">
      <w:pPr>
        <w:spacing w:before="120"/>
        <w:rPr>
          <w:i/>
          <w:sz w:val="20"/>
          <w:szCs w:val="20"/>
        </w:rPr>
      </w:pPr>
      <w:r w:rsidRPr="00F91402">
        <w:rPr>
          <w:i/>
          <w:sz w:val="20"/>
          <w:szCs w:val="20"/>
        </w:rPr>
        <w:t>(3) Izjava iz stavka 1. ovoga članka daje se osobno na prijemnom mjestu Središnjeg registra osiguranika i neopoziva je.</w:t>
      </w:r>
    </w:p>
    <w:p w:rsidR="00157C20" w:rsidRPr="00F91402" w:rsidRDefault="00157C20" w:rsidP="00157C20">
      <w:pPr>
        <w:spacing w:before="120"/>
        <w:rPr>
          <w:i/>
          <w:sz w:val="20"/>
          <w:szCs w:val="20"/>
        </w:rPr>
      </w:pPr>
      <w:r w:rsidRPr="00F91402">
        <w:rPr>
          <w:i/>
          <w:sz w:val="20"/>
          <w:szCs w:val="20"/>
        </w:rPr>
        <w:t>(4) Osiguranik iz stavka 1. ovoga članka koji nije dao izjavu, ne može ponovno postati član mirovinskog fonda.</w:t>
      </w:r>
    </w:p>
    <w:p w:rsidR="00157C20" w:rsidRPr="00F91402" w:rsidRDefault="00157C20" w:rsidP="00157C20">
      <w:pPr>
        <w:spacing w:before="120"/>
        <w:rPr>
          <w:i/>
          <w:sz w:val="20"/>
          <w:szCs w:val="20"/>
        </w:rPr>
      </w:pPr>
      <w:r w:rsidRPr="00F91402">
        <w:rPr>
          <w:i/>
          <w:sz w:val="20"/>
          <w:szCs w:val="20"/>
        </w:rPr>
        <w:t>(5) Podatak o svojstvu osiguranika za osiguranika iz stavka 1. ovoga članka Središnjem registru osiguranika dostavlja obveznik doprinosa najkasnije do 30. rujna 2015.</w:t>
      </w:r>
    </w:p>
    <w:p w:rsidR="00157C20" w:rsidRPr="00F91402" w:rsidRDefault="00157C20" w:rsidP="00157C20">
      <w:pPr>
        <w:spacing w:before="120"/>
        <w:rPr>
          <w:i/>
          <w:sz w:val="20"/>
          <w:szCs w:val="20"/>
        </w:rPr>
      </w:pPr>
      <w:r w:rsidRPr="00F91402">
        <w:rPr>
          <w:i/>
          <w:sz w:val="20"/>
          <w:szCs w:val="20"/>
        </w:rPr>
        <w:t>(6) Osiguranik koji se opredijelio za članstvo u mirovinskom fondu, pravo iz mirovinskog osiguranja ostvaruje prema Zakonu o mirovinskom osiguranju i Zakonu o obveznim mirovinskim fondovima (»Narodne novine«, broj 19/2014), osim ako pravo ne ostvaruje prema posebnom propisu koji uređuje prava iz mirovinskog osiguranja djelatnih vojnih osoba, policijskih službenika i ovlaštenih službenih osoba ili mu se mirovina određuje prema tom propisu.</w:t>
      </w:r>
    </w:p>
    <w:p w:rsidR="00157C20" w:rsidRPr="00F91402" w:rsidRDefault="00157C20" w:rsidP="00157C20">
      <w:pPr>
        <w:spacing w:before="120"/>
        <w:rPr>
          <w:i/>
          <w:sz w:val="20"/>
          <w:szCs w:val="20"/>
        </w:rPr>
      </w:pPr>
      <w:r w:rsidRPr="00F91402">
        <w:rPr>
          <w:i/>
          <w:sz w:val="20"/>
          <w:szCs w:val="20"/>
        </w:rPr>
        <w:t>(7) Ukupna kapitalizirana svota doprinosa s osobnog računa člana mirovinskog fonda, koji u roku iz stavka 1. ovoga članka nije dao izjavu da i dalje želi ostati član mirovinskog fonda, prenosi se putem Središnjeg registra osiguranika u državni proračun do 30. studenoga 2015., a Hrvatski zavod za mirovinsko osiguranje će bivšem članu fonda odrediti mirovinu prema posebnom propisu koji uređuje prava iz mirovinskog osiguranja djelatnih vojnih osoba, policijskih službenika i ovlaštenih službenih osoba, kao da je bio osiguran samo u obveznom mirovinskom osiguranju generacijske solidarnosti.</w:t>
      </w:r>
    </w:p>
    <w:p w:rsidR="00157C20" w:rsidRPr="00F91402" w:rsidRDefault="00157C20" w:rsidP="00157C20">
      <w:pPr>
        <w:spacing w:before="120"/>
        <w:rPr>
          <w:i/>
          <w:sz w:val="20"/>
          <w:szCs w:val="20"/>
        </w:rPr>
      </w:pPr>
    </w:p>
    <w:p w:rsidR="00157C20" w:rsidRPr="00F91402" w:rsidRDefault="00157C20" w:rsidP="00157C20">
      <w:pPr>
        <w:spacing w:before="120"/>
        <w:jc w:val="center"/>
        <w:rPr>
          <w:i/>
          <w:sz w:val="20"/>
          <w:szCs w:val="20"/>
        </w:rPr>
      </w:pPr>
      <w:r w:rsidRPr="00F91402">
        <w:rPr>
          <w:i/>
          <w:sz w:val="20"/>
          <w:szCs w:val="20"/>
        </w:rPr>
        <w:t>Članak 6.</w:t>
      </w:r>
    </w:p>
    <w:p w:rsidR="00157C20" w:rsidRPr="00F91402" w:rsidRDefault="00157C20" w:rsidP="00157C20">
      <w:pPr>
        <w:spacing w:before="120"/>
        <w:rPr>
          <w:i/>
          <w:sz w:val="20"/>
          <w:szCs w:val="20"/>
        </w:rPr>
      </w:pPr>
      <w:r w:rsidRPr="00F91402">
        <w:rPr>
          <w:i/>
          <w:sz w:val="20"/>
          <w:szCs w:val="20"/>
        </w:rPr>
        <w:t>(1) Članu mirovinskog fonda korisniku invalidske mirovine zbog profesionalne nesposobnosti za rad,</w:t>
      </w:r>
      <w:r w:rsidRPr="00FE4176">
        <w:rPr>
          <w:sz w:val="20"/>
          <w:szCs w:val="20"/>
        </w:rPr>
        <w:t xml:space="preserve"> </w:t>
      </w:r>
      <w:r w:rsidRPr="00F91402">
        <w:rPr>
          <w:i/>
          <w:sz w:val="20"/>
          <w:szCs w:val="20"/>
        </w:rPr>
        <w:t xml:space="preserve">kojemu su prava iz mirovinskog osiguranja uređena posebnim propisom koji uređuje prava iz mirovinskog osiguranja djelatnih vojnih osoba, policijskih službenika i ovlaštenih službenih osoba, ili kojem se mirovina određuje prema tom propisu, a koji je to </w:t>
      </w:r>
      <w:r w:rsidRPr="00F91402">
        <w:rPr>
          <w:i/>
          <w:sz w:val="20"/>
          <w:szCs w:val="20"/>
        </w:rPr>
        <w:t>pravo ostvario do dana stupanja na snagu ove Uredbe, prestaje članstvo u mirovinskom fondu 1. rujna 2015.</w:t>
      </w:r>
    </w:p>
    <w:p w:rsidR="00157C20" w:rsidRPr="00F91402" w:rsidRDefault="00157C20" w:rsidP="00157C20">
      <w:pPr>
        <w:spacing w:before="120"/>
        <w:rPr>
          <w:i/>
          <w:sz w:val="20"/>
          <w:szCs w:val="20"/>
        </w:rPr>
      </w:pPr>
      <w:r w:rsidRPr="00F91402">
        <w:rPr>
          <w:i/>
          <w:sz w:val="20"/>
          <w:szCs w:val="20"/>
        </w:rPr>
        <w:t xml:space="preserve">(2) Članu mirovinskog fonda korisniku invalidske mirovine zbog profesionalne nesposobnosti za rad prema Zakonu o mirovinskom osiguranju koji je bio na snazi do 31. prosinca 2013., odnosno invalidske </w:t>
      </w:r>
      <w:r>
        <w:rPr>
          <w:i/>
          <w:sz w:val="20"/>
          <w:szCs w:val="20"/>
        </w:rPr>
        <w:t>m</w:t>
      </w:r>
      <w:r w:rsidRPr="00F91402">
        <w:rPr>
          <w:i/>
          <w:sz w:val="20"/>
          <w:szCs w:val="20"/>
        </w:rPr>
        <w:t>irovine zbog djelomičnog gubitka radne sposobnosti prema Zakonu o mirovinskom osiguranju, koji je to pravo ostvario do dana stupanja na snagu ove Uredbe, prestaje članstvo u mirovinskom fondu 1. rujna 2015.</w:t>
      </w:r>
    </w:p>
    <w:p w:rsidR="00157C20" w:rsidRPr="00F91402" w:rsidRDefault="00157C20" w:rsidP="00157C20">
      <w:pPr>
        <w:spacing w:before="120"/>
        <w:rPr>
          <w:i/>
          <w:sz w:val="20"/>
          <w:szCs w:val="20"/>
        </w:rPr>
      </w:pPr>
      <w:r w:rsidRPr="00F91402">
        <w:rPr>
          <w:i/>
          <w:sz w:val="20"/>
          <w:szCs w:val="20"/>
        </w:rPr>
        <w:t>(3) Članu mirovinskog fonda korisniku invalidske mirovine zbog profesionalne nesposobnosti za rad iz stavaka 1. i 2. ovoga članka koji ostvari pravo iz mirovinskog osiguranja nakon stupanja na snagu ove Uredbe, članstvo u mirovinskom fondu prestaje danom zatvaranja osobnog računa.</w:t>
      </w:r>
    </w:p>
    <w:p w:rsidR="00157C20" w:rsidRPr="00F91402" w:rsidRDefault="00157C20" w:rsidP="00157C20">
      <w:pPr>
        <w:spacing w:before="120"/>
        <w:rPr>
          <w:i/>
          <w:sz w:val="20"/>
          <w:szCs w:val="20"/>
        </w:rPr>
      </w:pPr>
      <w:r w:rsidRPr="00F91402">
        <w:rPr>
          <w:i/>
          <w:sz w:val="20"/>
          <w:szCs w:val="20"/>
        </w:rPr>
        <w:t>(4) Podatak o članu mirovinskog fonda korisniku mirovine zbog profesionalne nesposobnosti za rad iz stavaka 1., 2. i 3. ovoga članka, Hrvatski zavod za mirovinsko osiguranje dostavlja Središnjem registru osiguranika.</w:t>
      </w:r>
    </w:p>
    <w:p w:rsidR="00157C20" w:rsidRPr="00F91402" w:rsidRDefault="00157C20" w:rsidP="00157C20">
      <w:pPr>
        <w:spacing w:before="120"/>
        <w:rPr>
          <w:i/>
          <w:sz w:val="20"/>
          <w:szCs w:val="20"/>
        </w:rPr>
      </w:pPr>
      <w:r w:rsidRPr="00F91402">
        <w:rPr>
          <w:i/>
          <w:sz w:val="20"/>
          <w:szCs w:val="20"/>
        </w:rPr>
        <w:t>(5) Ukupna kapitalizirana svota doprinosa s osobnog računa člana mirovinskog fonda iz stavaka 1. i 2. ovoga članka prenosi se putem Središnjeg registra osiguranika u državni proračun do 30. studenoga 2015., a Hrvatski zavod za mirovinsko osiguranje će bivšem članu fonda nakon ispunjenja uvjeta odrediti mirovinu kao da je bio osiguran samo u obveznom mirovinskom osiguranju generacijske solidarnosti.</w:t>
      </w:r>
    </w:p>
    <w:p w:rsidR="00157C20" w:rsidRPr="00F91402" w:rsidRDefault="00157C20" w:rsidP="00157C20">
      <w:pPr>
        <w:spacing w:before="120"/>
        <w:rPr>
          <w:i/>
          <w:sz w:val="20"/>
          <w:szCs w:val="20"/>
        </w:rPr>
      </w:pPr>
      <w:r w:rsidRPr="00F91402">
        <w:rPr>
          <w:i/>
          <w:sz w:val="20"/>
          <w:szCs w:val="20"/>
        </w:rPr>
        <w:t>(6) O prijenosu sredstava s osobnog računa člana mirovinskog fonda iz stavaka 1. i 2. ovoga članka Središnji registar osiguranika mjesečno izvještava Ministarstvo financija i Hrvatski zavod za mirovinsko osiguranje.</w:t>
      </w:r>
    </w:p>
    <w:p w:rsidR="00157C20" w:rsidRPr="00F91402" w:rsidRDefault="00157C20" w:rsidP="00157C20">
      <w:pPr>
        <w:spacing w:before="120"/>
        <w:rPr>
          <w:i/>
          <w:sz w:val="20"/>
          <w:szCs w:val="20"/>
        </w:rPr>
      </w:pPr>
    </w:p>
    <w:p w:rsidR="00157C20" w:rsidRPr="00F91402" w:rsidRDefault="00157C20" w:rsidP="00157C20">
      <w:pPr>
        <w:spacing w:before="120"/>
        <w:jc w:val="center"/>
        <w:rPr>
          <w:i/>
          <w:sz w:val="20"/>
          <w:szCs w:val="20"/>
        </w:rPr>
      </w:pPr>
      <w:r w:rsidRPr="00F91402">
        <w:rPr>
          <w:i/>
          <w:sz w:val="20"/>
          <w:szCs w:val="20"/>
        </w:rPr>
        <w:t>Članak 7.</w:t>
      </w:r>
    </w:p>
    <w:p w:rsidR="00157C20" w:rsidRPr="00F91402" w:rsidRDefault="00157C20" w:rsidP="00157C20">
      <w:pPr>
        <w:spacing w:before="120"/>
        <w:rPr>
          <w:i/>
          <w:sz w:val="20"/>
          <w:szCs w:val="20"/>
        </w:rPr>
      </w:pPr>
      <w:r w:rsidRPr="00F91402">
        <w:rPr>
          <w:i/>
          <w:sz w:val="20"/>
          <w:szCs w:val="20"/>
        </w:rPr>
        <w:t>Ova Uredba objavit će se u »Narodnim novinama«, a stupa na snagu 1. rujna 2015. godine.</w:t>
      </w:r>
    </w:p>
    <w:p w:rsidR="00157C20" w:rsidRPr="00F91402" w:rsidRDefault="00157C20" w:rsidP="00157C20">
      <w:pPr>
        <w:spacing w:before="120"/>
        <w:rPr>
          <w:i/>
          <w:sz w:val="20"/>
          <w:szCs w:val="20"/>
        </w:rPr>
      </w:pPr>
    </w:p>
    <w:p w:rsidR="00157C20" w:rsidRPr="00F91402" w:rsidRDefault="00157C20" w:rsidP="00157C20">
      <w:pPr>
        <w:spacing w:before="120"/>
        <w:rPr>
          <w:i/>
          <w:sz w:val="20"/>
          <w:szCs w:val="20"/>
        </w:rPr>
      </w:pPr>
      <w:r w:rsidRPr="00F91402">
        <w:rPr>
          <w:i/>
          <w:sz w:val="20"/>
          <w:szCs w:val="20"/>
        </w:rPr>
        <w:t>Klasa: 022-03/15-44/05</w:t>
      </w:r>
    </w:p>
    <w:p w:rsidR="00157C20" w:rsidRPr="00F91402" w:rsidRDefault="00157C20" w:rsidP="00157C20">
      <w:pPr>
        <w:spacing w:before="120"/>
        <w:rPr>
          <w:i/>
          <w:sz w:val="20"/>
          <w:szCs w:val="20"/>
        </w:rPr>
      </w:pPr>
      <w:r w:rsidRPr="00F91402">
        <w:rPr>
          <w:i/>
          <w:sz w:val="20"/>
          <w:szCs w:val="20"/>
        </w:rPr>
        <w:t>Urbroj: 50301-04/12-15-2</w:t>
      </w:r>
    </w:p>
    <w:p w:rsidR="00157C20" w:rsidRPr="00F91402" w:rsidRDefault="00157C20" w:rsidP="00157C20">
      <w:pPr>
        <w:spacing w:before="120"/>
        <w:rPr>
          <w:i/>
          <w:sz w:val="20"/>
          <w:szCs w:val="20"/>
        </w:rPr>
      </w:pPr>
      <w:r w:rsidRPr="00F91402">
        <w:rPr>
          <w:i/>
          <w:sz w:val="20"/>
          <w:szCs w:val="20"/>
        </w:rPr>
        <w:t>Zagreb, 26. kolovoza 2015.</w:t>
      </w:r>
    </w:p>
    <w:p w:rsidR="00157C20" w:rsidRPr="00F91402" w:rsidRDefault="00157C20" w:rsidP="00157C20">
      <w:pPr>
        <w:spacing w:before="120"/>
        <w:rPr>
          <w:i/>
          <w:sz w:val="20"/>
          <w:szCs w:val="20"/>
        </w:rPr>
      </w:pPr>
    </w:p>
    <w:p w:rsidR="00157C20" w:rsidRPr="00F91402" w:rsidRDefault="00157C20" w:rsidP="00157C20">
      <w:pPr>
        <w:spacing w:before="120"/>
        <w:jc w:val="center"/>
        <w:rPr>
          <w:i/>
          <w:sz w:val="20"/>
          <w:szCs w:val="20"/>
        </w:rPr>
      </w:pPr>
      <w:r w:rsidRPr="00F91402">
        <w:rPr>
          <w:i/>
          <w:sz w:val="20"/>
          <w:szCs w:val="20"/>
        </w:rPr>
        <w:t>Predsjednik</w:t>
      </w:r>
    </w:p>
    <w:p w:rsidR="00157C20" w:rsidRPr="00F91402" w:rsidRDefault="00157C20" w:rsidP="00157C20">
      <w:pPr>
        <w:pBdr>
          <w:bottom w:val="single" w:sz="12" w:space="1" w:color="auto"/>
        </w:pBdr>
        <w:spacing w:before="120"/>
        <w:jc w:val="center"/>
        <w:rPr>
          <w:i/>
          <w:sz w:val="20"/>
          <w:szCs w:val="20"/>
        </w:rPr>
      </w:pPr>
      <w:r w:rsidRPr="00F91402">
        <w:rPr>
          <w:i/>
          <w:sz w:val="20"/>
          <w:szCs w:val="20"/>
        </w:rPr>
        <w:t>Zoran Milanović, v. r.</w:t>
      </w:r>
    </w:p>
    <w:p w:rsidR="00157C20" w:rsidRPr="00157C20" w:rsidRDefault="00157C20" w:rsidP="008E06E9">
      <w:pPr>
        <w:spacing w:before="120"/>
        <w:jc w:val="center"/>
        <w:rPr>
          <w:color w:val="000000"/>
          <w:sz w:val="20"/>
          <w:szCs w:val="20"/>
          <w:lang w:eastAsia="en-US"/>
        </w:rPr>
      </w:pPr>
    </w:p>
    <w:p w:rsidR="00C113C2" w:rsidRDefault="006354E7" w:rsidP="003B6345">
      <w:pPr>
        <w:spacing w:before="120"/>
        <w:rPr>
          <w:sz w:val="20"/>
          <w:szCs w:val="20"/>
        </w:rPr>
      </w:pPr>
      <w:r>
        <w:rPr>
          <w:sz w:val="20"/>
          <w:szCs w:val="20"/>
        </w:rPr>
        <w:t>NN 64/2018</w:t>
      </w:r>
    </w:p>
    <w:p w:rsidR="006354E7" w:rsidRDefault="006354E7" w:rsidP="003B6345">
      <w:pPr>
        <w:spacing w:before="120"/>
        <w:rPr>
          <w:sz w:val="20"/>
          <w:szCs w:val="20"/>
        </w:rPr>
      </w:pPr>
    </w:p>
    <w:p w:rsidR="006354E7" w:rsidRPr="006354E7" w:rsidRDefault="006354E7" w:rsidP="006354E7">
      <w:pPr>
        <w:spacing w:before="120"/>
        <w:jc w:val="center"/>
        <w:rPr>
          <w:i/>
          <w:sz w:val="20"/>
          <w:szCs w:val="20"/>
        </w:rPr>
      </w:pPr>
      <w:r w:rsidRPr="006354E7">
        <w:rPr>
          <w:i/>
          <w:sz w:val="20"/>
          <w:szCs w:val="20"/>
        </w:rPr>
        <w:lastRenderedPageBreak/>
        <w:t>Odredbe</w:t>
      </w:r>
    </w:p>
    <w:p w:rsidR="006354E7" w:rsidRPr="006354E7" w:rsidRDefault="006354E7" w:rsidP="006354E7">
      <w:pPr>
        <w:spacing w:before="120"/>
        <w:jc w:val="center"/>
        <w:rPr>
          <w:i/>
          <w:sz w:val="20"/>
          <w:szCs w:val="20"/>
        </w:rPr>
      </w:pPr>
      <w:r w:rsidRPr="006354E7">
        <w:rPr>
          <w:i/>
          <w:sz w:val="20"/>
          <w:szCs w:val="20"/>
        </w:rPr>
        <w:t>Zakona o izmjenama i dopunama Zakona o obveznim mirovinkim fondovima (NN 64/2018)</w:t>
      </w:r>
    </w:p>
    <w:p w:rsidR="006354E7" w:rsidRPr="006354E7" w:rsidRDefault="006354E7" w:rsidP="006354E7">
      <w:pPr>
        <w:spacing w:before="120"/>
        <w:jc w:val="center"/>
        <w:rPr>
          <w:i/>
          <w:sz w:val="20"/>
          <w:szCs w:val="20"/>
        </w:rPr>
      </w:pPr>
      <w:r w:rsidRPr="006354E7">
        <w:rPr>
          <w:i/>
          <w:sz w:val="20"/>
          <w:szCs w:val="20"/>
        </w:rPr>
        <w:t>preostale nakon neslužbenog pročišćavanaj teksta</w:t>
      </w:r>
    </w:p>
    <w:p w:rsidR="006354E7" w:rsidRPr="006354E7" w:rsidRDefault="006354E7" w:rsidP="003B6345">
      <w:pPr>
        <w:spacing w:before="120"/>
        <w:rPr>
          <w:i/>
          <w:sz w:val="20"/>
          <w:szCs w:val="20"/>
        </w:rPr>
      </w:pPr>
    </w:p>
    <w:p w:rsidR="006354E7" w:rsidRPr="006354E7" w:rsidRDefault="006354E7" w:rsidP="006354E7">
      <w:pPr>
        <w:spacing w:before="120"/>
        <w:jc w:val="center"/>
        <w:rPr>
          <w:i/>
          <w:sz w:val="20"/>
          <w:szCs w:val="20"/>
        </w:rPr>
      </w:pPr>
      <w:r w:rsidRPr="006354E7">
        <w:rPr>
          <w:i/>
          <w:sz w:val="20"/>
          <w:szCs w:val="20"/>
        </w:rPr>
        <w:t>PRIJELAZNE I ZAVRŠNE ODREDBE</w:t>
      </w:r>
    </w:p>
    <w:p w:rsidR="006354E7" w:rsidRPr="006354E7" w:rsidRDefault="006354E7" w:rsidP="006354E7">
      <w:pPr>
        <w:spacing w:before="120"/>
        <w:jc w:val="center"/>
        <w:rPr>
          <w:i/>
          <w:sz w:val="20"/>
          <w:szCs w:val="20"/>
        </w:rPr>
      </w:pPr>
      <w:r w:rsidRPr="006354E7">
        <w:rPr>
          <w:i/>
          <w:sz w:val="20"/>
          <w:szCs w:val="20"/>
        </w:rPr>
        <w:t>Članak 46.</w:t>
      </w:r>
    </w:p>
    <w:p w:rsidR="006354E7" w:rsidRPr="006354E7" w:rsidRDefault="006354E7" w:rsidP="006354E7">
      <w:pPr>
        <w:spacing w:before="120"/>
        <w:rPr>
          <w:i/>
          <w:sz w:val="20"/>
          <w:szCs w:val="20"/>
        </w:rPr>
      </w:pPr>
      <w:r w:rsidRPr="006354E7">
        <w:rPr>
          <w:i/>
          <w:sz w:val="20"/>
          <w:szCs w:val="20"/>
        </w:rPr>
        <w:t>Agencija će u roku od šest mjeseci od dana stupanja na snagu ovoga Zakona donijeti pravilnik iz članka 17. ovoga Zakona.</w:t>
      </w:r>
    </w:p>
    <w:p w:rsidR="006354E7" w:rsidRPr="006354E7" w:rsidRDefault="006354E7" w:rsidP="006354E7">
      <w:pPr>
        <w:spacing w:before="120"/>
        <w:jc w:val="center"/>
        <w:rPr>
          <w:i/>
          <w:sz w:val="20"/>
          <w:szCs w:val="20"/>
        </w:rPr>
      </w:pPr>
      <w:r w:rsidRPr="006354E7">
        <w:rPr>
          <w:i/>
          <w:sz w:val="20"/>
          <w:szCs w:val="20"/>
        </w:rPr>
        <w:t>Članak 47.</w:t>
      </w:r>
    </w:p>
    <w:p w:rsidR="006354E7" w:rsidRPr="006354E7" w:rsidRDefault="006354E7" w:rsidP="006354E7">
      <w:pPr>
        <w:spacing w:before="120"/>
        <w:rPr>
          <w:i/>
          <w:sz w:val="20"/>
          <w:szCs w:val="20"/>
        </w:rPr>
      </w:pPr>
      <w:r w:rsidRPr="006354E7">
        <w:rPr>
          <w:i/>
          <w:sz w:val="20"/>
          <w:szCs w:val="20"/>
        </w:rPr>
        <w:t>Ovaj Zakon stupa na snagu osmoga dana od dana objave u »Narodnim novinama«.</w:t>
      </w:r>
    </w:p>
    <w:p w:rsidR="006354E7" w:rsidRDefault="006354E7" w:rsidP="006354E7">
      <w:pPr>
        <w:jc w:val="center"/>
        <w:rPr>
          <w:i/>
          <w:sz w:val="20"/>
          <w:szCs w:val="20"/>
        </w:rPr>
      </w:pPr>
    </w:p>
    <w:p w:rsidR="006354E7" w:rsidRPr="006354E7" w:rsidRDefault="006354E7" w:rsidP="006354E7">
      <w:pPr>
        <w:jc w:val="left"/>
        <w:rPr>
          <w:i/>
          <w:sz w:val="20"/>
          <w:szCs w:val="20"/>
        </w:rPr>
      </w:pPr>
      <w:r w:rsidRPr="006354E7">
        <w:rPr>
          <w:i/>
          <w:sz w:val="20"/>
          <w:szCs w:val="20"/>
        </w:rPr>
        <w:t>Klasa: 022-03/18-01/21</w:t>
      </w:r>
    </w:p>
    <w:p w:rsidR="006354E7" w:rsidRPr="006354E7" w:rsidRDefault="006354E7" w:rsidP="006354E7">
      <w:pPr>
        <w:jc w:val="left"/>
        <w:rPr>
          <w:i/>
          <w:sz w:val="20"/>
          <w:szCs w:val="20"/>
        </w:rPr>
      </w:pPr>
      <w:r w:rsidRPr="006354E7">
        <w:rPr>
          <w:i/>
          <w:sz w:val="20"/>
          <w:szCs w:val="20"/>
        </w:rPr>
        <w:t>Zagreb, 6. srpnja 2018.</w:t>
      </w:r>
    </w:p>
    <w:p w:rsidR="006354E7" w:rsidRPr="006354E7" w:rsidRDefault="006354E7" w:rsidP="006354E7">
      <w:pPr>
        <w:jc w:val="left"/>
        <w:rPr>
          <w:i/>
          <w:sz w:val="20"/>
          <w:szCs w:val="20"/>
        </w:rPr>
      </w:pPr>
      <w:r w:rsidRPr="006354E7">
        <w:rPr>
          <w:i/>
          <w:sz w:val="20"/>
          <w:szCs w:val="20"/>
        </w:rPr>
        <w:t>HRVATSKI SABOR</w:t>
      </w:r>
    </w:p>
    <w:p w:rsidR="006354E7" w:rsidRDefault="006354E7" w:rsidP="006354E7">
      <w:pPr>
        <w:pBdr>
          <w:bottom w:val="single" w:sz="12" w:space="1" w:color="auto"/>
        </w:pBdr>
        <w:spacing w:before="120"/>
        <w:jc w:val="center"/>
        <w:rPr>
          <w:i/>
          <w:sz w:val="20"/>
          <w:szCs w:val="20"/>
        </w:rPr>
      </w:pPr>
      <w:r w:rsidRPr="006354E7">
        <w:rPr>
          <w:i/>
          <w:sz w:val="20"/>
          <w:szCs w:val="20"/>
        </w:rPr>
        <w:t>Predsjednik</w:t>
      </w:r>
      <w:r w:rsidRPr="006354E7">
        <w:rPr>
          <w:i/>
          <w:sz w:val="20"/>
          <w:szCs w:val="20"/>
        </w:rPr>
        <w:br/>
        <w:t>Hrvatskoga sabora</w:t>
      </w:r>
      <w:r w:rsidRPr="006354E7">
        <w:rPr>
          <w:i/>
          <w:sz w:val="20"/>
          <w:szCs w:val="20"/>
        </w:rPr>
        <w:br/>
        <w:t>Gordan Jandroković, v. r.</w:t>
      </w:r>
    </w:p>
    <w:p w:rsidR="00652A80" w:rsidRPr="006354E7" w:rsidRDefault="00652A80" w:rsidP="006354E7">
      <w:pPr>
        <w:spacing w:before="120"/>
        <w:jc w:val="center"/>
        <w:rPr>
          <w:i/>
          <w:sz w:val="20"/>
          <w:szCs w:val="20"/>
        </w:rPr>
      </w:pPr>
      <w:bookmarkStart w:id="1" w:name="_GoBack"/>
      <w:bookmarkEnd w:id="1"/>
    </w:p>
    <w:p w:rsidR="006354E7" w:rsidRPr="008E06E9" w:rsidRDefault="006354E7" w:rsidP="003B6345">
      <w:pPr>
        <w:spacing w:before="120"/>
        <w:rPr>
          <w:sz w:val="20"/>
          <w:szCs w:val="20"/>
        </w:rPr>
      </w:pPr>
    </w:p>
    <w:sectPr w:rsidR="006354E7" w:rsidRPr="008E06E9" w:rsidSect="008E06E9">
      <w:pgSz w:w="12240" w:h="15840"/>
      <w:pgMar w:top="99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18F" w:rsidRDefault="00A8318F" w:rsidP="002E0969">
      <w:r>
        <w:separator/>
      </w:r>
    </w:p>
  </w:endnote>
  <w:endnote w:type="continuationSeparator" w:id="0">
    <w:p w:rsidR="00A8318F" w:rsidRDefault="00A8318F" w:rsidP="002E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18F" w:rsidRDefault="00A8318F" w:rsidP="002E0969">
      <w:r>
        <w:separator/>
      </w:r>
    </w:p>
  </w:footnote>
  <w:footnote w:type="continuationSeparator" w:id="0">
    <w:p w:rsidR="00A8318F" w:rsidRDefault="00A8318F" w:rsidP="002E0969">
      <w:r>
        <w:continuationSeparator/>
      </w:r>
    </w:p>
  </w:footnote>
  <w:footnote w:id="1">
    <w:p w:rsidR="00A8318F" w:rsidRDefault="00A8318F">
      <w:pPr>
        <w:pStyle w:val="FootnoteText"/>
      </w:pPr>
      <w:r>
        <w:rPr>
          <w:rStyle w:val="FootnoteReference"/>
        </w:rPr>
        <w:footnoteRef/>
      </w:r>
      <w:r>
        <w:t xml:space="preserve"> </w:t>
      </w:r>
      <w:bookmarkStart w:id="0" w:name="_Hlk521174922"/>
      <w:r>
        <w:t xml:space="preserve">Na temelju Uredbe o ID ZOMF (NN 93/2015) u periodu od 1.9.2015. do 30.6.2016. odredba čl. 90 ZOMF glasila je kako slijedi: </w:t>
      </w:r>
    </w:p>
    <w:bookmarkEnd w:id="0"/>
    <w:p w:rsidR="00A8318F" w:rsidRPr="005B66EB" w:rsidRDefault="00A8318F" w:rsidP="005B66EB">
      <w:pPr>
        <w:pStyle w:val="FootnoteText"/>
        <w:ind w:left="720"/>
        <w:rPr>
          <w:i/>
          <w:sz w:val="16"/>
          <w:szCs w:val="16"/>
        </w:rPr>
      </w:pPr>
      <w:r w:rsidRPr="005B66EB">
        <w:rPr>
          <w:i/>
          <w:sz w:val="16"/>
          <w:szCs w:val="16"/>
        </w:rPr>
        <w:t>Članak 90.</w:t>
      </w:r>
    </w:p>
    <w:p w:rsidR="00A8318F" w:rsidRPr="005B66EB" w:rsidRDefault="00A8318F" w:rsidP="005B66EB">
      <w:pPr>
        <w:pStyle w:val="FootnoteText"/>
        <w:ind w:left="720"/>
        <w:rPr>
          <w:i/>
          <w:sz w:val="16"/>
          <w:szCs w:val="16"/>
        </w:rPr>
      </w:pPr>
      <w:r w:rsidRPr="005B66EB">
        <w:rPr>
          <w:i/>
          <w:sz w:val="16"/>
          <w:szCs w:val="16"/>
        </w:rPr>
        <w:t>(1) Osiguranici koji su osigurani u sustavu obveznog mirovinskog osiguranja na temelju generacijske solidarnosti prema Zakonu o mirovinskom osiguranju i koji su mlađi od 40 godina obvezno se osiguravaju na temelju individualne kapitalizirane štednje u mirovinskom fondu koji sami izaberu te poštujući ograničenja iz članka 93. ovoga Zakona postaju članovi tog mirovinskog fonda.</w:t>
      </w:r>
    </w:p>
    <w:p w:rsidR="00A8318F" w:rsidRPr="005B66EB" w:rsidRDefault="00A8318F" w:rsidP="005B66EB">
      <w:pPr>
        <w:pStyle w:val="FootnoteText"/>
        <w:ind w:left="720"/>
        <w:rPr>
          <w:b/>
          <w:i/>
          <w:sz w:val="16"/>
          <w:szCs w:val="16"/>
        </w:rPr>
      </w:pPr>
      <w:r w:rsidRPr="005B66EB">
        <w:rPr>
          <w:b/>
          <w:i/>
          <w:sz w:val="16"/>
          <w:szCs w:val="16"/>
        </w:rPr>
        <w:t>(2) Osiguranik čije je pravo iz mirovinskog osiguranja uređeno posebnim propisom koji uređuje prava iz mirovinskog osiguranja djelatnih vojnih osoba, policijskih službenika i ovlaštenih službenih osoba, ili mu se mirovina određuje prema tom propisu i koji je mlađi od 40 godina, osigurava se na temelju individualne kapitalizirane štednje u mirovinskom fondu koji sam izabere, ako u roku od 15 dana od početka rada da izjavu da želi biti osiguran u tom osiguranju, odnosno izjavu da želi ostati osiguran na temelju individualne kapitalizirane štednje, ako je ranije bio član mirovinskog fonda.</w:t>
      </w:r>
    </w:p>
    <w:p w:rsidR="00A8318F" w:rsidRPr="005B66EB" w:rsidRDefault="00A8318F" w:rsidP="005B66EB">
      <w:pPr>
        <w:pStyle w:val="FootnoteText"/>
        <w:ind w:left="720"/>
        <w:rPr>
          <w:b/>
          <w:i/>
          <w:sz w:val="16"/>
          <w:szCs w:val="16"/>
        </w:rPr>
      </w:pPr>
      <w:r w:rsidRPr="005B66EB">
        <w:rPr>
          <w:b/>
          <w:i/>
          <w:sz w:val="16"/>
          <w:szCs w:val="16"/>
        </w:rPr>
        <w:t>(3) Izjava iz stavka 2. ovoga članka daje se osobno na prijemnom mjestu Središnjeg registra osiguranika i neopoziva je.</w:t>
      </w:r>
    </w:p>
    <w:p w:rsidR="00A8318F" w:rsidRPr="005B66EB" w:rsidRDefault="00A8318F" w:rsidP="005B66EB">
      <w:pPr>
        <w:pStyle w:val="FootnoteText"/>
        <w:ind w:left="720"/>
        <w:rPr>
          <w:b/>
          <w:i/>
          <w:sz w:val="16"/>
          <w:szCs w:val="16"/>
        </w:rPr>
      </w:pPr>
      <w:r w:rsidRPr="005B66EB">
        <w:rPr>
          <w:b/>
          <w:i/>
          <w:sz w:val="16"/>
          <w:szCs w:val="16"/>
        </w:rPr>
        <w:t>(4) Osiguranik iz stavka 2. ovoga članka koji nije dao izjavu ne može postati član mirovinskog fonda, osim ako je mlađi od 40 godina, a ne može ostvariti pravo iz mirovinskog osiguranja prema posebnom propisu koji uređuje prava iz mirovinskog osiguranja djelatnih vojnih osoba, policijskih službenika i ovlaštenih službenih osoba ili mu se mirovina određuje prema tom propisu.</w:t>
      </w:r>
    </w:p>
    <w:p w:rsidR="00A8318F" w:rsidRPr="005B66EB" w:rsidRDefault="00A8318F" w:rsidP="005B66EB">
      <w:pPr>
        <w:pStyle w:val="FootnoteText"/>
        <w:ind w:left="720"/>
        <w:rPr>
          <w:i/>
          <w:sz w:val="16"/>
          <w:szCs w:val="16"/>
        </w:rPr>
      </w:pPr>
      <w:r w:rsidRPr="005B66EB">
        <w:rPr>
          <w:b/>
          <w:i/>
          <w:sz w:val="16"/>
          <w:szCs w:val="16"/>
        </w:rPr>
        <w:t>(5) Podatak o svojstvu osiguranika iz stavka 2. ovoga članka Središnjem registru osiguranika dostavlja obveznik doprinosa odmah po podnošenju prijave na mirovinsko osiguranje</w:t>
      </w:r>
      <w:r w:rsidRPr="005B66EB">
        <w:rPr>
          <w:i/>
          <w:sz w:val="16"/>
          <w:szCs w:val="16"/>
        </w:rPr>
        <w:t>.</w:t>
      </w:r>
    </w:p>
    <w:p w:rsidR="00A8318F" w:rsidRPr="005B66EB" w:rsidRDefault="00A8318F" w:rsidP="005B66EB">
      <w:pPr>
        <w:pStyle w:val="FootnoteText"/>
        <w:ind w:left="720"/>
        <w:rPr>
          <w:i/>
          <w:sz w:val="16"/>
          <w:szCs w:val="16"/>
        </w:rPr>
      </w:pPr>
      <w:r w:rsidRPr="005B66EB">
        <w:rPr>
          <w:b/>
          <w:i/>
          <w:sz w:val="16"/>
          <w:szCs w:val="16"/>
        </w:rPr>
        <w:t>(6)</w:t>
      </w:r>
      <w:r w:rsidRPr="005B66EB">
        <w:rPr>
          <w:i/>
          <w:sz w:val="16"/>
          <w:szCs w:val="16"/>
        </w:rPr>
        <w:t xml:space="preserve"> Obvezno mirovinsko osiguranje na temelju individualne kapitalizirane štednje iz stavka 1. ovoga članka uspostavlja se danom uspostavljanja osiguranja u sustavu obveznog mirovinskog osiguranja na temelju generacijske solidarnosti prema Zakonu o mirovinskom osiguranju i od toga dana nastaje obveza izbora mirovinskog fonda određene kategorije u skladu s ograničenjima iz članka 93. ovoga Zakona.</w:t>
      </w:r>
    </w:p>
    <w:p w:rsidR="00A8318F" w:rsidRPr="005B66EB" w:rsidRDefault="00A8318F" w:rsidP="005B66EB">
      <w:pPr>
        <w:pStyle w:val="FootnoteText"/>
        <w:ind w:left="720"/>
        <w:rPr>
          <w:i/>
          <w:sz w:val="16"/>
          <w:szCs w:val="16"/>
        </w:rPr>
      </w:pPr>
      <w:r w:rsidRPr="005B66EB">
        <w:rPr>
          <w:i/>
          <w:sz w:val="16"/>
          <w:szCs w:val="16"/>
        </w:rPr>
        <w:t>(</w:t>
      </w:r>
      <w:r w:rsidRPr="005B66EB">
        <w:rPr>
          <w:b/>
          <w:i/>
          <w:sz w:val="16"/>
          <w:szCs w:val="16"/>
        </w:rPr>
        <w:t>7</w:t>
      </w:r>
      <w:r w:rsidRPr="005B66EB">
        <w:rPr>
          <w:i/>
          <w:sz w:val="16"/>
          <w:szCs w:val="16"/>
        </w:rPr>
        <w:t>) Osiguranik može biti članom samo jednog mirovinskog fonda i imati samo jedan račun u tom mirovinskom fondu.</w:t>
      </w:r>
    </w:p>
    <w:p w:rsidR="00A8318F" w:rsidRPr="005B66EB" w:rsidRDefault="00A8318F" w:rsidP="005B66EB">
      <w:pPr>
        <w:pStyle w:val="FootnoteText"/>
        <w:ind w:left="720"/>
        <w:rPr>
          <w:i/>
          <w:sz w:val="16"/>
          <w:szCs w:val="16"/>
        </w:rPr>
      </w:pPr>
      <w:r w:rsidRPr="005B66EB">
        <w:rPr>
          <w:i/>
          <w:sz w:val="16"/>
          <w:szCs w:val="16"/>
        </w:rPr>
        <w:t>(</w:t>
      </w:r>
      <w:r w:rsidRPr="005B66EB">
        <w:rPr>
          <w:b/>
          <w:i/>
          <w:sz w:val="16"/>
          <w:szCs w:val="16"/>
        </w:rPr>
        <w:t>8</w:t>
      </w:r>
      <w:r w:rsidRPr="005B66EB">
        <w:rPr>
          <w:i/>
          <w:sz w:val="16"/>
          <w:szCs w:val="16"/>
        </w:rPr>
        <w:t>) Osiguranici iz stavka 1. ovoga članka obveznici su doprinosa za obvezno mirovinsko osiguranje na temelju individualne kapitalizirane štednje za koje obvezu plaćanja izvršavaju obveznici utvrđeni zakonom.</w:t>
      </w:r>
    </w:p>
    <w:p w:rsidR="00A8318F" w:rsidRPr="005B66EB" w:rsidRDefault="00A8318F" w:rsidP="005B66EB">
      <w:pPr>
        <w:pStyle w:val="FootnoteText"/>
        <w:ind w:left="720"/>
        <w:rPr>
          <w:i/>
          <w:sz w:val="16"/>
          <w:szCs w:val="16"/>
        </w:rPr>
      </w:pPr>
      <w:r w:rsidRPr="005B66EB">
        <w:rPr>
          <w:i/>
          <w:sz w:val="16"/>
          <w:szCs w:val="16"/>
        </w:rPr>
        <w:t>(</w:t>
      </w:r>
      <w:r w:rsidRPr="005B66EB">
        <w:rPr>
          <w:b/>
          <w:i/>
          <w:sz w:val="16"/>
          <w:szCs w:val="16"/>
        </w:rPr>
        <w:t>9</w:t>
      </w:r>
      <w:r w:rsidRPr="005B66EB">
        <w:rPr>
          <w:i/>
          <w:sz w:val="16"/>
          <w:szCs w:val="16"/>
        </w:rPr>
        <w:t>) Doprinosi za obvezno mirovinsko osiguranje na temelju individualne kapitalizirane štednje uplaćuju se po zakonom utvrđenoj stopi.</w:t>
      </w:r>
    </w:p>
    <w:p w:rsidR="00A8318F" w:rsidRPr="005B66EB" w:rsidRDefault="00A8318F" w:rsidP="005B66EB">
      <w:pPr>
        <w:pStyle w:val="FootnoteText"/>
        <w:ind w:left="720"/>
        <w:rPr>
          <w:i/>
          <w:sz w:val="16"/>
          <w:szCs w:val="16"/>
        </w:rPr>
      </w:pPr>
      <w:r w:rsidRPr="005B66EB">
        <w:rPr>
          <w:i/>
          <w:sz w:val="16"/>
          <w:szCs w:val="16"/>
        </w:rPr>
        <w:t>(</w:t>
      </w:r>
      <w:r w:rsidRPr="005B66EB">
        <w:rPr>
          <w:b/>
          <w:i/>
          <w:sz w:val="16"/>
          <w:szCs w:val="16"/>
        </w:rPr>
        <w:t>10</w:t>
      </w:r>
      <w:r w:rsidRPr="005B66EB">
        <w:rPr>
          <w:i/>
          <w:sz w:val="16"/>
          <w:szCs w:val="16"/>
        </w:rPr>
        <w:t>) Prikupljena sredstva doprinosa za obvezno mirovinsko osiguranje na temelju individualne kapitalizirane štednje Središnji registar osiguranika raspoređuje u mirovinske fondove u skladu sa zakonom koji uređuje poslovanje Središnjeg registra osiguranika.</w:t>
      </w:r>
    </w:p>
    <w:p w:rsidR="00A8318F" w:rsidRPr="005B66EB" w:rsidRDefault="00A8318F" w:rsidP="005B66EB">
      <w:pPr>
        <w:pStyle w:val="FootnoteText"/>
        <w:ind w:left="720"/>
        <w:rPr>
          <w:lang w:val="it-IT"/>
        </w:rPr>
      </w:pPr>
      <w:r w:rsidRPr="005B66EB">
        <w:rPr>
          <w:i/>
          <w:sz w:val="16"/>
          <w:szCs w:val="16"/>
          <w:lang w:val="it-IT"/>
        </w:rPr>
        <w:t>(</w:t>
      </w:r>
      <w:r w:rsidRPr="005B66EB">
        <w:rPr>
          <w:b/>
          <w:i/>
          <w:sz w:val="16"/>
          <w:szCs w:val="16"/>
          <w:lang w:val="it-IT"/>
        </w:rPr>
        <w:t>11</w:t>
      </w:r>
      <w:r w:rsidRPr="005B66EB">
        <w:rPr>
          <w:i/>
          <w:sz w:val="16"/>
          <w:szCs w:val="16"/>
          <w:lang w:val="it-IT"/>
        </w:rPr>
        <w:t>) Način raspoređivanja sredstava doprinosa utvrđuje se zakonom i propisima Agencije.</w:t>
      </w:r>
    </w:p>
    <w:p w:rsidR="00A8318F" w:rsidRPr="005B66EB" w:rsidRDefault="00A8318F" w:rsidP="005B66EB">
      <w:pPr>
        <w:pStyle w:val="FootnoteText"/>
        <w:ind w:left="720"/>
        <w:rPr>
          <w:lang w:val="it-IT"/>
        </w:rPr>
      </w:pPr>
    </w:p>
  </w:footnote>
  <w:footnote w:id="2">
    <w:p w:rsidR="00A8318F" w:rsidRDefault="00A8318F" w:rsidP="005B66EB">
      <w:pPr>
        <w:pStyle w:val="FootnoteText"/>
      </w:pPr>
      <w:r>
        <w:rPr>
          <w:rStyle w:val="FootnoteReference"/>
        </w:rPr>
        <w:footnoteRef/>
      </w:r>
      <w:r>
        <w:t xml:space="preserve"> </w:t>
      </w:r>
      <w:r w:rsidRPr="005B66EB">
        <w:t>Na temelju Uredbe o ID ZOMF (NN 93/2015) u periodu od 1.9.2015. do 30.6.2016. odredba čl.</w:t>
      </w:r>
      <w:r>
        <w:t xml:space="preserve"> 100. st. 5. </w:t>
      </w:r>
      <w:r w:rsidRPr="005B66EB">
        <w:t xml:space="preserve">ZOMF glasila je kako slijedi: </w:t>
      </w:r>
    </w:p>
    <w:p w:rsidR="00A8318F" w:rsidRPr="0077193C" w:rsidRDefault="00A8318F" w:rsidP="0077193C">
      <w:pPr>
        <w:pStyle w:val="FootnoteText"/>
        <w:ind w:left="720"/>
        <w:rPr>
          <w:i/>
          <w:sz w:val="16"/>
          <w:szCs w:val="16"/>
        </w:rPr>
      </w:pPr>
      <w:r w:rsidRPr="0077193C">
        <w:rPr>
          <w:i/>
          <w:sz w:val="16"/>
          <w:szCs w:val="16"/>
        </w:rPr>
        <w:t>»(5) Osiguranik iz članka 90. stavka 2. ovoga Zakona koji se opredijelio za članstvo u mirovinskom fondu, pravo iz mirovinskog osiguranja ostvaruje prema Zakonu o mirovinskom osiguranju i ovome Zakonu, osim ako pravo ne ostvaruje prema posebnom propisu koji uređuje prava iz mirovinskog osiguranja djelatnih vojnih osoba, policijskih službenika i ovlaštenih službenih osoba, ili mu se mirovina ne odredi prema tom propisu.«.</w:t>
      </w:r>
    </w:p>
    <w:p w:rsidR="00A8318F" w:rsidRPr="005B66EB" w:rsidRDefault="00A8318F" w:rsidP="005B66EB">
      <w:pPr>
        <w:pStyle w:val="FootnoteText"/>
      </w:pPr>
    </w:p>
    <w:p w:rsidR="00A8318F" w:rsidRDefault="00A8318F">
      <w:pPr>
        <w:pStyle w:val="FootnoteText"/>
      </w:pPr>
    </w:p>
  </w:footnote>
  <w:footnote w:id="3">
    <w:p w:rsidR="00A8318F" w:rsidRDefault="00A8318F" w:rsidP="0077193C">
      <w:pPr>
        <w:pStyle w:val="FootnoteText"/>
      </w:pPr>
      <w:r>
        <w:rPr>
          <w:rStyle w:val="FootnoteReference"/>
        </w:rPr>
        <w:footnoteRef/>
      </w:r>
      <w:r>
        <w:t xml:space="preserve"> </w:t>
      </w:r>
      <w:r w:rsidRPr="0077193C">
        <w:t xml:space="preserve">Na temelju Uredbe o ID ZOMF (NN 93/2015) u periodu od 1.9.2015. do 30.6.2016. odredba čl. </w:t>
      </w:r>
      <w:r>
        <w:t>101.</w:t>
      </w:r>
      <w:r w:rsidRPr="0077193C">
        <w:t xml:space="preserve"> ZOMF glas</w:t>
      </w:r>
      <w:r>
        <w:t>ila</w:t>
      </w:r>
      <w:r w:rsidRPr="0077193C">
        <w:t xml:space="preserve"> je kako slijedi: </w:t>
      </w:r>
    </w:p>
    <w:p w:rsidR="00A8318F" w:rsidRPr="00947C5C" w:rsidRDefault="00A8318F" w:rsidP="00947C5C">
      <w:pPr>
        <w:spacing w:before="120"/>
        <w:rPr>
          <w:i/>
          <w:color w:val="000000"/>
          <w:sz w:val="16"/>
          <w:szCs w:val="16"/>
          <w:lang w:eastAsia="en-US"/>
        </w:rPr>
      </w:pPr>
      <w:r w:rsidRPr="00947C5C">
        <w:rPr>
          <w:i/>
          <w:color w:val="000000"/>
          <w:sz w:val="16"/>
          <w:szCs w:val="16"/>
          <w:lang w:eastAsia="en-US"/>
        </w:rPr>
        <w:t>(1) Ako kod člana mirovinskog fonda nastane potpuni gubitak radne sposobnosti s pravom na invalidsku mirovinu prema Zakonu o mirovinskom osiguranju, ukupna kapitalizirana sredstva na osobnom računu člana mirovinskog fonda mirovinsko društvo će putem Središnjeg registra osiguranika prenijeti u državni proračun, a Hrvatski zavod za mirovinsko osiguranje će mu odrediti invalidsku mirovinu prema Zakonu o mirovinskom osiguranju, kao da je član fonda bio osiguran samo u obveznom mirovinskom osiguranju na temelju generacijske solidarnosti.</w:t>
      </w:r>
    </w:p>
    <w:p w:rsidR="00A8318F" w:rsidRPr="00947C5C" w:rsidRDefault="00A8318F" w:rsidP="00947C5C">
      <w:pPr>
        <w:spacing w:before="120"/>
        <w:rPr>
          <w:i/>
          <w:color w:val="000000"/>
          <w:sz w:val="16"/>
          <w:szCs w:val="16"/>
          <w:lang w:eastAsia="en-US"/>
        </w:rPr>
      </w:pPr>
      <w:r w:rsidRPr="00947C5C">
        <w:rPr>
          <w:i/>
          <w:color w:val="000000"/>
          <w:sz w:val="16"/>
          <w:szCs w:val="16"/>
          <w:lang w:eastAsia="en-US"/>
        </w:rPr>
        <w:t>(2) Odredba stavka 1. ovoga članka neće se primijeniti na člana mirovinskog fonda koji je stariji od 55 godina i koji je član mirovinskog fonda duže od 10 godina, ako bi mjesečna svota invalidske mirovine koja bi mu pripadala prema programu mirovinskog osiguravajućeg društva uvećana za iznos osnovne invalidske mirovine iz stavka 3. ovoga članka iznosila više od mjesečne svote invalidske mirovine određene primjenom stavka 1. ovoga članka. U tom slučaju, sredstva s računa člana mirovinskog fonda prenijet će se putem Središnjeg registra osiguranika mirovinskom osiguravajućem društvu koje on izabere i koje mu osigurava trajnu mjesečnu invalidsku mirovinu prema svome programu, u skladu s posebnim zakonom.</w:t>
      </w:r>
    </w:p>
    <w:p w:rsidR="00A8318F" w:rsidRPr="00947C5C" w:rsidRDefault="00A8318F" w:rsidP="00947C5C">
      <w:pPr>
        <w:spacing w:before="120"/>
        <w:rPr>
          <w:i/>
          <w:color w:val="000000"/>
          <w:sz w:val="16"/>
          <w:szCs w:val="16"/>
          <w:lang w:eastAsia="en-US"/>
        </w:rPr>
      </w:pPr>
      <w:r w:rsidRPr="00947C5C">
        <w:rPr>
          <w:i/>
          <w:color w:val="000000"/>
          <w:sz w:val="16"/>
          <w:szCs w:val="16"/>
          <w:lang w:eastAsia="en-US"/>
        </w:rPr>
        <w:t>(3) U slučaju primjene stavka 2. ovoga članka, osiguraniku će se invalidska mirovina u obveznom mirovinskom osiguranju na temelju generacijske solidarnosti odrediti kao osnovna mirovina prema Zakonu o mirovinskom osiguranju.</w:t>
      </w:r>
    </w:p>
    <w:p w:rsidR="00A8318F" w:rsidRPr="00947C5C" w:rsidRDefault="00A8318F" w:rsidP="00947C5C">
      <w:pPr>
        <w:spacing w:before="120"/>
        <w:rPr>
          <w:b/>
          <w:i/>
          <w:color w:val="000000"/>
          <w:sz w:val="16"/>
          <w:szCs w:val="16"/>
          <w:lang w:eastAsia="en-US"/>
        </w:rPr>
      </w:pPr>
      <w:r w:rsidRPr="00947C5C">
        <w:rPr>
          <w:b/>
          <w:i/>
          <w:color w:val="000000"/>
          <w:sz w:val="16"/>
          <w:szCs w:val="16"/>
          <w:lang w:eastAsia="en-US"/>
        </w:rPr>
        <w:t>(4) Ako kod člana mirovinskog fonda nastane djelomični gubitak radne sposobnosti s pravom na invalidsku mirovinu ili pravom na privremenu invalidsku mirovinu prema Zakonu o mirovinskom osiguranju, član fonda može ostvariti pravo na mirovinu samo u obveznom mirovinskom osiguranju na temelju generacijske solidarnosti, kao da je bio osiguran samo u tom osiguranju, a ukupna svota kapitaliziranih doprinosa s osobnog računa nakon ostvarivanja prava na tu mirovinu prenosi se putem Središnjeg registra osiguranika u državni proračun.</w:t>
      </w:r>
    </w:p>
    <w:p w:rsidR="00A8318F" w:rsidRPr="00947C5C" w:rsidRDefault="00A8318F" w:rsidP="00947C5C">
      <w:pPr>
        <w:spacing w:before="120"/>
        <w:rPr>
          <w:b/>
          <w:i/>
          <w:color w:val="000000"/>
          <w:sz w:val="16"/>
          <w:szCs w:val="16"/>
          <w:lang w:eastAsia="en-US"/>
        </w:rPr>
      </w:pPr>
      <w:r w:rsidRPr="00947C5C">
        <w:rPr>
          <w:b/>
          <w:i/>
          <w:color w:val="000000"/>
          <w:sz w:val="16"/>
          <w:szCs w:val="16"/>
          <w:lang w:eastAsia="en-US"/>
        </w:rPr>
        <w:t>(5) Bivši član mirovinskog fonda iz stavka 4. ovoga članka starosnu, prijevremenu starosnu ili invalidsku mirovinu zbog potpunog gubitka radne sposobnosti može ostvariti kao da je bio osiguran samo u obveznom mirovinskom osiguranju generacijske solidarnosti.</w:t>
      </w:r>
    </w:p>
    <w:p w:rsidR="00A8318F" w:rsidRPr="00947C5C" w:rsidRDefault="00A8318F" w:rsidP="00947C5C">
      <w:pPr>
        <w:spacing w:before="120"/>
        <w:rPr>
          <w:b/>
          <w:i/>
          <w:color w:val="000000"/>
          <w:sz w:val="16"/>
          <w:szCs w:val="16"/>
          <w:lang w:eastAsia="en-US"/>
        </w:rPr>
      </w:pPr>
      <w:r w:rsidRPr="00947C5C">
        <w:rPr>
          <w:b/>
          <w:i/>
          <w:color w:val="000000"/>
          <w:sz w:val="16"/>
          <w:szCs w:val="16"/>
          <w:lang w:eastAsia="en-US"/>
        </w:rPr>
        <w:t>(6) Bivši član mirovinskog fonda iz stavka 4. ovoga članka koji je nakon prestanka članstva u fondu stekao svojstvo osiguranika, ne može ponovno postati član mirovinskog fonda po osnovi mirovinskog osiguranja prema općem niti posebnom propisu.</w:t>
      </w:r>
    </w:p>
    <w:p w:rsidR="00A8318F" w:rsidRPr="00947C5C" w:rsidRDefault="00A8318F" w:rsidP="00947C5C">
      <w:pPr>
        <w:spacing w:before="120"/>
        <w:rPr>
          <w:b/>
          <w:i/>
          <w:color w:val="000000"/>
          <w:sz w:val="16"/>
          <w:szCs w:val="16"/>
          <w:lang w:eastAsia="en-US"/>
        </w:rPr>
      </w:pPr>
      <w:r w:rsidRPr="00947C5C">
        <w:rPr>
          <w:b/>
          <w:i/>
          <w:color w:val="000000"/>
          <w:sz w:val="16"/>
          <w:szCs w:val="16"/>
          <w:lang w:eastAsia="en-US"/>
        </w:rPr>
        <w:t>(7) O prijenosu sredstava s osobnog računa člana mirovinskog fonda iz stavka 4. ovoga članka Središnji registar osiguranika mjesečno izvještava Ministarstvo financija i Hrvatski zavod za mirovinsko osiguranje.</w:t>
      </w:r>
    </w:p>
    <w:p w:rsidR="00A8318F" w:rsidRPr="0077193C" w:rsidRDefault="00A8318F" w:rsidP="0077193C">
      <w:pPr>
        <w:pStyle w:val="FootnoteText"/>
      </w:pPr>
    </w:p>
    <w:p w:rsidR="00A8318F" w:rsidRDefault="00A8318F">
      <w:pPr>
        <w:pStyle w:val="FootnoteText"/>
      </w:pPr>
    </w:p>
  </w:footnote>
  <w:footnote w:id="4">
    <w:p w:rsidR="00A8318F" w:rsidRDefault="00A8318F">
      <w:pPr>
        <w:pStyle w:val="FootnoteText"/>
      </w:pPr>
      <w:r>
        <w:rPr>
          <w:rStyle w:val="FootnoteReference"/>
        </w:rPr>
        <w:footnoteRef/>
      </w:r>
      <w:r>
        <w:t xml:space="preserve"> </w:t>
      </w:r>
      <w:r w:rsidRPr="00947C5C">
        <w:t xml:space="preserve">Na temelju Uredbe o ID ZOMF (NN 93/2015) u periodu od 1.9.2015. do 30.6.2016. odredba čl. </w:t>
      </w:r>
      <w:r>
        <w:t xml:space="preserve">102. st. 4. nije važila jer je bila brisana. </w:t>
      </w:r>
    </w:p>
  </w:footnote>
  <w:footnote w:id="5">
    <w:p w:rsidR="00A8318F" w:rsidRDefault="00A8318F">
      <w:pPr>
        <w:pStyle w:val="FootnoteText"/>
      </w:pPr>
      <w:r>
        <w:rPr>
          <w:rStyle w:val="FootnoteReference"/>
        </w:rPr>
        <w:footnoteRef/>
      </w:r>
      <w:r>
        <w:t xml:space="preserve"> </w:t>
      </w:r>
      <w:r w:rsidRPr="00947C5C">
        <w:t xml:space="preserve">Na temelju Uredbe o ID ZOMF (NN 93/2015) u periodu od 1.9.2015. do 30.6.2016. odredba čl. 102. st. </w:t>
      </w:r>
      <w:r>
        <w:t>5</w:t>
      </w:r>
      <w:r w:rsidRPr="00947C5C">
        <w:t>. nije važila jer je bila brisana.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85811"/>
    <w:multiLevelType w:val="hybridMultilevel"/>
    <w:tmpl w:val="9BEC5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873F34"/>
    <w:multiLevelType w:val="hybridMultilevel"/>
    <w:tmpl w:val="1298911C"/>
    <w:lvl w:ilvl="0" w:tplc="7C7E5924">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45"/>
    <w:rsid w:val="00070924"/>
    <w:rsid w:val="00081DC8"/>
    <w:rsid w:val="000C11EA"/>
    <w:rsid w:val="0015113F"/>
    <w:rsid w:val="00157C20"/>
    <w:rsid w:val="00160011"/>
    <w:rsid w:val="001A5E15"/>
    <w:rsid w:val="001B4F1B"/>
    <w:rsid w:val="001F6DAC"/>
    <w:rsid w:val="00232775"/>
    <w:rsid w:val="002D7C87"/>
    <w:rsid w:val="002E0969"/>
    <w:rsid w:val="003029F5"/>
    <w:rsid w:val="00303708"/>
    <w:rsid w:val="003048DD"/>
    <w:rsid w:val="00347005"/>
    <w:rsid w:val="003B6345"/>
    <w:rsid w:val="003E2780"/>
    <w:rsid w:val="004201E9"/>
    <w:rsid w:val="004C2814"/>
    <w:rsid w:val="005245A1"/>
    <w:rsid w:val="005561DD"/>
    <w:rsid w:val="00594C34"/>
    <w:rsid w:val="005A7EEB"/>
    <w:rsid w:val="005B66EB"/>
    <w:rsid w:val="005C4FDB"/>
    <w:rsid w:val="005E4C88"/>
    <w:rsid w:val="006354E7"/>
    <w:rsid w:val="00640334"/>
    <w:rsid w:val="00652A80"/>
    <w:rsid w:val="006A520A"/>
    <w:rsid w:val="006D4289"/>
    <w:rsid w:val="00703AFB"/>
    <w:rsid w:val="00717A40"/>
    <w:rsid w:val="00770864"/>
    <w:rsid w:val="0077193C"/>
    <w:rsid w:val="007A73DE"/>
    <w:rsid w:val="007B7769"/>
    <w:rsid w:val="008346CC"/>
    <w:rsid w:val="00865A07"/>
    <w:rsid w:val="00872FE3"/>
    <w:rsid w:val="008B4B94"/>
    <w:rsid w:val="008E06E9"/>
    <w:rsid w:val="008E1594"/>
    <w:rsid w:val="0091155B"/>
    <w:rsid w:val="00914B8E"/>
    <w:rsid w:val="00947C5C"/>
    <w:rsid w:val="00952307"/>
    <w:rsid w:val="0096035F"/>
    <w:rsid w:val="00961F3F"/>
    <w:rsid w:val="00995D46"/>
    <w:rsid w:val="009B6F57"/>
    <w:rsid w:val="009F5B88"/>
    <w:rsid w:val="00A22446"/>
    <w:rsid w:val="00A226F0"/>
    <w:rsid w:val="00A3112A"/>
    <w:rsid w:val="00A8318F"/>
    <w:rsid w:val="00A85E62"/>
    <w:rsid w:val="00A90D76"/>
    <w:rsid w:val="00AE54AE"/>
    <w:rsid w:val="00B003C9"/>
    <w:rsid w:val="00B12040"/>
    <w:rsid w:val="00B127A1"/>
    <w:rsid w:val="00B8671D"/>
    <w:rsid w:val="00B940D2"/>
    <w:rsid w:val="00BB08DA"/>
    <w:rsid w:val="00C0318C"/>
    <w:rsid w:val="00C113C2"/>
    <w:rsid w:val="00C169C6"/>
    <w:rsid w:val="00C37A3E"/>
    <w:rsid w:val="00C73810"/>
    <w:rsid w:val="00C7437F"/>
    <w:rsid w:val="00C93488"/>
    <w:rsid w:val="00CA7DC0"/>
    <w:rsid w:val="00CD40FF"/>
    <w:rsid w:val="00CF736F"/>
    <w:rsid w:val="00D56776"/>
    <w:rsid w:val="00D71E5B"/>
    <w:rsid w:val="00D76997"/>
    <w:rsid w:val="00DC434B"/>
    <w:rsid w:val="00DE1E75"/>
    <w:rsid w:val="00DE2AB0"/>
    <w:rsid w:val="00E6331F"/>
    <w:rsid w:val="00EB542D"/>
    <w:rsid w:val="00EC573D"/>
    <w:rsid w:val="00EE5ECB"/>
    <w:rsid w:val="00F24324"/>
    <w:rsid w:val="00F47E18"/>
    <w:rsid w:val="00F50661"/>
    <w:rsid w:val="00F5309F"/>
    <w:rsid w:val="00F64C63"/>
    <w:rsid w:val="00F828C6"/>
    <w:rsid w:val="00F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2FAE"/>
  <w15:docId w15:val="{6322B869-4F0E-417A-BCBE-1143477B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3B6345"/>
    <w:pPr>
      <w:spacing w:before="100" w:beforeAutospacing="1" w:after="100" w:afterAutospacing="1"/>
      <w:jc w:val="right"/>
    </w:pPr>
    <w:rPr>
      <w:b/>
      <w:bCs/>
      <w:sz w:val="26"/>
      <w:szCs w:val="26"/>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podnaslov">
    <w:name w:val="podnaslov"/>
    <w:basedOn w:val="Normal"/>
    <w:rsid w:val="003B6345"/>
    <w:pPr>
      <w:spacing w:before="100" w:beforeAutospacing="1" w:after="100" w:afterAutospacing="1"/>
      <w:jc w:val="left"/>
    </w:pPr>
    <w:rPr>
      <w:sz w:val="28"/>
      <w:szCs w:val="28"/>
      <w:lang w:val="en-US" w:eastAsia="en-US"/>
    </w:rPr>
  </w:style>
  <w:style w:type="paragraph" w:customStyle="1" w:styleId="podnaslov-2">
    <w:name w:val="podnaslov-2"/>
    <w:basedOn w:val="Normal"/>
    <w:rsid w:val="003B6345"/>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3B6345"/>
    <w:pPr>
      <w:spacing w:before="100" w:beforeAutospacing="1" w:after="100" w:afterAutospacing="1"/>
      <w:ind w:left="7344"/>
      <w:jc w:val="center"/>
    </w:pPr>
    <w:rPr>
      <w:lang w:val="en-US" w:eastAsia="en-US"/>
    </w:rPr>
  </w:style>
  <w:style w:type="paragraph" w:customStyle="1" w:styleId="t-10">
    <w:name w:val="t-10"/>
    <w:basedOn w:val="Normal"/>
    <w:rsid w:val="003B6345"/>
    <w:pPr>
      <w:spacing w:before="100" w:beforeAutospacing="1" w:after="100" w:afterAutospacing="1"/>
      <w:jc w:val="left"/>
    </w:pPr>
    <w:rPr>
      <w:sz w:val="26"/>
      <w:szCs w:val="26"/>
      <w:lang w:val="en-US" w:eastAsia="en-US"/>
    </w:rPr>
  </w:style>
  <w:style w:type="paragraph" w:customStyle="1" w:styleId="t-10-9">
    <w:name w:val="t-10-9"/>
    <w:basedOn w:val="Normal"/>
    <w:rsid w:val="003B6345"/>
    <w:pPr>
      <w:spacing w:before="100" w:beforeAutospacing="1" w:after="100" w:afterAutospacing="1"/>
      <w:jc w:val="left"/>
    </w:pPr>
    <w:rPr>
      <w:sz w:val="26"/>
      <w:szCs w:val="26"/>
      <w:lang w:val="en-US" w:eastAsia="en-US"/>
    </w:rPr>
  </w:style>
  <w:style w:type="paragraph" w:customStyle="1" w:styleId="t-10-9-fett">
    <w:name w:val="t-10-9-fett"/>
    <w:basedOn w:val="Normal"/>
    <w:rsid w:val="003B6345"/>
    <w:pPr>
      <w:spacing w:before="100" w:beforeAutospacing="1" w:after="100" w:afterAutospacing="1"/>
      <w:jc w:val="left"/>
    </w:pPr>
    <w:rPr>
      <w:b/>
      <w:bCs/>
      <w:sz w:val="26"/>
      <w:szCs w:val="26"/>
      <w:lang w:val="en-US" w:eastAsia="en-US"/>
    </w:rPr>
  </w:style>
  <w:style w:type="paragraph" w:customStyle="1" w:styleId="t-10-9-kurz-s">
    <w:name w:val="t-10-9-kurz-s"/>
    <w:basedOn w:val="Normal"/>
    <w:rsid w:val="003B6345"/>
    <w:pPr>
      <w:spacing w:before="100" w:beforeAutospacing="1" w:after="100" w:afterAutospacing="1"/>
      <w:jc w:val="center"/>
    </w:pPr>
    <w:rPr>
      <w:i/>
      <w:iCs/>
      <w:sz w:val="26"/>
      <w:szCs w:val="26"/>
      <w:lang w:val="en-US" w:eastAsia="en-US"/>
    </w:rPr>
  </w:style>
  <w:style w:type="paragraph" w:customStyle="1" w:styleId="t-10-9-sred">
    <w:name w:val="t-10-9-sred"/>
    <w:basedOn w:val="Normal"/>
    <w:rsid w:val="003B6345"/>
    <w:pPr>
      <w:spacing w:before="100" w:beforeAutospacing="1" w:after="100" w:afterAutospacing="1"/>
      <w:jc w:val="center"/>
    </w:pPr>
    <w:rPr>
      <w:sz w:val="26"/>
      <w:szCs w:val="26"/>
      <w:lang w:val="en-US" w:eastAsia="en-US"/>
    </w:rPr>
  </w:style>
  <w:style w:type="paragraph" w:customStyle="1" w:styleId="t-11-9-fett">
    <w:name w:val="t-11-9-fett"/>
    <w:basedOn w:val="Normal"/>
    <w:rsid w:val="003B6345"/>
    <w:pPr>
      <w:spacing w:before="100" w:beforeAutospacing="1" w:after="100" w:afterAutospacing="1"/>
      <w:jc w:val="left"/>
    </w:pPr>
    <w:rPr>
      <w:b/>
      <w:bCs/>
      <w:sz w:val="28"/>
      <w:szCs w:val="28"/>
      <w:lang w:val="en-US" w:eastAsia="en-US"/>
    </w:rPr>
  </w:style>
  <w:style w:type="paragraph" w:customStyle="1" w:styleId="t-11-9-kurz-s">
    <w:name w:val="t-11-9-kurz-s"/>
    <w:basedOn w:val="Normal"/>
    <w:rsid w:val="003B6345"/>
    <w:pPr>
      <w:spacing w:before="100" w:beforeAutospacing="1" w:after="100" w:afterAutospacing="1"/>
      <w:jc w:val="center"/>
    </w:pPr>
    <w:rPr>
      <w:i/>
      <w:iCs/>
      <w:sz w:val="28"/>
      <w:szCs w:val="28"/>
      <w:lang w:val="en-US" w:eastAsia="en-US"/>
    </w:rPr>
  </w:style>
  <w:style w:type="paragraph" w:customStyle="1" w:styleId="t-11-9-sred">
    <w:name w:val="t-11-9-sred"/>
    <w:basedOn w:val="Normal"/>
    <w:rsid w:val="003B6345"/>
    <w:pPr>
      <w:spacing w:before="100" w:beforeAutospacing="1" w:after="100" w:afterAutospacing="1"/>
      <w:jc w:val="center"/>
    </w:pPr>
    <w:rPr>
      <w:sz w:val="28"/>
      <w:szCs w:val="28"/>
      <w:lang w:val="en-US" w:eastAsia="en-US"/>
    </w:rPr>
  </w:style>
  <w:style w:type="paragraph" w:customStyle="1" w:styleId="t-12-9-fett-s">
    <w:name w:val="t-12-9-fett-s"/>
    <w:basedOn w:val="Normal"/>
    <w:rsid w:val="003B6345"/>
    <w:pPr>
      <w:spacing w:before="100" w:beforeAutospacing="1" w:after="100" w:afterAutospacing="1"/>
      <w:jc w:val="center"/>
    </w:pPr>
    <w:rPr>
      <w:b/>
      <w:bCs/>
      <w:sz w:val="28"/>
      <w:szCs w:val="28"/>
      <w:lang w:val="en-US" w:eastAsia="en-US"/>
    </w:rPr>
  </w:style>
  <w:style w:type="paragraph" w:customStyle="1" w:styleId="t-12-9-sred">
    <w:name w:val="t-12-9-sred"/>
    <w:basedOn w:val="Normal"/>
    <w:rsid w:val="003B6345"/>
    <w:pPr>
      <w:spacing w:before="100" w:beforeAutospacing="1" w:after="100" w:afterAutospacing="1"/>
      <w:jc w:val="center"/>
    </w:pPr>
    <w:rPr>
      <w:sz w:val="28"/>
      <w:szCs w:val="28"/>
      <w:lang w:val="en-US" w:eastAsia="en-US"/>
    </w:rPr>
  </w:style>
  <w:style w:type="paragraph" w:customStyle="1" w:styleId="t-8-7-fett-s">
    <w:name w:val="t-8-7-fett-s"/>
    <w:basedOn w:val="Normal"/>
    <w:rsid w:val="003B6345"/>
    <w:pPr>
      <w:spacing w:before="100" w:beforeAutospacing="1" w:after="100" w:afterAutospacing="1"/>
      <w:jc w:val="center"/>
    </w:pPr>
    <w:rPr>
      <w:b/>
      <w:bCs/>
      <w:lang w:val="en-US" w:eastAsia="en-US"/>
    </w:rPr>
  </w:style>
  <w:style w:type="paragraph" w:customStyle="1" w:styleId="t-9-8-fett-l">
    <w:name w:val="t-9-8-fett-l"/>
    <w:basedOn w:val="Normal"/>
    <w:rsid w:val="003B6345"/>
    <w:pPr>
      <w:spacing w:before="100" w:beforeAutospacing="1" w:after="100" w:afterAutospacing="1"/>
      <w:jc w:val="left"/>
    </w:pPr>
    <w:rPr>
      <w:b/>
      <w:bCs/>
      <w:lang w:val="en-US" w:eastAsia="en-US"/>
    </w:rPr>
  </w:style>
  <w:style w:type="paragraph" w:customStyle="1" w:styleId="t-9-8-kurz-l">
    <w:name w:val="t-9-8-kurz-l"/>
    <w:basedOn w:val="Normal"/>
    <w:rsid w:val="003B6345"/>
    <w:pPr>
      <w:spacing w:before="100" w:beforeAutospacing="1" w:after="100" w:afterAutospacing="1"/>
      <w:jc w:val="left"/>
    </w:pPr>
    <w:rPr>
      <w:i/>
      <w:iCs/>
      <w:lang w:val="en-US" w:eastAsia="en-US"/>
    </w:rPr>
  </w:style>
  <w:style w:type="paragraph" w:customStyle="1" w:styleId="t-9-8-kurz-s">
    <w:name w:val="t-9-8-kurz-s"/>
    <w:basedOn w:val="Normal"/>
    <w:rsid w:val="003B6345"/>
    <w:pPr>
      <w:spacing w:before="100" w:beforeAutospacing="1" w:after="100" w:afterAutospacing="1"/>
      <w:jc w:val="center"/>
    </w:pPr>
    <w:rPr>
      <w:i/>
      <w:iCs/>
      <w:lang w:val="en-US" w:eastAsia="en-US"/>
    </w:rPr>
  </w:style>
  <w:style w:type="paragraph" w:customStyle="1" w:styleId="t-9-8-potpis">
    <w:name w:val="t-9-8-potpis"/>
    <w:basedOn w:val="Normal"/>
    <w:rsid w:val="003B6345"/>
    <w:pPr>
      <w:spacing w:before="100" w:beforeAutospacing="1" w:after="100" w:afterAutospacing="1"/>
      <w:ind w:left="7344"/>
      <w:jc w:val="center"/>
    </w:pPr>
    <w:rPr>
      <w:lang w:val="en-US" w:eastAsia="en-US"/>
    </w:rPr>
  </w:style>
  <w:style w:type="paragraph" w:customStyle="1" w:styleId="t-9-8-sredina">
    <w:name w:val="t-9-8-sredina"/>
    <w:basedOn w:val="Normal"/>
    <w:rsid w:val="003B6345"/>
    <w:pPr>
      <w:spacing w:before="100" w:beforeAutospacing="1" w:after="100" w:afterAutospacing="1"/>
      <w:jc w:val="center"/>
    </w:pPr>
    <w:rPr>
      <w:lang w:val="en-US" w:eastAsia="en-US"/>
    </w:rPr>
  </w:style>
  <w:style w:type="paragraph" w:customStyle="1" w:styleId="tb-na16">
    <w:name w:val="tb-na16"/>
    <w:basedOn w:val="Normal"/>
    <w:rsid w:val="003B6345"/>
    <w:pPr>
      <w:spacing w:before="100" w:beforeAutospacing="1" w:after="100" w:afterAutospacing="1"/>
      <w:jc w:val="center"/>
    </w:pPr>
    <w:rPr>
      <w:b/>
      <w:bCs/>
      <w:sz w:val="36"/>
      <w:szCs w:val="36"/>
      <w:lang w:val="en-US" w:eastAsia="en-US"/>
    </w:rPr>
  </w:style>
  <w:style w:type="paragraph" w:customStyle="1" w:styleId="tb-na16-2">
    <w:name w:val="tb-na16-2"/>
    <w:basedOn w:val="Normal"/>
    <w:rsid w:val="003B6345"/>
    <w:pPr>
      <w:spacing w:before="100" w:beforeAutospacing="1" w:after="100" w:afterAutospacing="1"/>
      <w:jc w:val="center"/>
    </w:pPr>
    <w:rPr>
      <w:b/>
      <w:bCs/>
      <w:sz w:val="36"/>
      <w:szCs w:val="36"/>
      <w:lang w:val="en-US" w:eastAsia="en-US"/>
    </w:rPr>
  </w:style>
  <w:style w:type="paragraph" w:customStyle="1" w:styleId="tb-na18">
    <w:name w:val="tb-na18"/>
    <w:basedOn w:val="Normal"/>
    <w:rsid w:val="003B6345"/>
    <w:pPr>
      <w:spacing w:before="100" w:beforeAutospacing="1" w:after="100" w:afterAutospacing="1"/>
      <w:jc w:val="center"/>
    </w:pPr>
    <w:rPr>
      <w:b/>
      <w:bCs/>
      <w:sz w:val="40"/>
      <w:szCs w:val="40"/>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clanak-kurziv">
    <w:name w:val="clanak-kurziv"/>
    <w:basedOn w:val="Normal"/>
    <w:rsid w:val="003B6345"/>
    <w:pPr>
      <w:spacing w:before="100" w:beforeAutospacing="1" w:after="100" w:afterAutospacing="1"/>
      <w:jc w:val="center"/>
    </w:pPr>
    <w:rPr>
      <w:i/>
      <w:iCs/>
      <w:lang w:val="en-US" w:eastAsia="en-US"/>
    </w:rPr>
  </w:style>
  <w:style w:type="paragraph" w:customStyle="1" w:styleId="natjecaji-bold">
    <w:name w:val="natjecaji-bold"/>
    <w:basedOn w:val="Normal"/>
    <w:rsid w:val="003B6345"/>
    <w:pPr>
      <w:spacing w:before="100" w:beforeAutospacing="1" w:after="100" w:afterAutospacing="1"/>
      <w:jc w:val="left"/>
    </w:pPr>
    <w:rPr>
      <w:b/>
      <w:bCs/>
      <w:lang w:val="en-US" w:eastAsia="en-US"/>
    </w:rPr>
  </w:style>
  <w:style w:type="paragraph" w:customStyle="1" w:styleId="natjecaji-bold-bez-crte">
    <w:name w:val="natjecaji-bold-bez-crte"/>
    <w:basedOn w:val="Normal"/>
    <w:rsid w:val="003B6345"/>
    <w:pPr>
      <w:spacing w:before="100" w:beforeAutospacing="1" w:after="100" w:afterAutospacing="1"/>
      <w:jc w:val="left"/>
    </w:pPr>
    <w:rPr>
      <w:b/>
      <w:bCs/>
      <w:lang w:val="en-US" w:eastAsia="en-US"/>
    </w:rPr>
  </w:style>
  <w:style w:type="paragraph" w:customStyle="1" w:styleId="natjecaji-bold-ojn">
    <w:name w:val="natjecaji-bold-ojn"/>
    <w:basedOn w:val="Normal"/>
    <w:rsid w:val="003B6345"/>
    <w:pPr>
      <w:spacing w:before="100" w:beforeAutospacing="1" w:after="100" w:afterAutospacing="1"/>
      <w:jc w:val="left"/>
    </w:pPr>
    <w:rPr>
      <w:b/>
      <w:bCs/>
      <w:lang w:val="en-US" w:eastAsia="en-US"/>
    </w:rPr>
  </w:style>
  <w:style w:type="paragraph" w:customStyle="1" w:styleId="nsl-14-fett">
    <w:name w:val="nsl-14-fett"/>
    <w:basedOn w:val="Normal"/>
    <w:rsid w:val="003B6345"/>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3B6345"/>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3B6345"/>
    <w:pPr>
      <w:spacing w:before="100" w:beforeAutospacing="1" w:after="100" w:afterAutospacing="1"/>
      <w:ind w:left="7344"/>
      <w:jc w:val="center"/>
    </w:pPr>
    <w:rPr>
      <w:lang w:val="en-US" w:eastAsia="en-US"/>
    </w:rPr>
  </w:style>
  <w:style w:type="paragraph" w:customStyle="1" w:styleId="tekst-bold">
    <w:name w:val="tekst-bold"/>
    <w:basedOn w:val="Normal"/>
    <w:rsid w:val="003B6345"/>
    <w:pPr>
      <w:spacing w:before="100" w:beforeAutospacing="1" w:after="100" w:afterAutospacing="1"/>
      <w:jc w:val="left"/>
    </w:pPr>
    <w:rPr>
      <w:b/>
      <w:bCs/>
      <w:lang w:val="en-US" w:eastAsia="en-US"/>
    </w:rPr>
  </w:style>
  <w:style w:type="paragraph" w:customStyle="1" w:styleId="uvlaka-10">
    <w:name w:val="uvlaka-10"/>
    <w:basedOn w:val="Normal"/>
    <w:rsid w:val="003B6345"/>
    <w:pPr>
      <w:spacing w:before="100" w:beforeAutospacing="1" w:after="100" w:afterAutospacing="1"/>
      <w:jc w:val="left"/>
    </w:pPr>
    <w:rPr>
      <w:sz w:val="26"/>
      <w:szCs w:val="26"/>
      <w:lang w:val="en-US" w:eastAsia="en-US"/>
    </w:rPr>
  </w:style>
  <w:style w:type="paragraph" w:customStyle="1" w:styleId="clanak-10">
    <w:name w:val="clanak-10"/>
    <w:basedOn w:val="Normal"/>
    <w:rsid w:val="003B6345"/>
    <w:pPr>
      <w:spacing w:before="100" w:beforeAutospacing="1" w:after="100" w:afterAutospacing="1"/>
      <w:jc w:val="center"/>
    </w:pPr>
    <w:rPr>
      <w:sz w:val="26"/>
      <w:szCs w:val="26"/>
      <w:lang w:val="en-US" w:eastAsia="en-US"/>
    </w:rPr>
  </w:style>
  <w:style w:type="paragraph" w:customStyle="1" w:styleId="t-10-9-bez-uvlake">
    <w:name w:val="t-10-9-bez-uvlake"/>
    <w:basedOn w:val="Normal"/>
    <w:rsid w:val="003B6345"/>
    <w:pPr>
      <w:spacing w:before="100" w:beforeAutospacing="1" w:after="100" w:afterAutospacing="1"/>
      <w:jc w:val="left"/>
    </w:pPr>
    <w:rPr>
      <w:sz w:val="26"/>
      <w:szCs w:val="26"/>
      <w:lang w:val="en-US" w:eastAsia="en-US"/>
    </w:rPr>
  </w:style>
  <w:style w:type="paragraph" w:customStyle="1" w:styleId="t-10-9-potpis">
    <w:name w:val="t-10-9-potpis"/>
    <w:basedOn w:val="Normal"/>
    <w:rsid w:val="003B6345"/>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3B6345"/>
    <w:pPr>
      <w:spacing w:before="100" w:beforeAutospacing="1" w:after="100" w:afterAutospacing="1"/>
      <w:jc w:val="center"/>
    </w:pPr>
    <w:rPr>
      <w:sz w:val="28"/>
      <w:szCs w:val="28"/>
      <w:lang w:val="en-US" w:eastAsia="en-US"/>
    </w:rPr>
  </w:style>
  <w:style w:type="paragraph" w:customStyle="1" w:styleId="t-9-8-sred">
    <w:name w:val="t-9-8-sred"/>
    <w:basedOn w:val="Normal"/>
    <w:rsid w:val="003B6345"/>
    <w:pPr>
      <w:spacing w:before="100" w:beforeAutospacing="1" w:after="100" w:afterAutospacing="1"/>
      <w:jc w:val="center"/>
    </w:pPr>
    <w:rPr>
      <w:lang w:val="en-US" w:eastAsia="en-US"/>
    </w:rPr>
  </w:style>
  <w:style w:type="paragraph" w:customStyle="1" w:styleId="t-pn-spac">
    <w:name w:val="t-pn-spac"/>
    <w:basedOn w:val="Normal"/>
    <w:rsid w:val="003B6345"/>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3B6345"/>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3B6345"/>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3B6345"/>
    <w:pPr>
      <w:spacing w:before="100" w:beforeAutospacing="1" w:after="100" w:afterAutospacing="1"/>
      <w:jc w:val="left"/>
    </w:pPr>
    <w:rPr>
      <w:b/>
      <w:bCs/>
      <w:lang w:val="en-US" w:eastAsia="en-US"/>
    </w:rPr>
  </w:style>
  <w:style w:type="paragraph" w:customStyle="1" w:styleId="kurziv">
    <w:name w:val="kurziv"/>
    <w:basedOn w:val="Normal"/>
    <w:rsid w:val="003B6345"/>
    <w:pPr>
      <w:spacing w:before="100" w:beforeAutospacing="1" w:after="100" w:afterAutospacing="1"/>
      <w:jc w:val="left"/>
    </w:pPr>
    <w:rPr>
      <w:i/>
      <w:iCs/>
      <w:lang w:val="en-US" w:eastAsia="en-US"/>
    </w:rPr>
  </w:style>
  <w:style w:type="paragraph" w:customStyle="1" w:styleId="t-9-8">
    <w:name w:val="t-9-8"/>
    <w:basedOn w:val="Normal"/>
    <w:rsid w:val="003B6345"/>
    <w:pPr>
      <w:spacing w:before="100" w:beforeAutospacing="1" w:after="100" w:afterAutospacing="1"/>
      <w:jc w:val="left"/>
    </w:pPr>
    <w:rPr>
      <w:lang w:val="en-US" w:eastAsia="en-US"/>
    </w:rPr>
  </w:style>
  <w:style w:type="paragraph" w:customStyle="1" w:styleId="klasa2">
    <w:name w:val="klasa2"/>
    <w:basedOn w:val="Normal"/>
    <w:rsid w:val="003B6345"/>
    <w:pPr>
      <w:spacing w:before="100" w:beforeAutospacing="1" w:after="100" w:afterAutospacing="1"/>
      <w:jc w:val="left"/>
    </w:pPr>
    <w:rPr>
      <w:lang w:val="en-US" w:eastAsia="en-US"/>
    </w:rPr>
  </w:style>
  <w:style w:type="character" w:customStyle="1" w:styleId="bold1">
    <w:name w:val="bold1"/>
    <w:basedOn w:val="DefaultParagraphFont"/>
    <w:rsid w:val="003B6345"/>
    <w:rPr>
      <w:b/>
      <w:bCs/>
    </w:rPr>
  </w:style>
  <w:style w:type="character" w:customStyle="1" w:styleId="kurziv1">
    <w:name w:val="kurziv1"/>
    <w:basedOn w:val="DefaultParagraphFont"/>
    <w:rsid w:val="003B6345"/>
    <w:rPr>
      <w:i/>
      <w:iCs/>
    </w:rPr>
  </w:style>
  <w:style w:type="paragraph" w:customStyle="1" w:styleId="t-9-8-bez-uvl">
    <w:name w:val="t-9-8-bez-uvl"/>
    <w:basedOn w:val="Normal"/>
    <w:rsid w:val="003B6345"/>
    <w:pPr>
      <w:spacing w:before="100" w:beforeAutospacing="1" w:after="100" w:afterAutospacing="1"/>
      <w:jc w:val="left"/>
    </w:pPr>
    <w:rPr>
      <w:lang w:val="en-US" w:eastAsia="en-US"/>
    </w:rPr>
  </w:style>
  <w:style w:type="paragraph" w:styleId="FootnoteText">
    <w:name w:val="footnote text"/>
    <w:basedOn w:val="Normal"/>
    <w:link w:val="FootnoteTextChar"/>
    <w:uiPriority w:val="99"/>
    <w:semiHidden/>
    <w:unhideWhenUsed/>
    <w:rsid w:val="002E0969"/>
    <w:rPr>
      <w:sz w:val="20"/>
      <w:szCs w:val="20"/>
    </w:rPr>
  </w:style>
  <w:style w:type="character" w:customStyle="1" w:styleId="FootnoteTextChar">
    <w:name w:val="Footnote Text Char"/>
    <w:basedOn w:val="DefaultParagraphFont"/>
    <w:link w:val="FootnoteText"/>
    <w:uiPriority w:val="99"/>
    <w:semiHidden/>
    <w:rsid w:val="002E0969"/>
    <w:rPr>
      <w:lang w:val="hr-HR" w:eastAsia="hr-HR"/>
    </w:rPr>
  </w:style>
  <w:style w:type="character" w:styleId="FootnoteReference">
    <w:name w:val="footnote reference"/>
    <w:basedOn w:val="DefaultParagraphFont"/>
    <w:uiPriority w:val="99"/>
    <w:semiHidden/>
    <w:unhideWhenUsed/>
    <w:rsid w:val="002E0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590">
      <w:bodyDiv w:val="1"/>
      <w:marLeft w:val="0"/>
      <w:marRight w:val="0"/>
      <w:marTop w:val="0"/>
      <w:marBottom w:val="0"/>
      <w:divBdr>
        <w:top w:val="none" w:sz="0" w:space="0" w:color="auto"/>
        <w:left w:val="none" w:sz="0" w:space="0" w:color="auto"/>
        <w:bottom w:val="none" w:sz="0" w:space="0" w:color="auto"/>
        <w:right w:val="none" w:sz="0" w:space="0" w:color="auto"/>
      </w:divBdr>
      <w:divsChild>
        <w:div w:id="1719862255">
          <w:marLeft w:val="0"/>
          <w:marRight w:val="0"/>
          <w:marTop w:val="0"/>
          <w:marBottom w:val="0"/>
          <w:divBdr>
            <w:top w:val="none" w:sz="0" w:space="0" w:color="auto"/>
            <w:left w:val="none" w:sz="0" w:space="0" w:color="auto"/>
            <w:bottom w:val="none" w:sz="0" w:space="0" w:color="auto"/>
            <w:right w:val="none" w:sz="0" w:space="0" w:color="auto"/>
          </w:divBdr>
          <w:divsChild>
            <w:div w:id="193546154">
              <w:marLeft w:val="0"/>
              <w:marRight w:val="0"/>
              <w:marTop w:val="0"/>
              <w:marBottom w:val="0"/>
              <w:divBdr>
                <w:top w:val="none" w:sz="0" w:space="0" w:color="auto"/>
                <w:left w:val="none" w:sz="0" w:space="0" w:color="auto"/>
                <w:bottom w:val="none" w:sz="0" w:space="0" w:color="auto"/>
                <w:right w:val="none" w:sz="0" w:space="0" w:color="auto"/>
              </w:divBdr>
              <w:divsChild>
                <w:div w:id="1878271776">
                  <w:marLeft w:val="0"/>
                  <w:marRight w:val="0"/>
                  <w:marTop w:val="0"/>
                  <w:marBottom w:val="0"/>
                  <w:divBdr>
                    <w:top w:val="none" w:sz="0" w:space="0" w:color="auto"/>
                    <w:left w:val="none" w:sz="0" w:space="0" w:color="auto"/>
                    <w:bottom w:val="none" w:sz="0" w:space="0" w:color="auto"/>
                    <w:right w:val="none" w:sz="0" w:space="0" w:color="auto"/>
                  </w:divBdr>
                  <w:divsChild>
                    <w:div w:id="349260211">
                      <w:marLeft w:val="0"/>
                      <w:marRight w:val="0"/>
                      <w:marTop w:val="0"/>
                      <w:marBottom w:val="0"/>
                      <w:divBdr>
                        <w:top w:val="single" w:sz="6" w:space="0" w:color="E4E4E6"/>
                        <w:left w:val="none" w:sz="0" w:space="0" w:color="auto"/>
                        <w:bottom w:val="none" w:sz="0" w:space="0" w:color="auto"/>
                        <w:right w:val="none" w:sz="0" w:space="0" w:color="auto"/>
                      </w:divBdr>
                      <w:divsChild>
                        <w:div w:id="1318534035">
                          <w:marLeft w:val="0"/>
                          <w:marRight w:val="0"/>
                          <w:marTop w:val="0"/>
                          <w:marBottom w:val="0"/>
                          <w:divBdr>
                            <w:top w:val="single" w:sz="6" w:space="0" w:color="E4E4E6"/>
                            <w:left w:val="none" w:sz="0" w:space="0" w:color="auto"/>
                            <w:bottom w:val="none" w:sz="0" w:space="0" w:color="auto"/>
                            <w:right w:val="none" w:sz="0" w:space="0" w:color="auto"/>
                          </w:divBdr>
                          <w:divsChild>
                            <w:div w:id="111678084">
                              <w:marLeft w:val="0"/>
                              <w:marRight w:val="1500"/>
                              <w:marTop w:val="100"/>
                              <w:marBottom w:val="100"/>
                              <w:divBdr>
                                <w:top w:val="none" w:sz="0" w:space="0" w:color="auto"/>
                                <w:left w:val="none" w:sz="0" w:space="0" w:color="auto"/>
                                <w:bottom w:val="none" w:sz="0" w:space="0" w:color="auto"/>
                                <w:right w:val="none" w:sz="0" w:space="0" w:color="auto"/>
                              </w:divBdr>
                              <w:divsChild>
                                <w:div w:id="2015646252">
                                  <w:marLeft w:val="0"/>
                                  <w:marRight w:val="0"/>
                                  <w:marTop w:val="300"/>
                                  <w:marBottom w:val="450"/>
                                  <w:divBdr>
                                    <w:top w:val="none" w:sz="0" w:space="0" w:color="auto"/>
                                    <w:left w:val="none" w:sz="0" w:space="0" w:color="auto"/>
                                    <w:bottom w:val="none" w:sz="0" w:space="0" w:color="auto"/>
                                    <w:right w:val="none" w:sz="0" w:space="0" w:color="auto"/>
                                  </w:divBdr>
                                  <w:divsChild>
                                    <w:div w:id="2139298557">
                                      <w:marLeft w:val="0"/>
                                      <w:marRight w:val="0"/>
                                      <w:marTop w:val="0"/>
                                      <w:marBottom w:val="0"/>
                                      <w:divBdr>
                                        <w:top w:val="none" w:sz="0" w:space="0" w:color="auto"/>
                                        <w:left w:val="none" w:sz="0" w:space="0" w:color="auto"/>
                                        <w:bottom w:val="none" w:sz="0" w:space="0" w:color="auto"/>
                                        <w:right w:val="none" w:sz="0" w:space="0" w:color="auto"/>
                                      </w:divBdr>
                                      <w:divsChild>
                                        <w:div w:id="15353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53532">
      <w:bodyDiv w:val="1"/>
      <w:marLeft w:val="0"/>
      <w:marRight w:val="0"/>
      <w:marTop w:val="0"/>
      <w:marBottom w:val="0"/>
      <w:divBdr>
        <w:top w:val="none" w:sz="0" w:space="0" w:color="auto"/>
        <w:left w:val="none" w:sz="0" w:space="0" w:color="auto"/>
        <w:bottom w:val="none" w:sz="0" w:space="0" w:color="auto"/>
        <w:right w:val="none" w:sz="0" w:space="0" w:color="auto"/>
      </w:divBdr>
      <w:divsChild>
        <w:div w:id="1071001630">
          <w:marLeft w:val="0"/>
          <w:marRight w:val="0"/>
          <w:marTop w:val="0"/>
          <w:marBottom w:val="0"/>
          <w:divBdr>
            <w:top w:val="none" w:sz="0" w:space="0" w:color="auto"/>
            <w:left w:val="none" w:sz="0" w:space="0" w:color="auto"/>
            <w:bottom w:val="none" w:sz="0" w:space="0" w:color="auto"/>
            <w:right w:val="none" w:sz="0" w:space="0" w:color="auto"/>
          </w:divBdr>
          <w:divsChild>
            <w:div w:id="48235735">
              <w:marLeft w:val="0"/>
              <w:marRight w:val="0"/>
              <w:marTop w:val="0"/>
              <w:marBottom w:val="0"/>
              <w:divBdr>
                <w:top w:val="none" w:sz="0" w:space="0" w:color="auto"/>
                <w:left w:val="none" w:sz="0" w:space="0" w:color="auto"/>
                <w:bottom w:val="none" w:sz="0" w:space="0" w:color="auto"/>
                <w:right w:val="none" w:sz="0" w:space="0" w:color="auto"/>
              </w:divBdr>
              <w:divsChild>
                <w:div w:id="542249275">
                  <w:marLeft w:val="0"/>
                  <w:marRight w:val="0"/>
                  <w:marTop w:val="0"/>
                  <w:marBottom w:val="0"/>
                  <w:divBdr>
                    <w:top w:val="none" w:sz="0" w:space="0" w:color="auto"/>
                    <w:left w:val="none" w:sz="0" w:space="0" w:color="auto"/>
                    <w:bottom w:val="none" w:sz="0" w:space="0" w:color="auto"/>
                    <w:right w:val="none" w:sz="0" w:space="0" w:color="auto"/>
                  </w:divBdr>
                  <w:divsChild>
                    <w:div w:id="820392898">
                      <w:marLeft w:val="0"/>
                      <w:marRight w:val="0"/>
                      <w:marTop w:val="0"/>
                      <w:marBottom w:val="0"/>
                      <w:divBdr>
                        <w:top w:val="single" w:sz="6" w:space="0" w:color="E4E4E6"/>
                        <w:left w:val="none" w:sz="0" w:space="0" w:color="auto"/>
                        <w:bottom w:val="none" w:sz="0" w:space="0" w:color="auto"/>
                        <w:right w:val="none" w:sz="0" w:space="0" w:color="auto"/>
                      </w:divBdr>
                      <w:divsChild>
                        <w:div w:id="814876213">
                          <w:marLeft w:val="0"/>
                          <w:marRight w:val="0"/>
                          <w:marTop w:val="0"/>
                          <w:marBottom w:val="0"/>
                          <w:divBdr>
                            <w:top w:val="single" w:sz="6" w:space="0" w:color="E4E4E6"/>
                            <w:left w:val="none" w:sz="0" w:space="0" w:color="auto"/>
                            <w:bottom w:val="none" w:sz="0" w:space="0" w:color="auto"/>
                            <w:right w:val="none" w:sz="0" w:space="0" w:color="auto"/>
                          </w:divBdr>
                          <w:divsChild>
                            <w:div w:id="583564651">
                              <w:marLeft w:val="0"/>
                              <w:marRight w:val="1500"/>
                              <w:marTop w:val="100"/>
                              <w:marBottom w:val="100"/>
                              <w:divBdr>
                                <w:top w:val="none" w:sz="0" w:space="0" w:color="auto"/>
                                <w:left w:val="none" w:sz="0" w:space="0" w:color="auto"/>
                                <w:bottom w:val="none" w:sz="0" w:space="0" w:color="auto"/>
                                <w:right w:val="none" w:sz="0" w:space="0" w:color="auto"/>
                              </w:divBdr>
                              <w:divsChild>
                                <w:div w:id="715349299">
                                  <w:marLeft w:val="0"/>
                                  <w:marRight w:val="0"/>
                                  <w:marTop w:val="300"/>
                                  <w:marBottom w:val="450"/>
                                  <w:divBdr>
                                    <w:top w:val="none" w:sz="0" w:space="0" w:color="auto"/>
                                    <w:left w:val="none" w:sz="0" w:space="0" w:color="auto"/>
                                    <w:bottom w:val="none" w:sz="0" w:space="0" w:color="auto"/>
                                    <w:right w:val="none" w:sz="0" w:space="0" w:color="auto"/>
                                  </w:divBdr>
                                  <w:divsChild>
                                    <w:div w:id="210846502">
                                      <w:marLeft w:val="0"/>
                                      <w:marRight w:val="0"/>
                                      <w:marTop w:val="0"/>
                                      <w:marBottom w:val="0"/>
                                      <w:divBdr>
                                        <w:top w:val="none" w:sz="0" w:space="0" w:color="auto"/>
                                        <w:left w:val="none" w:sz="0" w:space="0" w:color="auto"/>
                                        <w:bottom w:val="none" w:sz="0" w:space="0" w:color="auto"/>
                                        <w:right w:val="none" w:sz="0" w:space="0" w:color="auto"/>
                                      </w:divBdr>
                                      <w:divsChild>
                                        <w:div w:id="17183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78986">
      <w:bodyDiv w:val="1"/>
      <w:marLeft w:val="0"/>
      <w:marRight w:val="0"/>
      <w:marTop w:val="0"/>
      <w:marBottom w:val="0"/>
      <w:divBdr>
        <w:top w:val="none" w:sz="0" w:space="0" w:color="auto"/>
        <w:left w:val="none" w:sz="0" w:space="0" w:color="auto"/>
        <w:bottom w:val="none" w:sz="0" w:space="0" w:color="auto"/>
        <w:right w:val="none" w:sz="0" w:space="0" w:color="auto"/>
      </w:divBdr>
      <w:divsChild>
        <w:div w:id="994190162">
          <w:marLeft w:val="0"/>
          <w:marRight w:val="0"/>
          <w:marTop w:val="0"/>
          <w:marBottom w:val="0"/>
          <w:divBdr>
            <w:top w:val="none" w:sz="0" w:space="0" w:color="auto"/>
            <w:left w:val="none" w:sz="0" w:space="0" w:color="auto"/>
            <w:bottom w:val="none" w:sz="0" w:space="0" w:color="auto"/>
            <w:right w:val="none" w:sz="0" w:space="0" w:color="auto"/>
          </w:divBdr>
          <w:divsChild>
            <w:div w:id="1890847329">
              <w:marLeft w:val="0"/>
              <w:marRight w:val="0"/>
              <w:marTop w:val="0"/>
              <w:marBottom w:val="0"/>
              <w:divBdr>
                <w:top w:val="none" w:sz="0" w:space="0" w:color="auto"/>
                <w:left w:val="none" w:sz="0" w:space="0" w:color="auto"/>
                <w:bottom w:val="none" w:sz="0" w:space="0" w:color="auto"/>
                <w:right w:val="none" w:sz="0" w:space="0" w:color="auto"/>
              </w:divBdr>
              <w:divsChild>
                <w:div w:id="576092298">
                  <w:marLeft w:val="0"/>
                  <w:marRight w:val="0"/>
                  <w:marTop w:val="0"/>
                  <w:marBottom w:val="0"/>
                  <w:divBdr>
                    <w:top w:val="none" w:sz="0" w:space="0" w:color="auto"/>
                    <w:left w:val="none" w:sz="0" w:space="0" w:color="auto"/>
                    <w:bottom w:val="none" w:sz="0" w:space="0" w:color="auto"/>
                    <w:right w:val="none" w:sz="0" w:space="0" w:color="auto"/>
                  </w:divBdr>
                  <w:divsChild>
                    <w:div w:id="1503010679">
                      <w:marLeft w:val="0"/>
                      <w:marRight w:val="0"/>
                      <w:marTop w:val="0"/>
                      <w:marBottom w:val="0"/>
                      <w:divBdr>
                        <w:top w:val="single" w:sz="6" w:space="0" w:color="E4E4E6"/>
                        <w:left w:val="none" w:sz="0" w:space="0" w:color="auto"/>
                        <w:bottom w:val="none" w:sz="0" w:space="0" w:color="auto"/>
                        <w:right w:val="none" w:sz="0" w:space="0" w:color="auto"/>
                      </w:divBdr>
                      <w:divsChild>
                        <w:div w:id="1152987015">
                          <w:marLeft w:val="0"/>
                          <w:marRight w:val="0"/>
                          <w:marTop w:val="0"/>
                          <w:marBottom w:val="0"/>
                          <w:divBdr>
                            <w:top w:val="single" w:sz="6" w:space="0" w:color="E4E4E6"/>
                            <w:left w:val="none" w:sz="0" w:space="0" w:color="auto"/>
                            <w:bottom w:val="none" w:sz="0" w:space="0" w:color="auto"/>
                            <w:right w:val="none" w:sz="0" w:space="0" w:color="auto"/>
                          </w:divBdr>
                          <w:divsChild>
                            <w:div w:id="1734086125">
                              <w:marLeft w:val="0"/>
                              <w:marRight w:val="1500"/>
                              <w:marTop w:val="100"/>
                              <w:marBottom w:val="100"/>
                              <w:divBdr>
                                <w:top w:val="none" w:sz="0" w:space="0" w:color="auto"/>
                                <w:left w:val="none" w:sz="0" w:space="0" w:color="auto"/>
                                <w:bottom w:val="none" w:sz="0" w:space="0" w:color="auto"/>
                                <w:right w:val="none" w:sz="0" w:space="0" w:color="auto"/>
                              </w:divBdr>
                              <w:divsChild>
                                <w:div w:id="1865512951">
                                  <w:marLeft w:val="0"/>
                                  <w:marRight w:val="0"/>
                                  <w:marTop w:val="300"/>
                                  <w:marBottom w:val="450"/>
                                  <w:divBdr>
                                    <w:top w:val="none" w:sz="0" w:space="0" w:color="auto"/>
                                    <w:left w:val="none" w:sz="0" w:space="0" w:color="auto"/>
                                    <w:bottom w:val="none" w:sz="0" w:space="0" w:color="auto"/>
                                    <w:right w:val="none" w:sz="0" w:space="0" w:color="auto"/>
                                  </w:divBdr>
                                  <w:divsChild>
                                    <w:div w:id="222953892">
                                      <w:marLeft w:val="0"/>
                                      <w:marRight w:val="0"/>
                                      <w:marTop w:val="0"/>
                                      <w:marBottom w:val="0"/>
                                      <w:divBdr>
                                        <w:top w:val="none" w:sz="0" w:space="0" w:color="auto"/>
                                        <w:left w:val="none" w:sz="0" w:space="0" w:color="auto"/>
                                        <w:bottom w:val="none" w:sz="0" w:space="0" w:color="auto"/>
                                        <w:right w:val="none" w:sz="0" w:space="0" w:color="auto"/>
                                      </w:divBdr>
                                      <w:divsChild>
                                        <w:div w:id="1976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11577">
      <w:bodyDiv w:val="1"/>
      <w:marLeft w:val="0"/>
      <w:marRight w:val="0"/>
      <w:marTop w:val="0"/>
      <w:marBottom w:val="0"/>
      <w:divBdr>
        <w:top w:val="none" w:sz="0" w:space="0" w:color="auto"/>
        <w:left w:val="none" w:sz="0" w:space="0" w:color="auto"/>
        <w:bottom w:val="none" w:sz="0" w:space="0" w:color="auto"/>
        <w:right w:val="none" w:sz="0" w:space="0" w:color="auto"/>
      </w:divBdr>
      <w:divsChild>
        <w:div w:id="354841942">
          <w:marLeft w:val="0"/>
          <w:marRight w:val="0"/>
          <w:marTop w:val="0"/>
          <w:marBottom w:val="0"/>
          <w:divBdr>
            <w:top w:val="none" w:sz="0" w:space="0" w:color="auto"/>
            <w:left w:val="none" w:sz="0" w:space="0" w:color="auto"/>
            <w:bottom w:val="none" w:sz="0" w:space="0" w:color="auto"/>
            <w:right w:val="none" w:sz="0" w:space="0" w:color="auto"/>
          </w:divBdr>
          <w:divsChild>
            <w:div w:id="144513810">
              <w:marLeft w:val="0"/>
              <w:marRight w:val="0"/>
              <w:marTop w:val="0"/>
              <w:marBottom w:val="0"/>
              <w:divBdr>
                <w:top w:val="none" w:sz="0" w:space="0" w:color="auto"/>
                <w:left w:val="none" w:sz="0" w:space="0" w:color="auto"/>
                <w:bottom w:val="none" w:sz="0" w:space="0" w:color="auto"/>
                <w:right w:val="none" w:sz="0" w:space="0" w:color="auto"/>
              </w:divBdr>
              <w:divsChild>
                <w:div w:id="1409109755">
                  <w:marLeft w:val="0"/>
                  <w:marRight w:val="0"/>
                  <w:marTop w:val="0"/>
                  <w:marBottom w:val="0"/>
                  <w:divBdr>
                    <w:top w:val="none" w:sz="0" w:space="0" w:color="auto"/>
                    <w:left w:val="none" w:sz="0" w:space="0" w:color="auto"/>
                    <w:bottom w:val="none" w:sz="0" w:space="0" w:color="auto"/>
                    <w:right w:val="none" w:sz="0" w:space="0" w:color="auto"/>
                  </w:divBdr>
                  <w:divsChild>
                    <w:div w:id="911738529">
                      <w:marLeft w:val="0"/>
                      <w:marRight w:val="0"/>
                      <w:marTop w:val="0"/>
                      <w:marBottom w:val="0"/>
                      <w:divBdr>
                        <w:top w:val="single" w:sz="6" w:space="0" w:color="E4E4E6"/>
                        <w:left w:val="none" w:sz="0" w:space="0" w:color="auto"/>
                        <w:bottom w:val="none" w:sz="0" w:space="0" w:color="auto"/>
                        <w:right w:val="none" w:sz="0" w:space="0" w:color="auto"/>
                      </w:divBdr>
                      <w:divsChild>
                        <w:div w:id="465048021">
                          <w:marLeft w:val="0"/>
                          <w:marRight w:val="0"/>
                          <w:marTop w:val="0"/>
                          <w:marBottom w:val="0"/>
                          <w:divBdr>
                            <w:top w:val="single" w:sz="6" w:space="0" w:color="E4E4E6"/>
                            <w:left w:val="none" w:sz="0" w:space="0" w:color="auto"/>
                            <w:bottom w:val="none" w:sz="0" w:space="0" w:color="auto"/>
                            <w:right w:val="none" w:sz="0" w:space="0" w:color="auto"/>
                          </w:divBdr>
                          <w:divsChild>
                            <w:div w:id="1550192508">
                              <w:marLeft w:val="0"/>
                              <w:marRight w:val="1500"/>
                              <w:marTop w:val="100"/>
                              <w:marBottom w:val="100"/>
                              <w:divBdr>
                                <w:top w:val="none" w:sz="0" w:space="0" w:color="auto"/>
                                <w:left w:val="none" w:sz="0" w:space="0" w:color="auto"/>
                                <w:bottom w:val="none" w:sz="0" w:space="0" w:color="auto"/>
                                <w:right w:val="none" w:sz="0" w:space="0" w:color="auto"/>
                              </w:divBdr>
                              <w:divsChild>
                                <w:div w:id="150415699">
                                  <w:marLeft w:val="0"/>
                                  <w:marRight w:val="0"/>
                                  <w:marTop w:val="300"/>
                                  <w:marBottom w:val="450"/>
                                  <w:divBdr>
                                    <w:top w:val="none" w:sz="0" w:space="0" w:color="auto"/>
                                    <w:left w:val="none" w:sz="0" w:space="0" w:color="auto"/>
                                    <w:bottom w:val="none" w:sz="0" w:space="0" w:color="auto"/>
                                    <w:right w:val="none" w:sz="0" w:space="0" w:color="auto"/>
                                  </w:divBdr>
                                  <w:divsChild>
                                    <w:div w:id="1603535729">
                                      <w:marLeft w:val="0"/>
                                      <w:marRight w:val="0"/>
                                      <w:marTop w:val="0"/>
                                      <w:marBottom w:val="0"/>
                                      <w:divBdr>
                                        <w:top w:val="none" w:sz="0" w:space="0" w:color="auto"/>
                                        <w:left w:val="none" w:sz="0" w:space="0" w:color="auto"/>
                                        <w:bottom w:val="none" w:sz="0" w:space="0" w:color="auto"/>
                                        <w:right w:val="none" w:sz="0" w:space="0" w:color="auto"/>
                                      </w:divBdr>
                                      <w:divsChild>
                                        <w:div w:id="7115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158447">
      <w:bodyDiv w:val="1"/>
      <w:marLeft w:val="0"/>
      <w:marRight w:val="0"/>
      <w:marTop w:val="0"/>
      <w:marBottom w:val="0"/>
      <w:divBdr>
        <w:top w:val="none" w:sz="0" w:space="0" w:color="auto"/>
        <w:left w:val="none" w:sz="0" w:space="0" w:color="auto"/>
        <w:bottom w:val="none" w:sz="0" w:space="0" w:color="auto"/>
        <w:right w:val="none" w:sz="0" w:space="0" w:color="auto"/>
      </w:divBdr>
      <w:divsChild>
        <w:div w:id="1042317151">
          <w:marLeft w:val="0"/>
          <w:marRight w:val="0"/>
          <w:marTop w:val="0"/>
          <w:marBottom w:val="0"/>
          <w:divBdr>
            <w:top w:val="none" w:sz="0" w:space="0" w:color="auto"/>
            <w:left w:val="none" w:sz="0" w:space="0" w:color="auto"/>
            <w:bottom w:val="none" w:sz="0" w:space="0" w:color="auto"/>
            <w:right w:val="none" w:sz="0" w:space="0" w:color="auto"/>
          </w:divBdr>
          <w:divsChild>
            <w:div w:id="1798989879">
              <w:marLeft w:val="0"/>
              <w:marRight w:val="0"/>
              <w:marTop w:val="0"/>
              <w:marBottom w:val="0"/>
              <w:divBdr>
                <w:top w:val="none" w:sz="0" w:space="0" w:color="auto"/>
                <w:left w:val="none" w:sz="0" w:space="0" w:color="auto"/>
                <w:bottom w:val="none" w:sz="0" w:space="0" w:color="auto"/>
                <w:right w:val="none" w:sz="0" w:space="0" w:color="auto"/>
              </w:divBdr>
              <w:divsChild>
                <w:div w:id="485367633">
                  <w:marLeft w:val="0"/>
                  <w:marRight w:val="0"/>
                  <w:marTop w:val="0"/>
                  <w:marBottom w:val="0"/>
                  <w:divBdr>
                    <w:top w:val="none" w:sz="0" w:space="0" w:color="auto"/>
                    <w:left w:val="none" w:sz="0" w:space="0" w:color="auto"/>
                    <w:bottom w:val="none" w:sz="0" w:space="0" w:color="auto"/>
                    <w:right w:val="none" w:sz="0" w:space="0" w:color="auto"/>
                  </w:divBdr>
                  <w:divsChild>
                    <w:div w:id="113601004">
                      <w:marLeft w:val="0"/>
                      <w:marRight w:val="0"/>
                      <w:marTop w:val="0"/>
                      <w:marBottom w:val="0"/>
                      <w:divBdr>
                        <w:top w:val="single" w:sz="6" w:space="0" w:color="E4E4E6"/>
                        <w:left w:val="none" w:sz="0" w:space="0" w:color="auto"/>
                        <w:bottom w:val="none" w:sz="0" w:space="0" w:color="auto"/>
                        <w:right w:val="none" w:sz="0" w:space="0" w:color="auto"/>
                      </w:divBdr>
                      <w:divsChild>
                        <w:div w:id="1735354192">
                          <w:marLeft w:val="0"/>
                          <w:marRight w:val="0"/>
                          <w:marTop w:val="0"/>
                          <w:marBottom w:val="0"/>
                          <w:divBdr>
                            <w:top w:val="single" w:sz="6" w:space="0" w:color="E4E4E6"/>
                            <w:left w:val="none" w:sz="0" w:space="0" w:color="auto"/>
                            <w:bottom w:val="none" w:sz="0" w:space="0" w:color="auto"/>
                            <w:right w:val="none" w:sz="0" w:space="0" w:color="auto"/>
                          </w:divBdr>
                          <w:divsChild>
                            <w:div w:id="441195558">
                              <w:marLeft w:val="0"/>
                              <w:marRight w:val="1500"/>
                              <w:marTop w:val="100"/>
                              <w:marBottom w:val="100"/>
                              <w:divBdr>
                                <w:top w:val="none" w:sz="0" w:space="0" w:color="auto"/>
                                <w:left w:val="none" w:sz="0" w:space="0" w:color="auto"/>
                                <w:bottom w:val="none" w:sz="0" w:space="0" w:color="auto"/>
                                <w:right w:val="none" w:sz="0" w:space="0" w:color="auto"/>
                              </w:divBdr>
                              <w:divsChild>
                                <w:div w:id="485247812">
                                  <w:marLeft w:val="0"/>
                                  <w:marRight w:val="0"/>
                                  <w:marTop w:val="300"/>
                                  <w:marBottom w:val="450"/>
                                  <w:divBdr>
                                    <w:top w:val="none" w:sz="0" w:space="0" w:color="auto"/>
                                    <w:left w:val="none" w:sz="0" w:space="0" w:color="auto"/>
                                    <w:bottom w:val="none" w:sz="0" w:space="0" w:color="auto"/>
                                    <w:right w:val="none" w:sz="0" w:space="0" w:color="auto"/>
                                  </w:divBdr>
                                  <w:divsChild>
                                    <w:div w:id="488405718">
                                      <w:marLeft w:val="0"/>
                                      <w:marRight w:val="0"/>
                                      <w:marTop w:val="0"/>
                                      <w:marBottom w:val="0"/>
                                      <w:divBdr>
                                        <w:top w:val="none" w:sz="0" w:space="0" w:color="auto"/>
                                        <w:left w:val="none" w:sz="0" w:space="0" w:color="auto"/>
                                        <w:bottom w:val="none" w:sz="0" w:space="0" w:color="auto"/>
                                        <w:right w:val="none" w:sz="0" w:space="0" w:color="auto"/>
                                      </w:divBdr>
                                      <w:divsChild>
                                        <w:div w:id="7485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911666">
      <w:bodyDiv w:val="1"/>
      <w:marLeft w:val="0"/>
      <w:marRight w:val="0"/>
      <w:marTop w:val="0"/>
      <w:marBottom w:val="0"/>
      <w:divBdr>
        <w:top w:val="none" w:sz="0" w:space="0" w:color="auto"/>
        <w:left w:val="none" w:sz="0" w:space="0" w:color="auto"/>
        <w:bottom w:val="none" w:sz="0" w:space="0" w:color="auto"/>
        <w:right w:val="none" w:sz="0" w:space="0" w:color="auto"/>
      </w:divBdr>
      <w:divsChild>
        <w:div w:id="257641558">
          <w:marLeft w:val="0"/>
          <w:marRight w:val="0"/>
          <w:marTop w:val="0"/>
          <w:marBottom w:val="0"/>
          <w:divBdr>
            <w:top w:val="none" w:sz="0" w:space="0" w:color="auto"/>
            <w:left w:val="none" w:sz="0" w:space="0" w:color="auto"/>
            <w:bottom w:val="none" w:sz="0" w:space="0" w:color="auto"/>
            <w:right w:val="none" w:sz="0" w:space="0" w:color="auto"/>
          </w:divBdr>
          <w:divsChild>
            <w:div w:id="1004085694">
              <w:marLeft w:val="0"/>
              <w:marRight w:val="0"/>
              <w:marTop w:val="0"/>
              <w:marBottom w:val="0"/>
              <w:divBdr>
                <w:top w:val="none" w:sz="0" w:space="0" w:color="auto"/>
                <w:left w:val="none" w:sz="0" w:space="0" w:color="auto"/>
                <w:bottom w:val="none" w:sz="0" w:space="0" w:color="auto"/>
                <w:right w:val="none" w:sz="0" w:space="0" w:color="auto"/>
              </w:divBdr>
              <w:divsChild>
                <w:div w:id="603658543">
                  <w:marLeft w:val="0"/>
                  <w:marRight w:val="0"/>
                  <w:marTop w:val="0"/>
                  <w:marBottom w:val="0"/>
                  <w:divBdr>
                    <w:top w:val="none" w:sz="0" w:space="0" w:color="auto"/>
                    <w:left w:val="none" w:sz="0" w:space="0" w:color="auto"/>
                    <w:bottom w:val="none" w:sz="0" w:space="0" w:color="auto"/>
                    <w:right w:val="none" w:sz="0" w:space="0" w:color="auto"/>
                  </w:divBdr>
                  <w:divsChild>
                    <w:div w:id="1701275319">
                      <w:marLeft w:val="0"/>
                      <w:marRight w:val="0"/>
                      <w:marTop w:val="0"/>
                      <w:marBottom w:val="0"/>
                      <w:divBdr>
                        <w:top w:val="single" w:sz="6" w:space="0" w:color="E4E4E6"/>
                        <w:left w:val="none" w:sz="0" w:space="0" w:color="auto"/>
                        <w:bottom w:val="none" w:sz="0" w:space="0" w:color="auto"/>
                        <w:right w:val="none" w:sz="0" w:space="0" w:color="auto"/>
                      </w:divBdr>
                      <w:divsChild>
                        <w:div w:id="2108309137">
                          <w:marLeft w:val="0"/>
                          <w:marRight w:val="0"/>
                          <w:marTop w:val="0"/>
                          <w:marBottom w:val="0"/>
                          <w:divBdr>
                            <w:top w:val="single" w:sz="6" w:space="0" w:color="E4E4E6"/>
                            <w:left w:val="none" w:sz="0" w:space="0" w:color="auto"/>
                            <w:bottom w:val="none" w:sz="0" w:space="0" w:color="auto"/>
                            <w:right w:val="none" w:sz="0" w:space="0" w:color="auto"/>
                          </w:divBdr>
                          <w:divsChild>
                            <w:div w:id="1452240610">
                              <w:marLeft w:val="0"/>
                              <w:marRight w:val="1500"/>
                              <w:marTop w:val="100"/>
                              <w:marBottom w:val="100"/>
                              <w:divBdr>
                                <w:top w:val="none" w:sz="0" w:space="0" w:color="auto"/>
                                <w:left w:val="none" w:sz="0" w:space="0" w:color="auto"/>
                                <w:bottom w:val="none" w:sz="0" w:space="0" w:color="auto"/>
                                <w:right w:val="none" w:sz="0" w:space="0" w:color="auto"/>
                              </w:divBdr>
                              <w:divsChild>
                                <w:div w:id="35129680">
                                  <w:marLeft w:val="0"/>
                                  <w:marRight w:val="0"/>
                                  <w:marTop w:val="300"/>
                                  <w:marBottom w:val="450"/>
                                  <w:divBdr>
                                    <w:top w:val="none" w:sz="0" w:space="0" w:color="auto"/>
                                    <w:left w:val="none" w:sz="0" w:space="0" w:color="auto"/>
                                    <w:bottom w:val="none" w:sz="0" w:space="0" w:color="auto"/>
                                    <w:right w:val="none" w:sz="0" w:space="0" w:color="auto"/>
                                  </w:divBdr>
                                  <w:divsChild>
                                    <w:div w:id="2080908637">
                                      <w:marLeft w:val="0"/>
                                      <w:marRight w:val="0"/>
                                      <w:marTop w:val="0"/>
                                      <w:marBottom w:val="0"/>
                                      <w:divBdr>
                                        <w:top w:val="none" w:sz="0" w:space="0" w:color="auto"/>
                                        <w:left w:val="none" w:sz="0" w:space="0" w:color="auto"/>
                                        <w:bottom w:val="none" w:sz="0" w:space="0" w:color="auto"/>
                                        <w:right w:val="none" w:sz="0" w:space="0" w:color="auto"/>
                                      </w:divBdr>
                                      <w:divsChild>
                                        <w:div w:id="3033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896289">
      <w:bodyDiv w:val="1"/>
      <w:marLeft w:val="0"/>
      <w:marRight w:val="0"/>
      <w:marTop w:val="0"/>
      <w:marBottom w:val="0"/>
      <w:divBdr>
        <w:top w:val="none" w:sz="0" w:space="0" w:color="auto"/>
        <w:left w:val="none" w:sz="0" w:space="0" w:color="auto"/>
        <w:bottom w:val="none" w:sz="0" w:space="0" w:color="auto"/>
        <w:right w:val="none" w:sz="0" w:space="0" w:color="auto"/>
      </w:divBdr>
      <w:divsChild>
        <w:div w:id="1890915937">
          <w:marLeft w:val="0"/>
          <w:marRight w:val="0"/>
          <w:marTop w:val="0"/>
          <w:marBottom w:val="0"/>
          <w:divBdr>
            <w:top w:val="none" w:sz="0" w:space="0" w:color="auto"/>
            <w:left w:val="none" w:sz="0" w:space="0" w:color="auto"/>
            <w:bottom w:val="none" w:sz="0" w:space="0" w:color="auto"/>
            <w:right w:val="none" w:sz="0" w:space="0" w:color="auto"/>
          </w:divBdr>
          <w:divsChild>
            <w:div w:id="697045493">
              <w:marLeft w:val="0"/>
              <w:marRight w:val="0"/>
              <w:marTop w:val="0"/>
              <w:marBottom w:val="0"/>
              <w:divBdr>
                <w:top w:val="none" w:sz="0" w:space="0" w:color="auto"/>
                <w:left w:val="none" w:sz="0" w:space="0" w:color="auto"/>
                <w:bottom w:val="none" w:sz="0" w:space="0" w:color="auto"/>
                <w:right w:val="none" w:sz="0" w:space="0" w:color="auto"/>
              </w:divBdr>
              <w:divsChild>
                <w:div w:id="1618875858">
                  <w:marLeft w:val="0"/>
                  <w:marRight w:val="0"/>
                  <w:marTop w:val="0"/>
                  <w:marBottom w:val="0"/>
                  <w:divBdr>
                    <w:top w:val="none" w:sz="0" w:space="0" w:color="auto"/>
                    <w:left w:val="none" w:sz="0" w:space="0" w:color="auto"/>
                    <w:bottom w:val="none" w:sz="0" w:space="0" w:color="auto"/>
                    <w:right w:val="none" w:sz="0" w:space="0" w:color="auto"/>
                  </w:divBdr>
                  <w:divsChild>
                    <w:div w:id="925111070">
                      <w:marLeft w:val="0"/>
                      <w:marRight w:val="0"/>
                      <w:marTop w:val="0"/>
                      <w:marBottom w:val="0"/>
                      <w:divBdr>
                        <w:top w:val="single" w:sz="6" w:space="0" w:color="E4E4E6"/>
                        <w:left w:val="none" w:sz="0" w:space="0" w:color="auto"/>
                        <w:bottom w:val="none" w:sz="0" w:space="0" w:color="auto"/>
                        <w:right w:val="none" w:sz="0" w:space="0" w:color="auto"/>
                      </w:divBdr>
                      <w:divsChild>
                        <w:div w:id="1269001418">
                          <w:marLeft w:val="0"/>
                          <w:marRight w:val="0"/>
                          <w:marTop w:val="0"/>
                          <w:marBottom w:val="0"/>
                          <w:divBdr>
                            <w:top w:val="single" w:sz="6" w:space="0" w:color="E4E4E6"/>
                            <w:left w:val="none" w:sz="0" w:space="0" w:color="auto"/>
                            <w:bottom w:val="none" w:sz="0" w:space="0" w:color="auto"/>
                            <w:right w:val="none" w:sz="0" w:space="0" w:color="auto"/>
                          </w:divBdr>
                          <w:divsChild>
                            <w:div w:id="882181706">
                              <w:marLeft w:val="0"/>
                              <w:marRight w:val="1500"/>
                              <w:marTop w:val="100"/>
                              <w:marBottom w:val="100"/>
                              <w:divBdr>
                                <w:top w:val="none" w:sz="0" w:space="0" w:color="auto"/>
                                <w:left w:val="none" w:sz="0" w:space="0" w:color="auto"/>
                                <w:bottom w:val="none" w:sz="0" w:space="0" w:color="auto"/>
                                <w:right w:val="none" w:sz="0" w:space="0" w:color="auto"/>
                              </w:divBdr>
                              <w:divsChild>
                                <w:div w:id="654919790">
                                  <w:marLeft w:val="0"/>
                                  <w:marRight w:val="0"/>
                                  <w:marTop w:val="300"/>
                                  <w:marBottom w:val="450"/>
                                  <w:divBdr>
                                    <w:top w:val="none" w:sz="0" w:space="0" w:color="auto"/>
                                    <w:left w:val="none" w:sz="0" w:space="0" w:color="auto"/>
                                    <w:bottom w:val="none" w:sz="0" w:space="0" w:color="auto"/>
                                    <w:right w:val="none" w:sz="0" w:space="0" w:color="auto"/>
                                  </w:divBdr>
                                  <w:divsChild>
                                    <w:div w:id="1940524564">
                                      <w:marLeft w:val="0"/>
                                      <w:marRight w:val="0"/>
                                      <w:marTop w:val="0"/>
                                      <w:marBottom w:val="0"/>
                                      <w:divBdr>
                                        <w:top w:val="none" w:sz="0" w:space="0" w:color="auto"/>
                                        <w:left w:val="none" w:sz="0" w:space="0" w:color="auto"/>
                                        <w:bottom w:val="none" w:sz="0" w:space="0" w:color="auto"/>
                                        <w:right w:val="none" w:sz="0" w:space="0" w:color="auto"/>
                                      </w:divBdr>
                                      <w:divsChild>
                                        <w:div w:id="19643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135120">
      <w:bodyDiv w:val="1"/>
      <w:marLeft w:val="0"/>
      <w:marRight w:val="0"/>
      <w:marTop w:val="0"/>
      <w:marBottom w:val="0"/>
      <w:divBdr>
        <w:top w:val="none" w:sz="0" w:space="0" w:color="auto"/>
        <w:left w:val="none" w:sz="0" w:space="0" w:color="auto"/>
        <w:bottom w:val="none" w:sz="0" w:space="0" w:color="auto"/>
        <w:right w:val="none" w:sz="0" w:space="0" w:color="auto"/>
      </w:divBdr>
      <w:divsChild>
        <w:div w:id="1898778292">
          <w:marLeft w:val="0"/>
          <w:marRight w:val="0"/>
          <w:marTop w:val="0"/>
          <w:marBottom w:val="0"/>
          <w:divBdr>
            <w:top w:val="none" w:sz="0" w:space="0" w:color="auto"/>
            <w:left w:val="none" w:sz="0" w:space="0" w:color="auto"/>
            <w:bottom w:val="none" w:sz="0" w:space="0" w:color="auto"/>
            <w:right w:val="none" w:sz="0" w:space="0" w:color="auto"/>
          </w:divBdr>
          <w:divsChild>
            <w:div w:id="864169286">
              <w:marLeft w:val="0"/>
              <w:marRight w:val="0"/>
              <w:marTop w:val="0"/>
              <w:marBottom w:val="0"/>
              <w:divBdr>
                <w:top w:val="none" w:sz="0" w:space="0" w:color="auto"/>
                <w:left w:val="none" w:sz="0" w:space="0" w:color="auto"/>
                <w:bottom w:val="none" w:sz="0" w:space="0" w:color="auto"/>
                <w:right w:val="none" w:sz="0" w:space="0" w:color="auto"/>
              </w:divBdr>
              <w:divsChild>
                <w:div w:id="1007093872">
                  <w:marLeft w:val="0"/>
                  <w:marRight w:val="0"/>
                  <w:marTop w:val="0"/>
                  <w:marBottom w:val="0"/>
                  <w:divBdr>
                    <w:top w:val="none" w:sz="0" w:space="0" w:color="auto"/>
                    <w:left w:val="none" w:sz="0" w:space="0" w:color="auto"/>
                    <w:bottom w:val="none" w:sz="0" w:space="0" w:color="auto"/>
                    <w:right w:val="none" w:sz="0" w:space="0" w:color="auto"/>
                  </w:divBdr>
                  <w:divsChild>
                    <w:div w:id="1945266175">
                      <w:marLeft w:val="0"/>
                      <w:marRight w:val="0"/>
                      <w:marTop w:val="0"/>
                      <w:marBottom w:val="0"/>
                      <w:divBdr>
                        <w:top w:val="single" w:sz="6" w:space="0" w:color="E4E4E6"/>
                        <w:left w:val="none" w:sz="0" w:space="0" w:color="auto"/>
                        <w:bottom w:val="none" w:sz="0" w:space="0" w:color="auto"/>
                        <w:right w:val="none" w:sz="0" w:space="0" w:color="auto"/>
                      </w:divBdr>
                      <w:divsChild>
                        <w:div w:id="1843550451">
                          <w:marLeft w:val="0"/>
                          <w:marRight w:val="0"/>
                          <w:marTop w:val="0"/>
                          <w:marBottom w:val="0"/>
                          <w:divBdr>
                            <w:top w:val="single" w:sz="6" w:space="0" w:color="E4E4E6"/>
                            <w:left w:val="none" w:sz="0" w:space="0" w:color="auto"/>
                            <w:bottom w:val="none" w:sz="0" w:space="0" w:color="auto"/>
                            <w:right w:val="none" w:sz="0" w:space="0" w:color="auto"/>
                          </w:divBdr>
                          <w:divsChild>
                            <w:div w:id="1883203604">
                              <w:marLeft w:val="0"/>
                              <w:marRight w:val="1500"/>
                              <w:marTop w:val="100"/>
                              <w:marBottom w:val="100"/>
                              <w:divBdr>
                                <w:top w:val="none" w:sz="0" w:space="0" w:color="auto"/>
                                <w:left w:val="none" w:sz="0" w:space="0" w:color="auto"/>
                                <w:bottom w:val="none" w:sz="0" w:space="0" w:color="auto"/>
                                <w:right w:val="none" w:sz="0" w:space="0" w:color="auto"/>
                              </w:divBdr>
                              <w:divsChild>
                                <w:div w:id="391776036">
                                  <w:marLeft w:val="0"/>
                                  <w:marRight w:val="0"/>
                                  <w:marTop w:val="300"/>
                                  <w:marBottom w:val="450"/>
                                  <w:divBdr>
                                    <w:top w:val="none" w:sz="0" w:space="0" w:color="auto"/>
                                    <w:left w:val="none" w:sz="0" w:space="0" w:color="auto"/>
                                    <w:bottom w:val="none" w:sz="0" w:space="0" w:color="auto"/>
                                    <w:right w:val="none" w:sz="0" w:space="0" w:color="auto"/>
                                  </w:divBdr>
                                  <w:divsChild>
                                    <w:div w:id="1123380556">
                                      <w:marLeft w:val="0"/>
                                      <w:marRight w:val="0"/>
                                      <w:marTop w:val="0"/>
                                      <w:marBottom w:val="0"/>
                                      <w:divBdr>
                                        <w:top w:val="none" w:sz="0" w:space="0" w:color="auto"/>
                                        <w:left w:val="none" w:sz="0" w:space="0" w:color="auto"/>
                                        <w:bottom w:val="none" w:sz="0" w:space="0" w:color="auto"/>
                                        <w:right w:val="none" w:sz="0" w:space="0" w:color="auto"/>
                                      </w:divBdr>
                                      <w:divsChild>
                                        <w:div w:id="18117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194652">
      <w:bodyDiv w:val="1"/>
      <w:marLeft w:val="0"/>
      <w:marRight w:val="0"/>
      <w:marTop w:val="0"/>
      <w:marBottom w:val="0"/>
      <w:divBdr>
        <w:top w:val="none" w:sz="0" w:space="0" w:color="auto"/>
        <w:left w:val="none" w:sz="0" w:space="0" w:color="auto"/>
        <w:bottom w:val="none" w:sz="0" w:space="0" w:color="auto"/>
        <w:right w:val="none" w:sz="0" w:space="0" w:color="auto"/>
      </w:divBdr>
      <w:divsChild>
        <w:div w:id="1348366755">
          <w:marLeft w:val="0"/>
          <w:marRight w:val="0"/>
          <w:marTop w:val="0"/>
          <w:marBottom w:val="0"/>
          <w:divBdr>
            <w:top w:val="none" w:sz="0" w:space="0" w:color="auto"/>
            <w:left w:val="none" w:sz="0" w:space="0" w:color="auto"/>
            <w:bottom w:val="none" w:sz="0" w:space="0" w:color="auto"/>
            <w:right w:val="none" w:sz="0" w:space="0" w:color="auto"/>
          </w:divBdr>
          <w:divsChild>
            <w:div w:id="2072776370">
              <w:marLeft w:val="0"/>
              <w:marRight w:val="0"/>
              <w:marTop w:val="0"/>
              <w:marBottom w:val="0"/>
              <w:divBdr>
                <w:top w:val="none" w:sz="0" w:space="0" w:color="auto"/>
                <w:left w:val="none" w:sz="0" w:space="0" w:color="auto"/>
                <w:bottom w:val="none" w:sz="0" w:space="0" w:color="auto"/>
                <w:right w:val="none" w:sz="0" w:space="0" w:color="auto"/>
              </w:divBdr>
              <w:divsChild>
                <w:div w:id="1068112654">
                  <w:marLeft w:val="0"/>
                  <w:marRight w:val="0"/>
                  <w:marTop w:val="0"/>
                  <w:marBottom w:val="0"/>
                  <w:divBdr>
                    <w:top w:val="none" w:sz="0" w:space="0" w:color="auto"/>
                    <w:left w:val="none" w:sz="0" w:space="0" w:color="auto"/>
                    <w:bottom w:val="none" w:sz="0" w:space="0" w:color="auto"/>
                    <w:right w:val="none" w:sz="0" w:space="0" w:color="auto"/>
                  </w:divBdr>
                  <w:divsChild>
                    <w:div w:id="1909607701">
                      <w:marLeft w:val="0"/>
                      <w:marRight w:val="0"/>
                      <w:marTop w:val="0"/>
                      <w:marBottom w:val="0"/>
                      <w:divBdr>
                        <w:top w:val="single" w:sz="6" w:space="0" w:color="E4E4E6"/>
                        <w:left w:val="none" w:sz="0" w:space="0" w:color="auto"/>
                        <w:bottom w:val="none" w:sz="0" w:space="0" w:color="auto"/>
                        <w:right w:val="none" w:sz="0" w:space="0" w:color="auto"/>
                      </w:divBdr>
                      <w:divsChild>
                        <w:div w:id="1655523559">
                          <w:marLeft w:val="0"/>
                          <w:marRight w:val="0"/>
                          <w:marTop w:val="0"/>
                          <w:marBottom w:val="0"/>
                          <w:divBdr>
                            <w:top w:val="single" w:sz="6" w:space="0" w:color="E4E4E6"/>
                            <w:left w:val="none" w:sz="0" w:space="0" w:color="auto"/>
                            <w:bottom w:val="none" w:sz="0" w:space="0" w:color="auto"/>
                            <w:right w:val="none" w:sz="0" w:space="0" w:color="auto"/>
                          </w:divBdr>
                          <w:divsChild>
                            <w:div w:id="1291210890">
                              <w:marLeft w:val="0"/>
                              <w:marRight w:val="1500"/>
                              <w:marTop w:val="100"/>
                              <w:marBottom w:val="100"/>
                              <w:divBdr>
                                <w:top w:val="none" w:sz="0" w:space="0" w:color="auto"/>
                                <w:left w:val="none" w:sz="0" w:space="0" w:color="auto"/>
                                <w:bottom w:val="none" w:sz="0" w:space="0" w:color="auto"/>
                                <w:right w:val="none" w:sz="0" w:space="0" w:color="auto"/>
                              </w:divBdr>
                              <w:divsChild>
                                <w:div w:id="2059208546">
                                  <w:marLeft w:val="0"/>
                                  <w:marRight w:val="0"/>
                                  <w:marTop w:val="300"/>
                                  <w:marBottom w:val="450"/>
                                  <w:divBdr>
                                    <w:top w:val="none" w:sz="0" w:space="0" w:color="auto"/>
                                    <w:left w:val="none" w:sz="0" w:space="0" w:color="auto"/>
                                    <w:bottom w:val="none" w:sz="0" w:space="0" w:color="auto"/>
                                    <w:right w:val="none" w:sz="0" w:space="0" w:color="auto"/>
                                  </w:divBdr>
                                  <w:divsChild>
                                    <w:div w:id="1856529118">
                                      <w:marLeft w:val="0"/>
                                      <w:marRight w:val="0"/>
                                      <w:marTop w:val="0"/>
                                      <w:marBottom w:val="0"/>
                                      <w:divBdr>
                                        <w:top w:val="none" w:sz="0" w:space="0" w:color="auto"/>
                                        <w:left w:val="none" w:sz="0" w:space="0" w:color="auto"/>
                                        <w:bottom w:val="none" w:sz="0" w:space="0" w:color="auto"/>
                                        <w:right w:val="none" w:sz="0" w:space="0" w:color="auto"/>
                                      </w:divBdr>
                                      <w:divsChild>
                                        <w:div w:id="14180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82747">
      <w:bodyDiv w:val="1"/>
      <w:marLeft w:val="0"/>
      <w:marRight w:val="0"/>
      <w:marTop w:val="0"/>
      <w:marBottom w:val="0"/>
      <w:divBdr>
        <w:top w:val="none" w:sz="0" w:space="0" w:color="auto"/>
        <w:left w:val="none" w:sz="0" w:space="0" w:color="auto"/>
        <w:bottom w:val="none" w:sz="0" w:space="0" w:color="auto"/>
        <w:right w:val="none" w:sz="0" w:space="0" w:color="auto"/>
      </w:divBdr>
      <w:divsChild>
        <w:div w:id="401146911">
          <w:marLeft w:val="0"/>
          <w:marRight w:val="0"/>
          <w:marTop w:val="0"/>
          <w:marBottom w:val="0"/>
          <w:divBdr>
            <w:top w:val="none" w:sz="0" w:space="0" w:color="auto"/>
            <w:left w:val="none" w:sz="0" w:space="0" w:color="auto"/>
            <w:bottom w:val="none" w:sz="0" w:space="0" w:color="auto"/>
            <w:right w:val="none" w:sz="0" w:space="0" w:color="auto"/>
          </w:divBdr>
          <w:divsChild>
            <w:div w:id="96828245">
              <w:marLeft w:val="0"/>
              <w:marRight w:val="0"/>
              <w:marTop w:val="0"/>
              <w:marBottom w:val="0"/>
              <w:divBdr>
                <w:top w:val="none" w:sz="0" w:space="0" w:color="auto"/>
                <w:left w:val="none" w:sz="0" w:space="0" w:color="auto"/>
                <w:bottom w:val="none" w:sz="0" w:space="0" w:color="auto"/>
                <w:right w:val="none" w:sz="0" w:space="0" w:color="auto"/>
              </w:divBdr>
              <w:divsChild>
                <w:div w:id="100229350">
                  <w:marLeft w:val="0"/>
                  <w:marRight w:val="0"/>
                  <w:marTop w:val="0"/>
                  <w:marBottom w:val="0"/>
                  <w:divBdr>
                    <w:top w:val="none" w:sz="0" w:space="0" w:color="auto"/>
                    <w:left w:val="none" w:sz="0" w:space="0" w:color="auto"/>
                    <w:bottom w:val="none" w:sz="0" w:space="0" w:color="auto"/>
                    <w:right w:val="none" w:sz="0" w:space="0" w:color="auto"/>
                  </w:divBdr>
                  <w:divsChild>
                    <w:div w:id="2108578012">
                      <w:marLeft w:val="0"/>
                      <w:marRight w:val="0"/>
                      <w:marTop w:val="0"/>
                      <w:marBottom w:val="0"/>
                      <w:divBdr>
                        <w:top w:val="single" w:sz="6" w:space="0" w:color="E4E4E6"/>
                        <w:left w:val="none" w:sz="0" w:space="0" w:color="auto"/>
                        <w:bottom w:val="none" w:sz="0" w:space="0" w:color="auto"/>
                        <w:right w:val="none" w:sz="0" w:space="0" w:color="auto"/>
                      </w:divBdr>
                      <w:divsChild>
                        <w:div w:id="955915076">
                          <w:marLeft w:val="0"/>
                          <w:marRight w:val="0"/>
                          <w:marTop w:val="0"/>
                          <w:marBottom w:val="0"/>
                          <w:divBdr>
                            <w:top w:val="single" w:sz="6" w:space="0" w:color="E4E4E6"/>
                            <w:left w:val="none" w:sz="0" w:space="0" w:color="auto"/>
                            <w:bottom w:val="none" w:sz="0" w:space="0" w:color="auto"/>
                            <w:right w:val="none" w:sz="0" w:space="0" w:color="auto"/>
                          </w:divBdr>
                          <w:divsChild>
                            <w:div w:id="112211092">
                              <w:marLeft w:val="0"/>
                              <w:marRight w:val="1500"/>
                              <w:marTop w:val="100"/>
                              <w:marBottom w:val="100"/>
                              <w:divBdr>
                                <w:top w:val="none" w:sz="0" w:space="0" w:color="auto"/>
                                <w:left w:val="none" w:sz="0" w:space="0" w:color="auto"/>
                                <w:bottom w:val="none" w:sz="0" w:space="0" w:color="auto"/>
                                <w:right w:val="none" w:sz="0" w:space="0" w:color="auto"/>
                              </w:divBdr>
                              <w:divsChild>
                                <w:div w:id="1411610773">
                                  <w:marLeft w:val="0"/>
                                  <w:marRight w:val="0"/>
                                  <w:marTop w:val="300"/>
                                  <w:marBottom w:val="450"/>
                                  <w:divBdr>
                                    <w:top w:val="none" w:sz="0" w:space="0" w:color="auto"/>
                                    <w:left w:val="none" w:sz="0" w:space="0" w:color="auto"/>
                                    <w:bottom w:val="none" w:sz="0" w:space="0" w:color="auto"/>
                                    <w:right w:val="none" w:sz="0" w:space="0" w:color="auto"/>
                                  </w:divBdr>
                                  <w:divsChild>
                                    <w:div w:id="629867446">
                                      <w:marLeft w:val="0"/>
                                      <w:marRight w:val="0"/>
                                      <w:marTop w:val="0"/>
                                      <w:marBottom w:val="0"/>
                                      <w:divBdr>
                                        <w:top w:val="none" w:sz="0" w:space="0" w:color="auto"/>
                                        <w:left w:val="none" w:sz="0" w:space="0" w:color="auto"/>
                                        <w:bottom w:val="none" w:sz="0" w:space="0" w:color="auto"/>
                                        <w:right w:val="none" w:sz="0" w:space="0" w:color="auto"/>
                                      </w:divBdr>
                                      <w:divsChild>
                                        <w:div w:id="824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815059">
      <w:bodyDiv w:val="1"/>
      <w:marLeft w:val="0"/>
      <w:marRight w:val="0"/>
      <w:marTop w:val="0"/>
      <w:marBottom w:val="0"/>
      <w:divBdr>
        <w:top w:val="none" w:sz="0" w:space="0" w:color="auto"/>
        <w:left w:val="none" w:sz="0" w:space="0" w:color="auto"/>
        <w:bottom w:val="none" w:sz="0" w:space="0" w:color="auto"/>
        <w:right w:val="none" w:sz="0" w:space="0" w:color="auto"/>
      </w:divBdr>
      <w:divsChild>
        <w:div w:id="149490680">
          <w:marLeft w:val="0"/>
          <w:marRight w:val="0"/>
          <w:marTop w:val="0"/>
          <w:marBottom w:val="0"/>
          <w:divBdr>
            <w:top w:val="none" w:sz="0" w:space="0" w:color="auto"/>
            <w:left w:val="none" w:sz="0" w:space="0" w:color="auto"/>
            <w:bottom w:val="none" w:sz="0" w:space="0" w:color="auto"/>
            <w:right w:val="none" w:sz="0" w:space="0" w:color="auto"/>
          </w:divBdr>
          <w:divsChild>
            <w:div w:id="28188017">
              <w:marLeft w:val="0"/>
              <w:marRight w:val="0"/>
              <w:marTop w:val="0"/>
              <w:marBottom w:val="0"/>
              <w:divBdr>
                <w:top w:val="none" w:sz="0" w:space="0" w:color="auto"/>
                <w:left w:val="none" w:sz="0" w:space="0" w:color="auto"/>
                <w:bottom w:val="none" w:sz="0" w:space="0" w:color="auto"/>
                <w:right w:val="none" w:sz="0" w:space="0" w:color="auto"/>
              </w:divBdr>
              <w:divsChild>
                <w:div w:id="1160543698">
                  <w:marLeft w:val="0"/>
                  <w:marRight w:val="0"/>
                  <w:marTop w:val="0"/>
                  <w:marBottom w:val="0"/>
                  <w:divBdr>
                    <w:top w:val="none" w:sz="0" w:space="0" w:color="auto"/>
                    <w:left w:val="none" w:sz="0" w:space="0" w:color="auto"/>
                    <w:bottom w:val="none" w:sz="0" w:space="0" w:color="auto"/>
                    <w:right w:val="none" w:sz="0" w:space="0" w:color="auto"/>
                  </w:divBdr>
                  <w:divsChild>
                    <w:div w:id="1916627830">
                      <w:marLeft w:val="0"/>
                      <w:marRight w:val="0"/>
                      <w:marTop w:val="0"/>
                      <w:marBottom w:val="0"/>
                      <w:divBdr>
                        <w:top w:val="single" w:sz="6" w:space="0" w:color="E4E4E6"/>
                        <w:left w:val="none" w:sz="0" w:space="0" w:color="auto"/>
                        <w:bottom w:val="none" w:sz="0" w:space="0" w:color="auto"/>
                        <w:right w:val="none" w:sz="0" w:space="0" w:color="auto"/>
                      </w:divBdr>
                      <w:divsChild>
                        <w:div w:id="787087536">
                          <w:marLeft w:val="0"/>
                          <w:marRight w:val="0"/>
                          <w:marTop w:val="0"/>
                          <w:marBottom w:val="0"/>
                          <w:divBdr>
                            <w:top w:val="single" w:sz="6" w:space="0" w:color="E4E4E6"/>
                            <w:left w:val="none" w:sz="0" w:space="0" w:color="auto"/>
                            <w:bottom w:val="none" w:sz="0" w:space="0" w:color="auto"/>
                            <w:right w:val="none" w:sz="0" w:space="0" w:color="auto"/>
                          </w:divBdr>
                          <w:divsChild>
                            <w:div w:id="1522623556">
                              <w:marLeft w:val="0"/>
                              <w:marRight w:val="1500"/>
                              <w:marTop w:val="100"/>
                              <w:marBottom w:val="100"/>
                              <w:divBdr>
                                <w:top w:val="none" w:sz="0" w:space="0" w:color="auto"/>
                                <w:left w:val="none" w:sz="0" w:space="0" w:color="auto"/>
                                <w:bottom w:val="none" w:sz="0" w:space="0" w:color="auto"/>
                                <w:right w:val="none" w:sz="0" w:space="0" w:color="auto"/>
                              </w:divBdr>
                              <w:divsChild>
                                <w:div w:id="235558473">
                                  <w:marLeft w:val="0"/>
                                  <w:marRight w:val="0"/>
                                  <w:marTop w:val="300"/>
                                  <w:marBottom w:val="450"/>
                                  <w:divBdr>
                                    <w:top w:val="none" w:sz="0" w:space="0" w:color="auto"/>
                                    <w:left w:val="none" w:sz="0" w:space="0" w:color="auto"/>
                                    <w:bottom w:val="none" w:sz="0" w:space="0" w:color="auto"/>
                                    <w:right w:val="none" w:sz="0" w:space="0" w:color="auto"/>
                                  </w:divBdr>
                                  <w:divsChild>
                                    <w:div w:id="776143345">
                                      <w:marLeft w:val="0"/>
                                      <w:marRight w:val="0"/>
                                      <w:marTop w:val="0"/>
                                      <w:marBottom w:val="0"/>
                                      <w:divBdr>
                                        <w:top w:val="none" w:sz="0" w:space="0" w:color="auto"/>
                                        <w:left w:val="none" w:sz="0" w:space="0" w:color="auto"/>
                                        <w:bottom w:val="none" w:sz="0" w:space="0" w:color="auto"/>
                                        <w:right w:val="none" w:sz="0" w:space="0" w:color="auto"/>
                                      </w:divBdr>
                                      <w:divsChild>
                                        <w:div w:id="390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944409">
      <w:bodyDiv w:val="1"/>
      <w:marLeft w:val="0"/>
      <w:marRight w:val="0"/>
      <w:marTop w:val="0"/>
      <w:marBottom w:val="0"/>
      <w:divBdr>
        <w:top w:val="none" w:sz="0" w:space="0" w:color="auto"/>
        <w:left w:val="none" w:sz="0" w:space="0" w:color="auto"/>
        <w:bottom w:val="none" w:sz="0" w:space="0" w:color="auto"/>
        <w:right w:val="none" w:sz="0" w:space="0" w:color="auto"/>
      </w:divBdr>
      <w:divsChild>
        <w:div w:id="1652447707">
          <w:marLeft w:val="0"/>
          <w:marRight w:val="0"/>
          <w:marTop w:val="0"/>
          <w:marBottom w:val="0"/>
          <w:divBdr>
            <w:top w:val="none" w:sz="0" w:space="0" w:color="auto"/>
            <w:left w:val="none" w:sz="0" w:space="0" w:color="auto"/>
            <w:bottom w:val="none" w:sz="0" w:space="0" w:color="auto"/>
            <w:right w:val="none" w:sz="0" w:space="0" w:color="auto"/>
          </w:divBdr>
          <w:divsChild>
            <w:div w:id="1621916520">
              <w:marLeft w:val="0"/>
              <w:marRight w:val="0"/>
              <w:marTop w:val="0"/>
              <w:marBottom w:val="0"/>
              <w:divBdr>
                <w:top w:val="none" w:sz="0" w:space="0" w:color="auto"/>
                <w:left w:val="none" w:sz="0" w:space="0" w:color="auto"/>
                <w:bottom w:val="none" w:sz="0" w:space="0" w:color="auto"/>
                <w:right w:val="none" w:sz="0" w:space="0" w:color="auto"/>
              </w:divBdr>
              <w:divsChild>
                <w:div w:id="1791246493">
                  <w:marLeft w:val="0"/>
                  <w:marRight w:val="0"/>
                  <w:marTop w:val="0"/>
                  <w:marBottom w:val="0"/>
                  <w:divBdr>
                    <w:top w:val="none" w:sz="0" w:space="0" w:color="auto"/>
                    <w:left w:val="none" w:sz="0" w:space="0" w:color="auto"/>
                    <w:bottom w:val="none" w:sz="0" w:space="0" w:color="auto"/>
                    <w:right w:val="none" w:sz="0" w:space="0" w:color="auto"/>
                  </w:divBdr>
                  <w:divsChild>
                    <w:div w:id="1608999755">
                      <w:marLeft w:val="0"/>
                      <w:marRight w:val="0"/>
                      <w:marTop w:val="0"/>
                      <w:marBottom w:val="0"/>
                      <w:divBdr>
                        <w:top w:val="single" w:sz="6" w:space="0" w:color="E4E4E6"/>
                        <w:left w:val="none" w:sz="0" w:space="0" w:color="auto"/>
                        <w:bottom w:val="none" w:sz="0" w:space="0" w:color="auto"/>
                        <w:right w:val="none" w:sz="0" w:space="0" w:color="auto"/>
                      </w:divBdr>
                      <w:divsChild>
                        <w:div w:id="35589951">
                          <w:marLeft w:val="0"/>
                          <w:marRight w:val="0"/>
                          <w:marTop w:val="0"/>
                          <w:marBottom w:val="0"/>
                          <w:divBdr>
                            <w:top w:val="single" w:sz="6" w:space="0" w:color="E4E4E6"/>
                            <w:left w:val="none" w:sz="0" w:space="0" w:color="auto"/>
                            <w:bottom w:val="none" w:sz="0" w:space="0" w:color="auto"/>
                            <w:right w:val="none" w:sz="0" w:space="0" w:color="auto"/>
                          </w:divBdr>
                          <w:divsChild>
                            <w:div w:id="783770618">
                              <w:marLeft w:val="0"/>
                              <w:marRight w:val="1500"/>
                              <w:marTop w:val="100"/>
                              <w:marBottom w:val="100"/>
                              <w:divBdr>
                                <w:top w:val="none" w:sz="0" w:space="0" w:color="auto"/>
                                <w:left w:val="none" w:sz="0" w:space="0" w:color="auto"/>
                                <w:bottom w:val="none" w:sz="0" w:space="0" w:color="auto"/>
                                <w:right w:val="none" w:sz="0" w:space="0" w:color="auto"/>
                              </w:divBdr>
                              <w:divsChild>
                                <w:div w:id="955258723">
                                  <w:marLeft w:val="0"/>
                                  <w:marRight w:val="0"/>
                                  <w:marTop w:val="300"/>
                                  <w:marBottom w:val="450"/>
                                  <w:divBdr>
                                    <w:top w:val="none" w:sz="0" w:space="0" w:color="auto"/>
                                    <w:left w:val="none" w:sz="0" w:space="0" w:color="auto"/>
                                    <w:bottom w:val="none" w:sz="0" w:space="0" w:color="auto"/>
                                    <w:right w:val="none" w:sz="0" w:space="0" w:color="auto"/>
                                  </w:divBdr>
                                  <w:divsChild>
                                    <w:div w:id="1681279446">
                                      <w:marLeft w:val="0"/>
                                      <w:marRight w:val="0"/>
                                      <w:marTop w:val="0"/>
                                      <w:marBottom w:val="0"/>
                                      <w:divBdr>
                                        <w:top w:val="none" w:sz="0" w:space="0" w:color="auto"/>
                                        <w:left w:val="none" w:sz="0" w:space="0" w:color="auto"/>
                                        <w:bottom w:val="none" w:sz="0" w:space="0" w:color="auto"/>
                                        <w:right w:val="none" w:sz="0" w:space="0" w:color="auto"/>
                                      </w:divBdr>
                                      <w:divsChild>
                                        <w:div w:id="20353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251764">
      <w:bodyDiv w:val="1"/>
      <w:marLeft w:val="0"/>
      <w:marRight w:val="0"/>
      <w:marTop w:val="0"/>
      <w:marBottom w:val="0"/>
      <w:divBdr>
        <w:top w:val="none" w:sz="0" w:space="0" w:color="auto"/>
        <w:left w:val="none" w:sz="0" w:space="0" w:color="auto"/>
        <w:bottom w:val="none" w:sz="0" w:space="0" w:color="auto"/>
        <w:right w:val="none" w:sz="0" w:space="0" w:color="auto"/>
      </w:divBdr>
      <w:divsChild>
        <w:div w:id="1844591779">
          <w:marLeft w:val="0"/>
          <w:marRight w:val="0"/>
          <w:marTop w:val="0"/>
          <w:marBottom w:val="0"/>
          <w:divBdr>
            <w:top w:val="none" w:sz="0" w:space="0" w:color="auto"/>
            <w:left w:val="none" w:sz="0" w:space="0" w:color="auto"/>
            <w:bottom w:val="none" w:sz="0" w:space="0" w:color="auto"/>
            <w:right w:val="none" w:sz="0" w:space="0" w:color="auto"/>
          </w:divBdr>
          <w:divsChild>
            <w:div w:id="2146198961">
              <w:marLeft w:val="0"/>
              <w:marRight w:val="0"/>
              <w:marTop w:val="0"/>
              <w:marBottom w:val="0"/>
              <w:divBdr>
                <w:top w:val="none" w:sz="0" w:space="0" w:color="auto"/>
                <w:left w:val="none" w:sz="0" w:space="0" w:color="auto"/>
                <w:bottom w:val="none" w:sz="0" w:space="0" w:color="auto"/>
                <w:right w:val="none" w:sz="0" w:space="0" w:color="auto"/>
              </w:divBdr>
              <w:divsChild>
                <w:div w:id="382948248">
                  <w:marLeft w:val="0"/>
                  <w:marRight w:val="0"/>
                  <w:marTop w:val="0"/>
                  <w:marBottom w:val="0"/>
                  <w:divBdr>
                    <w:top w:val="none" w:sz="0" w:space="0" w:color="auto"/>
                    <w:left w:val="none" w:sz="0" w:space="0" w:color="auto"/>
                    <w:bottom w:val="none" w:sz="0" w:space="0" w:color="auto"/>
                    <w:right w:val="none" w:sz="0" w:space="0" w:color="auto"/>
                  </w:divBdr>
                  <w:divsChild>
                    <w:div w:id="1338538860">
                      <w:marLeft w:val="0"/>
                      <w:marRight w:val="0"/>
                      <w:marTop w:val="0"/>
                      <w:marBottom w:val="0"/>
                      <w:divBdr>
                        <w:top w:val="single" w:sz="6" w:space="0" w:color="E4E4E6"/>
                        <w:left w:val="none" w:sz="0" w:space="0" w:color="auto"/>
                        <w:bottom w:val="none" w:sz="0" w:space="0" w:color="auto"/>
                        <w:right w:val="none" w:sz="0" w:space="0" w:color="auto"/>
                      </w:divBdr>
                      <w:divsChild>
                        <w:div w:id="1382561494">
                          <w:marLeft w:val="0"/>
                          <w:marRight w:val="0"/>
                          <w:marTop w:val="0"/>
                          <w:marBottom w:val="0"/>
                          <w:divBdr>
                            <w:top w:val="single" w:sz="6" w:space="0" w:color="E4E4E6"/>
                            <w:left w:val="none" w:sz="0" w:space="0" w:color="auto"/>
                            <w:bottom w:val="none" w:sz="0" w:space="0" w:color="auto"/>
                            <w:right w:val="none" w:sz="0" w:space="0" w:color="auto"/>
                          </w:divBdr>
                          <w:divsChild>
                            <w:div w:id="1423840326">
                              <w:marLeft w:val="0"/>
                              <w:marRight w:val="1500"/>
                              <w:marTop w:val="100"/>
                              <w:marBottom w:val="100"/>
                              <w:divBdr>
                                <w:top w:val="none" w:sz="0" w:space="0" w:color="auto"/>
                                <w:left w:val="none" w:sz="0" w:space="0" w:color="auto"/>
                                <w:bottom w:val="none" w:sz="0" w:space="0" w:color="auto"/>
                                <w:right w:val="none" w:sz="0" w:space="0" w:color="auto"/>
                              </w:divBdr>
                              <w:divsChild>
                                <w:div w:id="1634479459">
                                  <w:marLeft w:val="0"/>
                                  <w:marRight w:val="0"/>
                                  <w:marTop w:val="300"/>
                                  <w:marBottom w:val="450"/>
                                  <w:divBdr>
                                    <w:top w:val="none" w:sz="0" w:space="0" w:color="auto"/>
                                    <w:left w:val="none" w:sz="0" w:space="0" w:color="auto"/>
                                    <w:bottom w:val="none" w:sz="0" w:space="0" w:color="auto"/>
                                    <w:right w:val="none" w:sz="0" w:space="0" w:color="auto"/>
                                  </w:divBdr>
                                  <w:divsChild>
                                    <w:div w:id="1040471916">
                                      <w:marLeft w:val="0"/>
                                      <w:marRight w:val="0"/>
                                      <w:marTop w:val="0"/>
                                      <w:marBottom w:val="0"/>
                                      <w:divBdr>
                                        <w:top w:val="none" w:sz="0" w:space="0" w:color="auto"/>
                                        <w:left w:val="none" w:sz="0" w:space="0" w:color="auto"/>
                                        <w:bottom w:val="none" w:sz="0" w:space="0" w:color="auto"/>
                                        <w:right w:val="none" w:sz="0" w:space="0" w:color="auto"/>
                                      </w:divBdr>
                                      <w:divsChild>
                                        <w:div w:id="12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598191">
      <w:bodyDiv w:val="1"/>
      <w:marLeft w:val="0"/>
      <w:marRight w:val="0"/>
      <w:marTop w:val="0"/>
      <w:marBottom w:val="0"/>
      <w:divBdr>
        <w:top w:val="none" w:sz="0" w:space="0" w:color="auto"/>
        <w:left w:val="none" w:sz="0" w:space="0" w:color="auto"/>
        <w:bottom w:val="none" w:sz="0" w:space="0" w:color="auto"/>
        <w:right w:val="none" w:sz="0" w:space="0" w:color="auto"/>
      </w:divBdr>
      <w:divsChild>
        <w:div w:id="1204711167">
          <w:marLeft w:val="0"/>
          <w:marRight w:val="0"/>
          <w:marTop w:val="0"/>
          <w:marBottom w:val="0"/>
          <w:divBdr>
            <w:top w:val="none" w:sz="0" w:space="0" w:color="auto"/>
            <w:left w:val="none" w:sz="0" w:space="0" w:color="auto"/>
            <w:bottom w:val="none" w:sz="0" w:space="0" w:color="auto"/>
            <w:right w:val="none" w:sz="0" w:space="0" w:color="auto"/>
          </w:divBdr>
          <w:divsChild>
            <w:div w:id="1481966384">
              <w:marLeft w:val="0"/>
              <w:marRight w:val="0"/>
              <w:marTop w:val="0"/>
              <w:marBottom w:val="0"/>
              <w:divBdr>
                <w:top w:val="none" w:sz="0" w:space="0" w:color="auto"/>
                <w:left w:val="none" w:sz="0" w:space="0" w:color="auto"/>
                <w:bottom w:val="none" w:sz="0" w:space="0" w:color="auto"/>
                <w:right w:val="none" w:sz="0" w:space="0" w:color="auto"/>
              </w:divBdr>
              <w:divsChild>
                <w:div w:id="1027295469">
                  <w:marLeft w:val="0"/>
                  <w:marRight w:val="0"/>
                  <w:marTop w:val="0"/>
                  <w:marBottom w:val="0"/>
                  <w:divBdr>
                    <w:top w:val="none" w:sz="0" w:space="0" w:color="auto"/>
                    <w:left w:val="none" w:sz="0" w:space="0" w:color="auto"/>
                    <w:bottom w:val="none" w:sz="0" w:space="0" w:color="auto"/>
                    <w:right w:val="none" w:sz="0" w:space="0" w:color="auto"/>
                  </w:divBdr>
                  <w:divsChild>
                    <w:div w:id="830098219">
                      <w:marLeft w:val="0"/>
                      <w:marRight w:val="0"/>
                      <w:marTop w:val="0"/>
                      <w:marBottom w:val="0"/>
                      <w:divBdr>
                        <w:top w:val="single" w:sz="6" w:space="0" w:color="E4E4E6"/>
                        <w:left w:val="none" w:sz="0" w:space="0" w:color="auto"/>
                        <w:bottom w:val="none" w:sz="0" w:space="0" w:color="auto"/>
                        <w:right w:val="none" w:sz="0" w:space="0" w:color="auto"/>
                      </w:divBdr>
                      <w:divsChild>
                        <w:div w:id="696080828">
                          <w:marLeft w:val="0"/>
                          <w:marRight w:val="0"/>
                          <w:marTop w:val="0"/>
                          <w:marBottom w:val="0"/>
                          <w:divBdr>
                            <w:top w:val="single" w:sz="6" w:space="0" w:color="E4E4E6"/>
                            <w:left w:val="none" w:sz="0" w:space="0" w:color="auto"/>
                            <w:bottom w:val="none" w:sz="0" w:space="0" w:color="auto"/>
                            <w:right w:val="none" w:sz="0" w:space="0" w:color="auto"/>
                          </w:divBdr>
                          <w:divsChild>
                            <w:div w:id="516966029">
                              <w:marLeft w:val="0"/>
                              <w:marRight w:val="1500"/>
                              <w:marTop w:val="100"/>
                              <w:marBottom w:val="100"/>
                              <w:divBdr>
                                <w:top w:val="none" w:sz="0" w:space="0" w:color="auto"/>
                                <w:left w:val="none" w:sz="0" w:space="0" w:color="auto"/>
                                <w:bottom w:val="none" w:sz="0" w:space="0" w:color="auto"/>
                                <w:right w:val="none" w:sz="0" w:space="0" w:color="auto"/>
                              </w:divBdr>
                              <w:divsChild>
                                <w:div w:id="1268731176">
                                  <w:marLeft w:val="0"/>
                                  <w:marRight w:val="0"/>
                                  <w:marTop w:val="300"/>
                                  <w:marBottom w:val="450"/>
                                  <w:divBdr>
                                    <w:top w:val="none" w:sz="0" w:space="0" w:color="auto"/>
                                    <w:left w:val="none" w:sz="0" w:space="0" w:color="auto"/>
                                    <w:bottom w:val="none" w:sz="0" w:space="0" w:color="auto"/>
                                    <w:right w:val="none" w:sz="0" w:space="0" w:color="auto"/>
                                  </w:divBdr>
                                  <w:divsChild>
                                    <w:div w:id="328603878">
                                      <w:marLeft w:val="0"/>
                                      <w:marRight w:val="0"/>
                                      <w:marTop w:val="0"/>
                                      <w:marBottom w:val="0"/>
                                      <w:divBdr>
                                        <w:top w:val="none" w:sz="0" w:space="0" w:color="auto"/>
                                        <w:left w:val="none" w:sz="0" w:space="0" w:color="auto"/>
                                        <w:bottom w:val="none" w:sz="0" w:space="0" w:color="auto"/>
                                        <w:right w:val="none" w:sz="0" w:space="0" w:color="auto"/>
                                      </w:divBdr>
                                      <w:divsChild>
                                        <w:div w:id="17159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20069">
      <w:bodyDiv w:val="1"/>
      <w:marLeft w:val="0"/>
      <w:marRight w:val="0"/>
      <w:marTop w:val="0"/>
      <w:marBottom w:val="0"/>
      <w:divBdr>
        <w:top w:val="none" w:sz="0" w:space="0" w:color="auto"/>
        <w:left w:val="none" w:sz="0" w:space="0" w:color="auto"/>
        <w:bottom w:val="none" w:sz="0" w:space="0" w:color="auto"/>
        <w:right w:val="none" w:sz="0" w:space="0" w:color="auto"/>
      </w:divBdr>
      <w:divsChild>
        <w:div w:id="950862547">
          <w:marLeft w:val="0"/>
          <w:marRight w:val="0"/>
          <w:marTop w:val="0"/>
          <w:marBottom w:val="0"/>
          <w:divBdr>
            <w:top w:val="none" w:sz="0" w:space="0" w:color="auto"/>
            <w:left w:val="none" w:sz="0" w:space="0" w:color="auto"/>
            <w:bottom w:val="none" w:sz="0" w:space="0" w:color="auto"/>
            <w:right w:val="none" w:sz="0" w:space="0" w:color="auto"/>
          </w:divBdr>
          <w:divsChild>
            <w:div w:id="1712339036">
              <w:marLeft w:val="0"/>
              <w:marRight w:val="0"/>
              <w:marTop w:val="0"/>
              <w:marBottom w:val="0"/>
              <w:divBdr>
                <w:top w:val="none" w:sz="0" w:space="0" w:color="auto"/>
                <w:left w:val="none" w:sz="0" w:space="0" w:color="auto"/>
                <w:bottom w:val="none" w:sz="0" w:space="0" w:color="auto"/>
                <w:right w:val="none" w:sz="0" w:space="0" w:color="auto"/>
              </w:divBdr>
              <w:divsChild>
                <w:div w:id="382875861">
                  <w:marLeft w:val="0"/>
                  <w:marRight w:val="0"/>
                  <w:marTop w:val="0"/>
                  <w:marBottom w:val="0"/>
                  <w:divBdr>
                    <w:top w:val="none" w:sz="0" w:space="0" w:color="auto"/>
                    <w:left w:val="none" w:sz="0" w:space="0" w:color="auto"/>
                    <w:bottom w:val="none" w:sz="0" w:space="0" w:color="auto"/>
                    <w:right w:val="none" w:sz="0" w:space="0" w:color="auto"/>
                  </w:divBdr>
                  <w:divsChild>
                    <w:div w:id="1593007424">
                      <w:marLeft w:val="0"/>
                      <w:marRight w:val="0"/>
                      <w:marTop w:val="0"/>
                      <w:marBottom w:val="0"/>
                      <w:divBdr>
                        <w:top w:val="single" w:sz="6" w:space="0" w:color="E4E4E6"/>
                        <w:left w:val="none" w:sz="0" w:space="0" w:color="auto"/>
                        <w:bottom w:val="none" w:sz="0" w:space="0" w:color="auto"/>
                        <w:right w:val="none" w:sz="0" w:space="0" w:color="auto"/>
                      </w:divBdr>
                      <w:divsChild>
                        <w:div w:id="729301993">
                          <w:marLeft w:val="0"/>
                          <w:marRight w:val="0"/>
                          <w:marTop w:val="0"/>
                          <w:marBottom w:val="0"/>
                          <w:divBdr>
                            <w:top w:val="single" w:sz="6" w:space="0" w:color="E4E4E6"/>
                            <w:left w:val="none" w:sz="0" w:space="0" w:color="auto"/>
                            <w:bottom w:val="none" w:sz="0" w:space="0" w:color="auto"/>
                            <w:right w:val="none" w:sz="0" w:space="0" w:color="auto"/>
                          </w:divBdr>
                          <w:divsChild>
                            <w:div w:id="1913007802">
                              <w:marLeft w:val="0"/>
                              <w:marRight w:val="1500"/>
                              <w:marTop w:val="100"/>
                              <w:marBottom w:val="100"/>
                              <w:divBdr>
                                <w:top w:val="none" w:sz="0" w:space="0" w:color="auto"/>
                                <w:left w:val="none" w:sz="0" w:space="0" w:color="auto"/>
                                <w:bottom w:val="none" w:sz="0" w:space="0" w:color="auto"/>
                                <w:right w:val="none" w:sz="0" w:space="0" w:color="auto"/>
                              </w:divBdr>
                              <w:divsChild>
                                <w:div w:id="111442855">
                                  <w:marLeft w:val="0"/>
                                  <w:marRight w:val="0"/>
                                  <w:marTop w:val="300"/>
                                  <w:marBottom w:val="450"/>
                                  <w:divBdr>
                                    <w:top w:val="none" w:sz="0" w:space="0" w:color="auto"/>
                                    <w:left w:val="none" w:sz="0" w:space="0" w:color="auto"/>
                                    <w:bottom w:val="none" w:sz="0" w:space="0" w:color="auto"/>
                                    <w:right w:val="none" w:sz="0" w:space="0" w:color="auto"/>
                                  </w:divBdr>
                                  <w:divsChild>
                                    <w:div w:id="983509425">
                                      <w:marLeft w:val="0"/>
                                      <w:marRight w:val="0"/>
                                      <w:marTop w:val="0"/>
                                      <w:marBottom w:val="0"/>
                                      <w:divBdr>
                                        <w:top w:val="none" w:sz="0" w:space="0" w:color="auto"/>
                                        <w:left w:val="none" w:sz="0" w:space="0" w:color="auto"/>
                                        <w:bottom w:val="none" w:sz="0" w:space="0" w:color="auto"/>
                                        <w:right w:val="none" w:sz="0" w:space="0" w:color="auto"/>
                                      </w:divBdr>
                                      <w:divsChild>
                                        <w:div w:id="5881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840570">
      <w:bodyDiv w:val="1"/>
      <w:marLeft w:val="0"/>
      <w:marRight w:val="0"/>
      <w:marTop w:val="0"/>
      <w:marBottom w:val="0"/>
      <w:divBdr>
        <w:top w:val="none" w:sz="0" w:space="0" w:color="auto"/>
        <w:left w:val="none" w:sz="0" w:space="0" w:color="auto"/>
        <w:bottom w:val="none" w:sz="0" w:space="0" w:color="auto"/>
        <w:right w:val="none" w:sz="0" w:space="0" w:color="auto"/>
      </w:divBdr>
      <w:divsChild>
        <w:div w:id="313753424">
          <w:marLeft w:val="0"/>
          <w:marRight w:val="0"/>
          <w:marTop w:val="0"/>
          <w:marBottom w:val="0"/>
          <w:divBdr>
            <w:top w:val="none" w:sz="0" w:space="0" w:color="auto"/>
            <w:left w:val="none" w:sz="0" w:space="0" w:color="auto"/>
            <w:bottom w:val="none" w:sz="0" w:space="0" w:color="auto"/>
            <w:right w:val="none" w:sz="0" w:space="0" w:color="auto"/>
          </w:divBdr>
          <w:divsChild>
            <w:div w:id="1591231843">
              <w:marLeft w:val="0"/>
              <w:marRight w:val="0"/>
              <w:marTop w:val="0"/>
              <w:marBottom w:val="0"/>
              <w:divBdr>
                <w:top w:val="none" w:sz="0" w:space="0" w:color="auto"/>
                <w:left w:val="none" w:sz="0" w:space="0" w:color="auto"/>
                <w:bottom w:val="none" w:sz="0" w:space="0" w:color="auto"/>
                <w:right w:val="none" w:sz="0" w:space="0" w:color="auto"/>
              </w:divBdr>
              <w:divsChild>
                <w:div w:id="37240188">
                  <w:marLeft w:val="0"/>
                  <w:marRight w:val="0"/>
                  <w:marTop w:val="0"/>
                  <w:marBottom w:val="0"/>
                  <w:divBdr>
                    <w:top w:val="none" w:sz="0" w:space="0" w:color="auto"/>
                    <w:left w:val="none" w:sz="0" w:space="0" w:color="auto"/>
                    <w:bottom w:val="none" w:sz="0" w:space="0" w:color="auto"/>
                    <w:right w:val="none" w:sz="0" w:space="0" w:color="auto"/>
                  </w:divBdr>
                  <w:divsChild>
                    <w:div w:id="1747192392">
                      <w:marLeft w:val="0"/>
                      <w:marRight w:val="0"/>
                      <w:marTop w:val="0"/>
                      <w:marBottom w:val="0"/>
                      <w:divBdr>
                        <w:top w:val="single" w:sz="6" w:space="0" w:color="E4E4E6"/>
                        <w:left w:val="none" w:sz="0" w:space="0" w:color="auto"/>
                        <w:bottom w:val="none" w:sz="0" w:space="0" w:color="auto"/>
                        <w:right w:val="none" w:sz="0" w:space="0" w:color="auto"/>
                      </w:divBdr>
                      <w:divsChild>
                        <w:div w:id="1571621604">
                          <w:marLeft w:val="0"/>
                          <w:marRight w:val="0"/>
                          <w:marTop w:val="0"/>
                          <w:marBottom w:val="0"/>
                          <w:divBdr>
                            <w:top w:val="single" w:sz="6" w:space="0" w:color="E4E4E6"/>
                            <w:left w:val="none" w:sz="0" w:space="0" w:color="auto"/>
                            <w:bottom w:val="none" w:sz="0" w:space="0" w:color="auto"/>
                            <w:right w:val="none" w:sz="0" w:space="0" w:color="auto"/>
                          </w:divBdr>
                          <w:divsChild>
                            <w:div w:id="404763607">
                              <w:marLeft w:val="0"/>
                              <w:marRight w:val="1500"/>
                              <w:marTop w:val="100"/>
                              <w:marBottom w:val="100"/>
                              <w:divBdr>
                                <w:top w:val="none" w:sz="0" w:space="0" w:color="auto"/>
                                <w:left w:val="none" w:sz="0" w:space="0" w:color="auto"/>
                                <w:bottom w:val="none" w:sz="0" w:space="0" w:color="auto"/>
                                <w:right w:val="none" w:sz="0" w:space="0" w:color="auto"/>
                              </w:divBdr>
                              <w:divsChild>
                                <w:div w:id="1256093208">
                                  <w:marLeft w:val="0"/>
                                  <w:marRight w:val="0"/>
                                  <w:marTop w:val="300"/>
                                  <w:marBottom w:val="450"/>
                                  <w:divBdr>
                                    <w:top w:val="none" w:sz="0" w:space="0" w:color="auto"/>
                                    <w:left w:val="none" w:sz="0" w:space="0" w:color="auto"/>
                                    <w:bottom w:val="none" w:sz="0" w:space="0" w:color="auto"/>
                                    <w:right w:val="none" w:sz="0" w:space="0" w:color="auto"/>
                                  </w:divBdr>
                                  <w:divsChild>
                                    <w:div w:id="1619414290">
                                      <w:marLeft w:val="0"/>
                                      <w:marRight w:val="0"/>
                                      <w:marTop w:val="0"/>
                                      <w:marBottom w:val="0"/>
                                      <w:divBdr>
                                        <w:top w:val="none" w:sz="0" w:space="0" w:color="auto"/>
                                        <w:left w:val="none" w:sz="0" w:space="0" w:color="auto"/>
                                        <w:bottom w:val="none" w:sz="0" w:space="0" w:color="auto"/>
                                        <w:right w:val="none" w:sz="0" w:space="0" w:color="auto"/>
                                      </w:divBdr>
                                      <w:divsChild>
                                        <w:div w:id="15219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208983">
      <w:bodyDiv w:val="1"/>
      <w:marLeft w:val="0"/>
      <w:marRight w:val="0"/>
      <w:marTop w:val="0"/>
      <w:marBottom w:val="0"/>
      <w:divBdr>
        <w:top w:val="none" w:sz="0" w:space="0" w:color="auto"/>
        <w:left w:val="none" w:sz="0" w:space="0" w:color="auto"/>
        <w:bottom w:val="none" w:sz="0" w:space="0" w:color="auto"/>
        <w:right w:val="none" w:sz="0" w:space="0" w:color="auto"/>
      </w:divBdr>
      <w:divsChild>
        <w:div w:id="163210833">
          <w:marLeft w:val="0"/>
          <w:marRight w:val="0"/>
          <w:marTop w:val="0"/>
          <w:marBottom w:val="0"/>
          <w:divBdr>
            <w:top w:val="none" w:sz="0" w:space="0" w:color="auto"/>
            <w:left w:val="none" w:sz="0" w:space="0" w:color="auto"/>
            <w:bottom w:val="none" w:sz="0" w:space="0" w:color="auto"/>
            <w:right w:val="none" w:sz="0" w:space="0" w:color="auto"/>
          </w:divBdr>
          <w:divsChild>
            <w:div w:id="1365784630">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756512303">
                      <w:marLeft w:val="0"/>
                      <w:marRight w:val="0"/>
                      <w:marTop w:val="0"/>
                      <w:marBottom w:val="0"/>
                      <w:divBdr>
                        <w:top w:val="single" w:sz="6" w:space="0" w:color="E4E4E6"/>
                        <w:left w:val="none" w:sz="0" w:space="0" w:color="auto"/>
                        <w:bottom w:val="none" w:sz="0" w:space="0" w:color="auto"/>
                        <w:right w:val="none" w:sz="0" w:space="0" w:color="auto"/>
                      </w:divBdr>
                      <w:divsChild>
                        <w:div w:id="1036197494">
                          <w:marLeft w:val="0"/>
                          <w:marRight w:val="0"/>
                          <w:marTop w:val="0"/>
                          <w:marBottom w:val="0"/>
                          <w:divBdr>
                            <w:top w:val="single" w:sz="6" w:space="0" w:color="E4E4E6"/>
                            <w:left w:val="none" w:sz="0" w:space="0" w:color="auto"/>
                            <w:bottom w:val="none" w:sz="0" w:space="0" w:color="auto"/>
                            <w:right w:val="none" w:sz="0" w:space="0" w:color="auto"/>
                          </w:divBdr>
                          <w:divsChild>
                            <w:div w:id="1356536428">
                              <w:marLeft w:val="0"/>
                              <w:marRight w:val="1500"/>
                              <w:marTop w:val="100"/>
                              <w:marBottom w:val="100"/>
                              <w:divBdr>
                                <w:top w:val="none" w:sz="0" w:space="0" w:color="auto"/>
                                <w:left w:val="none" w:sz="0" w:space="0" w:color="auto"/>
                                <w:bottom w:val="none" w:sz="0" w:space="0" w:color="auto"/>
                                <w:right w:val="none" w:sz="0" w:space="0" w:color="auto"/>
                              </w:divBdr>
                              <w:divsChild>
                                <w:div w:id="374624567">
                                  <w:marLeft w:val="0"/>
                                  <w:marRight w:val="0"/>
                                  <w:marTop w:val="300"/>
                                  <w:marBottom w:val="450"/>
                                  <w:divBdr>
                                    <w:top w:val="none" w:sz="0" w:space="0" w:color="auto"/>
                                    <w:left w:val="none" w:sz="0" w:space="0" w:color="auto"/>
                                    <w:bottom w:val="none" w:sz="0" w:space="0" w:color="auto"/>
                                    <w:right w:val="none" w:sz="0" w:space="0" w:color="auto"/>
                                  </w:divBdr>
                                  <w:divsChild>
                                    <w:div w:id="2078085228">
                                      <w:marLeft w:val="0"/>
                                      <w:marRight w:val="0"/>
                                      <w:marTop w:val="0"/>
                                      <w:marBottom w:val="0"/>
                                      <w:divBdr>
                                        <w:top w:val="none" w:sz="0" w:space="0" w:color="auto"/>
                                        <w:left w:val="none" w:sz="0" w:space="0" w:color="auto"/>
                                        <w:bottom w:val="none" w:sz="0" w:space="0" w:color="auto"/>
                                        <w:right w:val="none" w:sz="0" w:space="0" w:color="auto"/>
                                      </w:divBdr>
                                      <w:divsChild>
                                        <w:div w:id="15560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159672">
      <w:bodyDiv w:val="1"/>
      <w:marLeft w:val="0"/>
      <w:marRight w:val="0"/>
      <w:marTop w:val="0"/>
      <w:marBottom w:val="0"/>
      <w:divBdr>
        <w:top w:val="none" w:sz="0" w:space="0" w:color="auto"/>
        <w:left w:val="none" w:sz="0" w:space="0" w:color="auto"/>
        <w:bottom w:val="none" w:sz="0" w:space="0" w:color="auto"/>
        <w:right w:val="none" w:sz="0" w:space="0" w:color="auto"/>
      </w:divBdr>
      <w:divsChild>
        <w:div w:id="260990225">
          <w:marLeft w:val="0"/>
          <w:marRight w:val="0"/>
          <w:marTop w:val="0"/>
          <w:marBottom w:val="0"/>
          <w:divBdr>
            <w:top w:val="none" w:sz="0" w:space="0" w:color="auto"/>
            <w:left w:val="none" w:sz="0" w:space="0" w:color="auto"/>
            <w:bottom w:val="none" w:sz="0" w:space="0" w:color="auto"/>
            <w:right w:val="none" w:sz="0" w:space="0" w:color="auto"/>
          </w:divBdr>
          <w:divsChild>
            <w:div w:id="1091316863">
              <w:marLeft w:val="0"/>
              <w:marRight w:val="0"/>
              <w:marTop w:val="0"/>
              <w:marBottom w:val="0"/>
              <w:divBdr>
                <w:top w:val="none" w:sz="0" w:space="0" w:color="auto"/>
                <w:left w:val="none" w:sz="0" w:space="0" w:color="auto"/>
                <w:bottom w:val="none" w:sz="0" w:space="0" w:color="auto"/>
                <w:right w:val="none" w:sz="0" w:space="0" w:color="auto"/>
              </w:divBdr>
              <w:divsChild>
                <w:div w:id="1334331479">
                  <w:marLeft w:val="0"/>
                  <w:marRight w:val="0"/>
                  <w:marTop w:val="0"/>
                  <w:marBottom w:val="0"/>
                  <w:divBdr>
                    <w:top w:val="none" w:sz="0" w:space="0" w:color="auto"/>
                    <w:left w:val="none" w:sz="0" w:space="0" w:color="auto"/>
                    <w:bottom w:val="none" w:sz="0" w:space="0" w:color="auto"/>
                    <w:right w:val="none" w:sz="0" w:space="0" w:color="auto"/>
                  </w:divBdr>
                  <w:divsChild>
                    <w:div w:id="527067312">
                      <w:marLeft w:val="0"/>
                      <w:marRight w:val="0"/>
                      <w:marTop w:val="0"/>
                      <w:marBottom w:val="0"/>
                      <w:divBdr>
                        <w:top w:val="single" w:sz="6" w:space="0" w:color="E4E4E6"/>
                        <w:left w:val="none" w:sz="0" w:space="0" w:color="auto"/>
                        <w:bottom w:val="none" w:sz="0" w:space="0" w:color="auto"/>
                        <w:right w:val="none" w:sz="0" w:space="0" w:color="auto"/>
                      </w:divBdr>
                      <w:divsChild>
                        <w:div w:id="416561837">
                          <w:marLeft w:val="0"/>
                          <w:marRight w:val="0"/>
                          <w:marTop w:val="0"/>
                          <w:marBottom w:val="0"/>
                          <w:divBdr>
                            <w:top w:val="single" w:sz="6" w:space="0" w:color="E4E4E6"/>
                            <w:left w:val="none" w:sz="0" w:space="0" w:color="auto"/>
                            <w:bottom w:val="none" w:sz="0" w:space="0" w:color="auto"/>
                            <w:right w:val="none" w:sz="0" w:space="0" w:color="auto"/>
                          </w:divBdr>
                          <w:divsChild>
                            <w:div w:id="1522158364">
                              <w:marLeft w:val="0"/>
                              <w:marRight w:val="1500"/>
                              <w:marTop w:val="100"/>
                              <w:marBottom w:val="100"/>
                              <w:divBdr>
                                <w:top w:val="none" w:sz="0" w:space="0" w:color="auto"/>
                                <w:left w:val="none" w:sz="0" w:space="0" w:color="auto"/>
                                <w:bottom w:val="none" w:sz="0" w:space="0" w:color="auto"/>
                                <w:right w:val="none" w:sz="0" w:space="0" w:color="auto"/>
                              </w:divBdr>
                              <w:divsChild>
                                <w:div w:id="479611611">
                                  <w:marLeft w:val="0"/>
                                  <w:marRight w:val="0"/>
                                  <w:marTop w:val="300"/>
                                  <w:marBottom w:val="450"/>
                                  <w:divBdr>
                                    <w:top w:val="none" w:sz="0" w:space="0" w:color="auto"/>
                                    <w:left w:val="none" w:sz="0" w:space="0" w:color="auto"/>
                                    <w:bottom w:val="none" w:sz="0" w:space="0" w:color="auto"/>
                                    <w:right w:val="none" w:sz="0" w:space="0" w:color="auto"/>
                                  </w:divBdr>
                                  <w:divsChild>
                                    <w:div w:id="412238246">
                                      <w:marLeft w:val="0"/>
                                      <w:marRight w:val="0"/>
                                      <w:marTop w:val="0"/>
                                      <w:marBottom w:val="0"/>
                                      <w:divBdr>
                                        <w:top w:val="none" w:sz="0" w:space="0" w:color="auto"/>
                                        <w:left w:val="none" w:sz="0" w:space="0" w:color="auto"/>
                                        <w:bottom w:val="none" w:sz="0" w:space="0" w:color="auto"/>
                                        <w:right w:val="none" w:sz="0" w:space="0" w:color="auto"/>
                                      </w:divBdr>
                                      <w:divsChild>
                                        <w:div w:id="121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990423">
      <w:bodyDiv w:val="1"/>
      <w:marLeft w:val="0"/>
      <w:marRight w:val="0"/>
      <w:marTop w:val="0"/>
      <w:marBottom w:val="0"/>
      <w:divBdr>
        <w:top w:val="none" w:sz="0" w:space="0" w:color="auto"/>
        <w:left w:val="none" w:sz="0" w:space="0" w:color="auto"/>
        <w:bottom w:val="none" w:sz="0" w:space="0" w:color="auto"/>
        <w:right w:val="none" w:sz="0" w:space="0" w:color="auto"/>
      </w:divBdr>
      <w:divsChild>
        <w:div w:id="839926488">
          <w:marLeft w:val="0"/>
          <w:marRight w:val="0"/>
          <w:marTop w:val="0"/>
          <w:marBottom w:val="0"/>
          <w:divBdr>
            <w:top w:val="none" w:sz="0" w:space="0" w:color="auto"/>
            <w:left w:val="none" w:sz="0" w:space="0" w:color="auto"/>
            <w:bottom w:val="none" w:sz="0" w:space="0" w:color="auto"/>
            <w:right w:val="none" w:sz="0" w:space="0" w:color="auto"/>
          </w:divBdr>
          <w:divsChild>
            <w:div w:id="1202674195">
              <w:marLeft w:val="0"/>
              <w:marRight w:val="0"/>
              <w:marTop w:val="0"/>
              <w:marBottom w:val="0"/>
              <w:divBdr>
                <w:top w:val="none" w:sz="0" w:space="0" w:color="auto"/>
                <w:left w:val="none" w:sz="0" w:space="0" w:color="auto"/>
                <w:bottom w:val="none" w:sz="0" w:space="0" w:color="auto"/>
                <w:right w:val="none" w:sz="0" w:space="0" w:color="auto"/>
              </w:divBdr>
              <w:divsChild>
                <w:div w:id="401299551">
                  <w:marLeft w:val="0"/>
                  <w:marRight w:val="0"/>
                  <w:marTop w:val="0"/>
                  <w:marBottom w:val="0"/>
                  <w:divBdr>
                    <w:top w:val="none" w:sz="0" w:space="0" w:color="auto"/>
                    <w:left w:val="none" w:sz="0" w:space="0" w:color="auto"/>
                    <w:bottom w:val="none" w:sz="0" w:space="0" w:color="auto"/>
                    <w:right w:val="none" w:sz="0" w:space="0" w:color="auto"/>
                  </w:divBdr>
                  <w:divsChild>
                    <w:div w:id="192619032">
                      <w:marLeft w:val="0"/>
                      <w:marRight w:val="0"/>
                      <w:marTop w:val="0"/>
                      <w:marBottom w:val="0"/>
                      <w:divBdr>
                        <w:top w:val="single" w:sz="6" w:space="0" w:color="E4E4E6"/>
                        <w:left w:val="none" w:sz="0" w:space="0" w:color="auto"/>
                        <w:bottom w:val="none" w:sz="0" w:space="0" w:color="auto"/>
                        <w:right w:val="none" w:sz="0" w:space="0" w:color="auto"/>
                      </w:divBdr>
                      <w:divsChild>
                        <w:div w:id="2105954120">
                          <w:marLeft w:val="0"/>
                          <w:marRight w:val="0"/>
                          <w:marTop w:val="0"/>
                          <w:marBottom w:val="0"/>
                          <w:divBdr>
                            <w:top w:val="single" w:sz="6" w:space="0" w:color="E4E4E6"/>
                            <w:left w:val="none" w:sz="0" w:space="0" w:color="auto"/>
                            <w:bottom w:val="none" w:sz="0" w:space="0" w:color="auto"/>
                            <w:right w:val="none" w:sz="0" w:space="0" w:color="auto"/>
                          </w:divBdr>
                          <w:divsChild>
                            <w:div w:id="1030186938">
                              <w:marLeft w:val="0"/>
                              <w:marRight w:val="1500"/>
                              <w:marTop w:val="100"/>
                              <w:marBottom w:val="100"/>
                              <w:divBdr>
                                <w:top w:val="none" w:sz="0" w:space="0" w:color="auto"/>
                                <w:left w:val="none" w:sz="0" w:space="0" w:color="auto"/>
                                <w:bottom w:val="none" w:sz="0" w:space="0" w:color="auto"/>
                                <w:right w:val="none" w:sz="0" w:space="0" w:color="auto"/>
                              </w:divBdr>
                              <w:divsChild>
                                <w:div w:id="1489134077">
                                  <w:marLeft w:val="0"/>
                                  <w:marRight w:val="0"/>
                                  <w:marTop w:val="300"/>
                                  <w:marBottom w:val="450"/>
                                  <w:divBdr>
                                    <w:top w:val="none" w:sz="0" w:space="0" w:color="auto"/>
                                    <w:left w:val="none" w:sz="0" w:space="0" w:color="auto"/>
                                    <w:bottom w:val="none" w:sz="0" w:space="0" w:color="auto"/>
                                    <w:right w:val="none" w:sz="0" w:space="0" w:color="auto"/>
                                  </w:divBdr>
                                  <w:divsChild>
                                    <w:div w:id="1567761900">
                                      <w:marLeft w:val="0"/>
                                      <w:marRight w:val="0"/>
                                      <w:marTop w:val="0"/>
                                      <w:marBottom w:val="0"/>
                                      <w:divBdr>
                                        <w:top w:val="none" w:sz="0" w:space="0" w:color="auto"/>
                                        <w:left w:val="none" w:sz="0" w:space="0" w:color="auto"/>
                                        <w:bottom w:val="none" w:sz="0" w:space="0" w:color="auto"/>
                                        <w:right w:val="none" w:sz="0" w:space="0" w:color="auto"/>
                                      </w:divBdr>
                                      <w:divsChild>
                                        <w:div w:id="13057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529299">
      <w:bodyDiv w:val="1"/>
      <w:marLeft w:val="0"/>
      <w:marRight w:val="0"/>
      <w:marTop w:val="0"/>
      <w:marBottom w:val="0"/>
      <w:divBdr>
        <w:top w:val="none" w:sz="0" w:space="0" w:color="auto"/>
        <w:left w:val="none" w:sz="0" w:space="0" w:color="auto"/>
        <w:bottom w:val="none" w:sz="0" w:space="0" w:color="auto"/>
        <w:right w:val="none" w:sz="0" w:space="0" w:color="auto"/>
      </w:divBdr>
      <w:divsChild>
        <w:div w:id="901673127">
          <w:marLeft w:val="0"/>
          <w:marRight w:val="0"/>
          <w:marTop w:val="0"/>
          <w:marBottom w:val="0"/>
          <w:divBdr>
            <w:top w:val="none" w:sz="0" w:space="0" w:color="auto"/>
            <w:left w:val="none" w:sz="0" w:space="0" w:color="auto"/>
            <w:bottom w:val="none" w:sz="0" w:space="0" w:color="auto"/>
            <w:right w:val="none" w:sz="0" w:space="0" w:color="auto"/>
          </w:divBdr>
          <w:divsChild>
            <w:div w:id="718434390">
              <w:marLeft w:val="0"/>
              <w:marRight w:val="0"/>
              <w:marTop w:val="0"/>
              <w:marBottom w:val="0"/>
              <w:divBdr>
                <w:top w:val="none" w:sz="0" w:space="0" w:color="auto"/>
                <w:left w:val="none" w:sz="0" w:space="0" w:color="auto"/>
                <w:bottom w:val="none" w:sz="0" w:space="0" w:color="auto"/>
                <w:right w:val="none" w:sz="0" w:space="0" w:color="auto"/>
              </w:divBdr>
              <w:divsChild>
                <w:div w:id="716439963">
                  <w:marLeft w:val="0"/>
                  <w:marRight w:val="0"/>
                  <w:marTop w:val="0"/>
                  <w:marBottom w:val="0"/>
                  <w:divBdr>
                    <w:top w:val="none" w:sz="0" w:space="0" w:color="auto"/>
                    <w:left w:val="none" w:sz="0" w:space="0" w:color="auto"/>
                    <w:bottom w:val="none" w:sz="0" w:space="0" w:color="auto"/>
                    <w:right w:val="none" w:sz="0" w:space="0" w:color="auto"/>
                  </w:divBdr>
                  <w:divsChild>
                    <w:div w:id="1597980070">
                      <w:marLeft w:val="0"/>
                      <w:marRight w:val="0"/>
                      <w:marTop w:val="0"/>
                      <w:marBottom w:val="0"/>
                      <w:divBdr>
                        <w:top w:val="single" w:sz="6" w:space="0" w:color="E4E4E6"/>
                        <w:left w:val="none" w:sz="0" w:space="0" w:color="auto"/>
                        <w:bottom w:val="none" w:sz="0" w:space="0" w:color="auto"/>
                        <w:right w:val="none" w:sz="0" w:space="0" w:color="auto"/>
                      </w:divBdr>
                      <w:divsChild>
                        <w:div w:id="1300115405">
                          <w:marLeft w:val="0"/>
                          <w:marRight w:val="0"/>
                          <w:marTop w:val="0"/>
                          <w:marBottom w:val="0"/>
                          <w:divBdr>
                            <w:top w:val="single" w:sz="6" w:space="0" w:color="E4E4E6"/>
                            <w:left w:val="none" w:sz="0" w:space="0" w:color="auto"/>
                            <w:bottom w:val="none" w:sz="0" w:space="0" w:color="auto"/>
                            <w:right w:val="none" w:sz="0" w:space="0" w:color="auto"/>
                          </w:divBdr>
                          <w:divsChild>
                            <w:div w:id="640692436">
                              <w:marLeft w:val="0"/>
                              <w:marRight w:val="1500"/>
                              <w:marTop w:val="100"/>
                              <w:marBottom w:val="100"/>
                              <w:divBdr>
                                <w:top w:val="none" w:sz="0" w:space="0" w:color="auto"/>
                                <w:left w:val="none" w:sz="0" w:space="0" w:color="auto"/>
                                <w:bottom w:val="none" w:sz="0" w:space="0" w:color="auto"/>
                                <w:right w:val="none" w:sz="0" w:space="0" w:color="auto"/>
                              </w:divBdr>
                              <w:divsChild>
                                <w:div w:id="239679419">
                                  <w:marLeft w:val="0"/>
                                  <w:marRight w:val="0"/>
                                  <w:marTop w:val="300"/>
                                  <w:marBottom w:val="450"/>
                                  <w:divBdr>
                                    <w:top w:val="none" w:sz="0" w:space="0" w:color="auto"/>
                                    <w:left w:val="none" w:sz="0" w:space="0" w:color="auto"/>
                                    <w:bottom w:val="none" w:sz="0" w:space="0" w:color="auto"/>
                                    <w:right w:val="none" w:sz="0" w:space="0" w:color="auto"/>
                                  </w:divBdr>
                                  <w:divsChild>
                                    <w:div w:id="1528980611">
                                      <w:marLeft w:val="0"/>
                                      <w:marRight w:val="0"/>
                                      <w:marTop w:val="0"/>
                                      <w:marBottom w:val="0"/>
                                      <w:divBdr>
                                        <w:top w:val="none" w:sz="0" w:space="0" w:color="auto"/>
                                        <w:left w:val="none" w:sz="0" w:space="0" w:color="auto"/>
                                        <w:bottom w:val="none" w:sz="0" w:space="0" w:color="auto"/>
                                        <w:right w:val="none" w:sz="0" w:space="0" w:color="auto"/>
                                      </w:divBdr>
                                      <w:divsChild>
                                        <w:div w:id="11950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652369">
      <w:bodyDiv w:val="1"/>
      <w:marLeft w:val="0"/>
      <w:marRight w:val="0"/>
      <w:marTop w:val="0"/>
      <w:marBottom w:val="0"/>
      <w:divBdr>
        <w:top w:val="none" w:sz="0" w:space="0" w:color="auto"/>
        <w:left w:val="none" w:sz="0" w:space="0" w:color="auto"/>
        <w:bottom w:val="none" w:sz="0" w:space="0" w:color="auto"/>
        <w:right w:val="none" w:sz="0" w:space="0" w:color="auto"/>
      </w:divBdr>
      <w:divsChild>
        <w:div w:id="1027222240">
          <w:marLeft w:val="0"/>
          <w:marRight w:val="0"/>
          <w:marTop w:val="0"/>
          <w:marBottom w:val="0"/>
          <w:divBdr>
            <w:top w:val="none" w:sz="0" w:space="0" w:color="auto"/>
            <w:left w:val="none" w:sz="0" w:space="0" w:color="auto"/>
            <w:bottom w:val="none" w:sz="0" w:space="0" w:color="auto"/>
            <w:right w:val="none" w:sz="0" w:space="0" w:color="auto"/>
          </w:divBdr>
          <w:divsChild>
            <w:div w:id="702899472">
              <w:marLeft w:val="0"/>
              <w:marRight w:val="0"/>
              <w:marTop w:val="0"/>
              <w:marBottom w:val="0"/>
              <w:divBdr>
                <w:top w:val="none" w:sz="0" w:space="0" w:color="auto"/>
                <w:left w:val="none" w:sz="0" w:space="0" w:color="auto"/>
                <w:bottom w:val="none" w:sz="0" w:space="0" w:color="auto"/>
                <w:right w:val="none" w:sz="0" w:space="0" w:color="auto"/>
              </w:divBdr>
              <w:divsChild>
                <w:div w:id="1931311117">
                  <w:marLeft w:val="0"/>
                  <w:marRight w:val="0"/>
                  <w:marTop w:val="0"/>
                  <w:marBottom w:val="0"/>
                  <w:divBdr>
                    <w:top w:val="none" w:sz="0" w:space="0" w:color="auto"/>
                    <w:left w:val="none" w:sz="0" w:space="0" w:color="auto"/>
                    <w:bottom w:val="none" w:sz="0" w:space="0" w:color="auto"/>
                    <w:right w:val="none" w:sz="0" w:space="0" w:color="auto"/>
                  </w:divBdr>
                  <w:divsChild>
                    <w:div w:id="1593581950">
                      <w:marLeft w:val="0"/>
                      <w:marRight w:val="0"/>
                      <w:marTop w:val="0"/>
                      <w:marBottom w:val="0"/>
                      <w:divBdr>
                        <w:top w:val="single" w:sz="6" w:space="0" w:color="E4E4E6"/>
                        <w:left w:val="none" w:sz="0" w:space="0" w:color="auto"/>
                        <w:bottom w:val="none" w:sz="0" w:space="0" w:color="auto"/>
                        <w:right w:val="none" w:sz="0" w:space="0" w:color="auto"/>
                      </w:divBdr>
                      <w:divsChild>
                        <w:div w:id="2068724993">
                          <w:marLeft w:val="0"/>
                          <w:marRight w:val="0"/>
                          <w:marTop w:val="0"/>
                          <w:marBottom w:val="0"/>
                          <w:divBdr>
                            <w:top w:val="single" w:sz="6" w:space="0" w:color="E4E4E6"/>
                            <w:left w:val="none" w:sz="0" w:space="0" w:color="auto"/>
                            <w:bottom w:val="none" w:sz="0" w:space="0" w:color="auto"/>
                            <w:right w:val="none" w:sz="0" w:space="0" w:color="auto"/>
                          </w:divBdr>
                          <w:divsChild>
                            <w:div w:id="293408372">
                              <w:marLeft w:val="0"/>
                              <w:marRight w:val="1500"/>
                              <w:marTop w:val="100"/>
                              <w:marBottom w:val="100"/>
                              <w:divBdr>
                                <w:top w:val="none" w:sz="0" w:space="0" w:color="auto"/>
                                <w:left w:val="none" w:sz="0" w:space="0" w:color="auto"/>
                                <w:bottom w:val="none" w:sz="0" w:space="0" w:color="auto"/>
                                <w:right w:val="none" w:sz="0" w:space="0" w:color="auto"/>
                              </w:divBdr>
                              <w:divsChild>
                                <w:div w:id="688289284">
                                  <w:marLeft w:val="0"/>
                                  <w:marRight w:val="0"/>
                                  <w:marTop w:val="300"/>
                                  <w:marBottom w:val="450"/>
                                  <w:divBdr>
                                    <w:top w:val="none" w:sz="0" w:space="0" w:color="auto"/>
                                    <w:left w:val="none" w:sz="0" w:space="0" w:color="auto"/>
                                    <w:bottom w:val="none" w:sz="0" w:space="0" w:color="auto"/>
                                    <w:right w:val="none" w:sz="0" w:space="0" w:color="auto"/>
                                  </w:divBdr>
                                  <w:divsChild>
                                    <w:div w:id="2031027922">
                                      <w:marLeft w:val="0"/>
                                      <w:marRight w:val="0"/>
                                      <w:marTop w:val="0"/>
                                      <w:marBottom w:val="0"/>
                                      <w:divBdr>
                                        <w:top w:val="none" w:sz="0" w:space="0" w:color="auto"/>
                                        <w:left w:val="none" w:sz="0" w:space="0" w:color="auto"/>
                                        <w:bottom w:val="none" w:sz="0" w:space="0" w:color="auto"/>
                                        <w:right w:val="none" w:sz="0" w:space="0" w:color="auto"/>
                                      </w:divBdr>
                                      <w:divsChild>
                                        <w:div w:id="15011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057028">
      <w:bodyDiv w:val="1"/>
      <w:marLeft w:val="0"/>
      <w:marRight w:val="0"/>
      <w:marTop w:val="0"/>
      <w:marBottom w:val="0"/>
      <w:divBdr>
        <w:top w:val="none" w:sz="0" w:space="0" w:color="auto"/>
        <w:left w:val="none" w:sz="0" w:space="0" w:color="auto"/>
        <w:bottom w:val="none" w:sz="0" w:space="0" w:color="auto"/>
        <w:right w:val="none" w:sz="0" w:space="0" w:color="auto"/>
      </w:divBdr>
      <w:divsChild>
        <w:div w:id="50232582">
          <w:marLeft w:val="0"/>
          <w:marRight w:val="0"/>
          <w:marTop w:val="0"/>
          <w:marBottom w:val="0"/>
          <w:divBdr>
            <w:top w:val="none" w:sz="0" w:space="0" w:color="auto"/>
            <w:left w:val="none" w:sz="0" w:space="0" w:color="auto"/>
            <w:bottom w:val="none" w:sz="0" w:space="0" w:color="auto"/>
            <w:right w:val="none" w:sz="0" w:space="0" w:color="auto"/>
          </w:divBdr>
          <w:divsChild>
            <w:div w:id="143104582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6966479">
      <w:bodyDiv w:val="1"/>
      <w:marLeft w:val="0"/>
      <w:marRight w:val="0"/>
      <w:marTop w:val="0"/>
      <w:marBottom w:val="0"/>
      <w:divBdr>
        <w:top w:val="none" w:sz="0" w:space="0" w:color="auto"/>
        <w:left w:val="none" w:sz="0" w:space="0" w:color="auto"/>
        <w:bottom w:val="none" w:sz="0" w:space="0" w:color="auto"/>
        <w:right w:val="none" w:sz="0" w:space="0" w:color="auto"/>
      </w:divBdr>
      <w:divsChild>
        <w:div w:id="427391207">
          <w:marLeft w:val="0"/>
          <w:marRight w:val="0"/>
          <w:marTop w:val="0"/>
          <w:marBottom w:val="0"/>
          <w:divBdr>
            <w:top w:val="none" w:sz="0" w:space="0" w:color="auto"/>
            <w:left w:val="none" w:sz="0" w:space="0" w:color="auto"/>
            <w:bottom w:val="none" w:sz="0" w:space="0" w:color="auto"/>
            <w:right w:val="none" w:sz="0" w:space="0" w:color="auto"/>
          </w:divBdr>
          <w:divsChild>
            <w:div w:id="119036795">
              <w:marLeft w:val="0"/>
              <w:marRight w:val="0"/>
              <w:marTop w:val="0"/>
              <w:marBottom w:val="0"/>
              <w:divBdr>
                <w:top w:val="none" w:sz="0" w:space="0" w:color="auto"/>
                <w:left w:val="none" w:sz="0" w:space="0" w:color="auto"/>
                <w:bottom w:val="none" w:sz="0" w:space="0" w:color="auto"/>
                <w:right w:val="none" w:sz="0" w:space="0" w:color="auto"/>
              </w:divBdr>
              <w:divsChild>
                <w:div w:id="1067339054">
                  <w:marLeft w:val="0"/>
                  <w:marRight w:val="0"/>
                  <w:marTop w:val="0"/>
                  <w:marBottom w:val="0"/>
                  <w:divBdr>
                    <w:top w:val="none" w:sz="0" w:space="0" w:color="auto"/>
                    <w:left w:val="none" w:sz="0" w:space="0" w:color="auto"/>
                    <w:bottom w:val="none" w:sz="0" w:space="0" w:color="auto"/>
                    <w:right w:val="none" w:sz="0" w:space="0" w:color="auto"/>
                  </w:divBdr>
                  <w:divsChild>
                    <w:div w:id="165948207">
                      <w:marLeft w:val="0"/>
                      <w:marRight w:val="0"/>
                      <w:marTop w:val="0"/>
                      <w:marBottom w:val="0"/>
                      <w:divBdr>
                        <w:top w:val="single" w:sz="6" w:space="0" w:color="E4E4E6"/>
                        <w:left w:val="none" w:sz="0" w:space="0" w:color="auto"/>
                        <w:bottom w:val="none" w:sz="0" w:space="0" w:color="auto"/>
                        <w:right w:val="none" w:sz="0" w:space="0" w:color="auto"/>
                      </w:divBdr>
                      <w:divsChild>
                        <w:div w:id="887687619">
                          <w:marLeft w:val="0"/>
                          <w:marRight w:val="0"/>
                          <w:marTop w:val="0"/>
                          <w:marBottom w:val="0"/>
                          <w:divBdr>
                            <w:top w:val="single" w:sz="6" w:space="0" w:color="E4E4E6"/>
                            <w:left w:val="none" w:sz="0" w:space="0" w:color="auto"/>
                            <w:bottom w:val="none" w:sz="0" w:space="0" w:color="auto"/>
                            <w:right w:val="none" w:sz="0" w:space="0" w:color="auto"/>
                          </w:divBdr>
                          <w:divsChild>
                            <w:div w:id="1589541401">
                              <w:marLeft w:val="0"/>
                              <w:marRight w:val="1500"/>
                              <w:marTop w:val="100"/>
                              <w:marBottom w:val="100"/>
                              <w:divBdr>
                                <w:top w:val="none" w:sz="0" w:space="0" w:color="auto"/>
                                <w:left w:val="none" w:sz="0" w:space="0" w:color="auto"/>
                                <w:bottom w:val="none" w:sz="0" w:space="0" w:color="auto"/>
                                <w:right w:val="none" w:sz="0" w:space="0" w:color="auto"/>
                              </w:divBdr>
                              <w:divsChild>
                                <w:div w:id="1030881312">
                                  <w:marLeft w:val="0"/>
                                  <w:marRight w:val="0"/>
                                  <w:marTop w:val="300"/>
                                  <w:marBottom w:val="450"/>
                                  <w:divBdr>
                                    <w:top w:val="none" w:sz="0" w:space="0" w:color="auto"/>
                                    <w:left w:val="none" w:sz="0" w:space="0" w:color="auto"/>
                                    <w:bottom w:val="none" w:sz="0" w:space="0" w:color="auto"/>
                                    <w:right w:val="none" w:sz="0" w:space="0" w:color="auto"/>
                                  </w:divBdr>
                                  <w:divsChild>
                                    <w:div w:id="1570189420">
                                      <w:marLeft w:val="0"/>
                                      <w:marRight w:val="0"/>
                                      <w:marTop w:val="0"/>
                                      <w:marBottom w:val="0"/>
                                      <w:divBdr>
                                        <w:top w:val="none" w:sz="0" w:space="0" w:color="auto"/>
                                        <w:left w:val="none" w:sz="0" w:space="0" w:color="auto"/>
                                        <w:bottom w:val="none" w:sz="0" w:space="0" w:color="auto"/>
                                        <w:right w:val="none" w:sz="0" w:space="0" w:color="auto"/>
                                      </w:divBdr>
                                      <w:divsChild>
                                        <w:div w:id="6136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CF7F7-EB65-4585-A226-DAEAEB28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84</Pages>
  <Words>52842</Words>
  <Characters>301201</Characters>
  <Application>Microsoft Office Word</Application>
  <DocSecurity>0</DocSecurity>
  <Lines>2510</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cp:lastModifiedBy>
  <cp:revision>63</cp:revision>
  <dcterms:created xsi:type="dcterms:W3CDTF">2018-08-04T17:27:00Z</dcterms:created>
  <dcterms:modified xsi:type="dcterms:W3CDTF">2018-08-07T09:58:00Z</dcterms:modified>
</cp:coreProperties>
</file>