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B74" w:rsidRPr="00196DA1" w:rsidRDefault="00080B74" w:rsidP="00AE4477">
      <w:pPr>
        <w:spacing w:line="240" w:lineRule="auto"/>
        <w:jc w:val="center"/>
        <w:rPr>
          <w:rFonts w:ascii="Times New Roman" w:hAnsi="Times New Roman" w:cs="Times New Roman"/>
          <w:b/>
          <w:sz w:val="28"/>
          <w:szCs w:val="24"/>
        </w:rPr>
      </w:pPr>
      <w:r w:rsidRPr="00196DA1">
        <w:rPr>
          <w:rFonts w:ascii="Times New Roman" w:hAnsi="Times New Roman" w:cs="Times New Roman"/>
          <w:b/>
          <w:sz w:val="28"/>
          <w:szCs w:val="24"/>
        </w:rPr>
        <w:t>USTAV</w:t>
      </w:r>
      <w:r w:rsidR="008F29C7" w:rsidRPr="00196DA1">
        <w:rPr>
          <w:rFonts w:ascii="Times New Roman" w:hAnsi="Times New Roman" w:cs="Times New Roman"/>
          <w:b/>
          <w:sz w:val="28"/>
          <w:szCs w:val="24"/>
        </w:rPr>
        <w:t>NA REVOLUCIJA</w:t>
      </w:r>
      <w:r w:rsidR="00AE4477">
        <w:rPr>
          <w:rFonts w:ascii="Times New Roman" w:hAnsi="Times New Roman" w:cs="Times New Roman"/>
          <w:b/>
          <w:sz w:val="28"/>
          <w:szCs w:val="24"/>
        </w:rPr>
        <w:t>, DEMOKRATSKA TRANZICIJA</w:t>
      </w:r>
      <w:r w:rsidRPr="00196DA1">
        <w:rPr>
          <w:rFonts w:ascii="Times New Roman" w:hAnsi="Times New Roman" w:cs="Times New Roman"/>
          <w:b/>
          <w:sz w:val="28"/>
          <w:szCs w:val="24"/>
        </w:rPr>
        <w:t xml:space="preserve"> I </w:t>
      </w:r>
      <w:r w:rsidR="000A4BF7" w:rsidRPr="00196DA1">
        <w:rPr>
          <w:rFonts w:ascii="Times New Roman" w:hAnsi="Times New Roman" w:cs="Times New Roman"/>
          <w:b/>
          <w:sz w:val="28"/>
          <w:szCs w:val="24"/>
        </w:rPr>
        <w:t>VLADAVINA PRAVA</w:t>
      </w:r>
      <w:r w:rsidR="002E09BC" w:rsidRPr="00196DA1">
        <w:rPr>
          <w:rStyle w:val="FootnoteReference"/>
          <w:rFonts w:ascii="Times New Roman" w:hAnsi="Times New Roman" w:cs="Times New Roman"/>
          <w:sz w:val="28"/>
          <w:szCs w:val="24"/>
        </w:rPr>
        <w:footnoteReference w:id="1"/>
      </w:r>
    </w:p>
    <w:p w:rsidR="00196DA1" w:rsidRDefault="00196DA1" w:rsidP="00AE4477">
      <w:pPr>
        <w:spacing w:line="240" w:lineRule="auto"/>
        <w:rPr>
          <w:rFonts w:ascii="Times New Roman" w:hAnsi="Times New Roman" w:cs="Times New Roman"/>
          <w:b/>
          <w:sz w:val="24"/>
          <w:szCs w:val="24"/>
        </w:rPr>
      </w:pPr>
    </w:p>
    <w:p w:rsidR="00094B1B" w:rsidRPr="000126B1" w:rsidRDefault="00D3165B" w:rsidP="00B61939">
      <w:pPr>
        <w:spacing w:line="240" w:lineRule="auto"/>
        <w:jc w:val="center"/>
        <w:rPr>
          <w:rFonts w:ascii="Times New Roman" w:hAnsi="Times New Roman" w:cs="Times New Roman"/>
          <w:b/>
          <w:sz w:val="24"/>
          <w:szCs w:val="24"/>
        </w:rPr>
      </w:pPr>
      <w:r w:rsidRPr="00AE4477">
        <w:rPr>
          <w:rFonts w:ascii="Times New Roman" w:hAnsi="Times New Roman" w:cs="Times New Roman"/>
          <w:b/>
          <w:sz w:val="28"/>
          <w:szCs w:val="24"/>
        </w:rPr>
        <w:t>Prof.dr.sc. Branko Smerdel</w:t>
      </w:r>
      <w:r w:rsidRPr="000126B1">
        <w:rPr>
          <w:rStyle w:val="FootnoteReference"/>
          <w:rFonts w:ascii="Times New Roman" w:hAnsi="Times New Roman" w:cs="Times New Roman"/>
          <w:sz w:val="24"/>
          <w:szCs w:val="24"/>
        </w:rPr>
        <w:footnoteReference w:id="2"/>
      </w:r>
    </w:p>
    <w:p w:rsidR="00D54165" w:rsidRPr="000126B1" w:rsidRDefault="00D54165" w:rsidP="00B61939">
      <w:pPr>
        <w:spacing w:line="240" w:lineRule="auto"/>
        <w:jc w:val="center"/>
        <w:rPr>
          <w:rFonts w:ascii="Times New Roman" w:hAnsi="Times New Roman" w:cs="Times New Roman"/>
          <w:b/>
          <w:sz w:val="24"/>
          <w:szCs w:val="24"/>
        </w:rPr>
      </w:pPr>
    </w:p>
    <w:p w:rsidR="00D54165" w:rsidRPr="000126B1" w:rsidRDefault="0034477D" w:rsidP="00196DA1">
      <w:pPr>
        <w:spacing w:line="240" w:lineRule="auto"/>
        <w:ind w:left="1416" w:firstLine="708"/>
        <w:rPr>
          <w:rFonts w:ascii="Times New Roman" w:eastAsia="Calibri" w:hAnsi="Times New Roman" w:cs="Times New Roman"/>
          <w:i/>
          <w:sz w:val="24"/>
          <w:szCs w:val="24"/>
        </w:rPr>
      </w:pPr>
      <w:r w:rsidRPr="000126B1">
        <w:rPr>
          <w:rFonts w:ascii="Times New Roman" w:eastAsia="Calibri" w:hAnsi="Times New Roman" w:cs="Times New Roman"/>
          <w:i/>
          <w:sz w:val="24"/>
          <w:szCs w:val="24"/>
        </w:rPr>
        <w:t>Konstitucionalizam</w:t>
      </w:r>
      <w:r w:rsidR="00D54165" w:rsidRPr="000126B1">
        <w:rPr>
          <w:rFonts w:ascii="Times New Roman" w:eastAsia="Calibri" w:hAnsi="Times New Roman" w:cs="Times New Roman"/>
          <w:i/>
          <w:sz w:val="24"/>
          <w:szCs w:val="24"/>
        </w:rPr>
        <w:t xml:space="preserve"> je p</w:t>
      </w:r>
      <w:r w:rsidR="00D76448" w:rsidRPr="000126B1">
        <w:rPr>
          <w:rFonts w:ascii="Times New Roman" w:eastAsia="Calibri" w:hAnsi="Times New Roman" w:cs="Times New Roman"/>
          <w:i/>
          <w:sz w:val="24"/>
          <w:szCs w:val="24"/>
        </w:rPr>
        <w:t xml:space="preserve">okušaj političkom tehnologijom </w:t>
      </w:r>
      <w:r w:rsidR="00D54165" w:rsidRPr="000126B1">
        <w:rPr>
          <w:rFonts w:ascii="Times New Roman" w:eastAsia="Calibri" w:hAnsi="Times New Roman" w:cs="Times New Roman"/>
          <w:i/>
          <w:sz w:val="24"/>
          <w:szCs w:val="24"/>
        </w:rPr>
        <w:t>spoji</w:t>
      </w:r>
      <w:r w:rsidR="00D76448" w:rsidRPr="000126B1">
        <w:rPr>
          <w:rFonts w:ascii="Times New Roman" w:eastAsia="Calibri" w:hAnsi="Times New Roman" w:cs="Times New Roman"/>
          <w:i/>
          <w:sz w:val="24"/>
          <w:szCs w:val="24"/>
        </w:rPr>
        <w:t>ti</w:t>
      </w:r>
      <w:r w:rsidR="00D54165" w:rsidRPr="000126B1">
        <w:rPr>
          <w:rFonts w:ascii="Times New Roman" w:eastAsia="Calibri" w:hAnsi="Times New Roman" w:cs="Times New Roman"/>
          <w:i/>
          <w:sz w:val="24"/>
          <w:szCs w:val="24"/>
        </w:rPr>
        <w:t xml:space="preserve"> moć i pravednost (</w:t>
      </w:r>
      <w:proofErr w:type="spellStart"/>
      <w:r w:rsidR="00D54165" w:rsidRPr="000126B1">
        <w:rPr>
          <w:rFonts w:ascii="Times New Roman" w:eastAsia="Calibri" w:hAnsi="Times New Roman" w:cs="Times New Roman"/>
          <w:i/>
          <w:sz w:val="24"/>
          <w:szCs w:val="24"/>
        </w:rPr>
        <w:t>Donald</w:t>
      </w:r>
      <w:proofErr w:type="spellEnd"/>
      <w:r w:rsidR="00D54165" w:rsidRPr="000126B1">
        <w:rPr>
          <w:rFonts w:ascii="Times New Roman" w:eastAsia="Calibri" w:hAnsi="Times New Roman" w:cs="Times New Roman"/>
          <w:i/>
          <w:sz w:val="24"/>
          <w:szCs w:val="24"/>
        </w:rPr>
        <w:t xml:space="preserve"> </w:t>
      </w:r>
      <w:proofErr w:type="spellStart"/>
      <w:r w:rsidR="00D54165" w:rsidRPr="000126B1">
        <w:rPr>
          <w:rFonts w:ascii="Times New Roman" w:eastAsia="Calibri" w:hAnsi="Times New Roman" w:cs="Times New Roman"/>
          <w:i/>
          <w:sz w:val="24"/>
          <w:szCs w:val="24"/>
        </w:rPr>
        <w:t>Lutz</w:t>
      </w:r>
      <w:proofErr w:type="spellEnd"/>
      <w:r w:rsidR="00D54165" w:rsidRPr="000126B1">
        <w:rPr>
          <w:rFonts w:ascii="Times New Roman" w:eastAsia="Calibri" w:hAnsi="Times New Roman" w:cs="Times New Roman"/>
          <w:i/>
          <w:sz w:val="24"/>
          <w:szCs w:val="24"/>
        </w:rPr>
        <w:t>, 2006.)</w:t>
      </w:r>
    </w:p>
    <w:p w:rsidR="00A2440E" w:rsidRPr="000126B1" w:rsidRDefault="00A2440E" w:rsidP="00196DA1">
      <w:pPr>
        <w:spacing w:line="240" w:lineRule="auto"/>
        <w:ind w:left="1416" w:firstLine="708"/>
        <w:rPr>
          <w:rFonts w:ascii="Times New Roman" w:eastAsia="Calibri" w:hAnsi="Times New Roman" w:cs="Times New Roman"/>
          <w:i/>
          <w:sz w:val="24"/>
          <w:szCs w:val="24"/>
        </w:rPr>
      </w:pPr>
      <w:r w:rsidRPr="000126B1">
        <w:rPr>
          <w:rFonts w:ascii="Times New Roman" w:hAnsi="Times New Roman" w:cs="Times New Roman"/>
          <w:i/>
          <w:color w:val="000000"/>
          <w:sz w:val="24"/>
          <w:szCs w:val="24"/>
        </w:rPr>
        <w:t>Da bi se okoristila iskustvima prošlosti, demokracija mora već doseći određeni stupanj civilizac</w:t>
      </w:r>
      <w:r w:rsidR="002D0D7D">
        <w:rPr>
          <w:rFonts w:ascii="Times New Roman" w:hAnsi="Times New Roman" w:cs="Times New Roman"/>
          <w:i/>
          <w:color w:val="000000"/>
          <w:sz w:val="24"/>
          <w:szCs w:val="24"/>
        </w:rPr>
        <w:t>ije i prosvijetljenosti (</w:t>
      </w:r>
      <w:proofErr w:type="spellStart"/>
      <w:r w:rsidR="002D0D7D">
        <w:rPr>
          <w:rFonts w:ascii="Times New Roman" w:hAnsi="Times New Roman" w:cs="Times New Roman"/>
          <w:i/>
          <w:color w:val="000000"/>
          <w:sz w:val="24"/>
          <w:szCs w:val="24"/>
        </w:rPr>
        <w:t>Alexis</w:t>
      </w:r>
      <w:proofErr w:type="spellEnd"/>
      <w:r w:rsidRPr="000126B1">
        <w:rPr>
          <w:rFonts w:ascii="Times New Roman" w:hAnsi="Times New Roman" w:cs="Times New Roman"/>
          <w:i/>
          <w:color w:val="000000"/>
          <w:sz w:val="24"/>
          <w:szCs w:val="24"/>
        </w:rPr>
        <w:t xml:space="preserve"> de </w:t>
      </w:r>
      <w:proofErr w:type="spellStart"/>
      <w:r w:rsidRPr="000126B1">
        <w:rPr>
          <w:rFonts w:ascii="Times New Roman" w:hAnsi="Times New Roman" w:cs="Times New Roman"/>
          <w:i/>
          <w:color w:val="000000"/>
          <w:sz w:val="24"/>
          <w:szCs w:val="24"/>
        </w:rPr>
        <w:t>Tocqueville</w:t>
      </w:r>
      <w:proofErr w:type="spellEnd"/>
      <w:r w:rsidRPr="000126B1">
        <w:rPr>
          <w:rFonts w:ascii="Times New Roman" w:hAnsi="Times New Roman" w:cs="Times New Roman"/>
          <w:i/>
          <w:color w:val="000000"/>
          <w:sz w:val="24"/>
          <w:szCs w:val="24"/>
        </w:rPr>
        <w:t>, 1830.)</w:t>
      </w:r>
    </w:p>
    <w:p w:rsidR="00D54165" w:rsidRPr="000126B1" w:rsidRDefault="00D54165" w:rsidP="00196DA1">
      <w:pPr>
        <w:spacing w:line="240" w:lineRule="auto"/>
        <w:ind w:left="1416" w:firstLine="708"/>
        <w:rPr>
          <w:rFonts w:ascii="Times New Roman" w:eastAsia="Calibri" w:hAnsi="Times New Roman" w:cs="Times New Roman"/>
          <w:i/>
          <w:sz w:val="24"/>
          <w:szCs w:val="24"/>
        </w:rPr>
      </w:pPr>
      <w:r w:rsidRPr="000126B1">
        <w:rPr>
          <w:rFonts w:ascii="Times New Roman" w:eastAsia="Calibri" w:hAnsi="Times New Roman" w:cs="Times New Roman"/>
          <w:i/>
          <w:color w:val="000000"/>
          <w:sz w:val="24"/>
          <w:szCs w:val="24"/>
        </w:rPr>
        <w:t>Ustav nije uspio u onome što se od njega najviše očekivalo: uspostaviti društveni poredak siguran od šokova i kriza." (</w:t>
      </w:r>
      <w:proofErr w:type="spellStart"/>
      <w:r w:rsidRPr="000126B1">
        <w:rPr>
          <w:rFonts w:ascii="Times New Roman" w:eastAsia="Calibri" w:hAnsi="Times New Roman" w:cs="Times New Roman"/>
          <w:i/>
          <w:color w:val="000000"/>
          <w:sz w:val="24"/>
          <w:szCs w:val="24"/>
        </w:rPr>
        <w:t>Karl</w:t>
      </w:r>
      <w:proofErr w:type="spellEnd"/>
      <w:r w:rsidRPr="000126B1">
        <w:rPr>
          <w:rFonts w:ascii="Times New Roman" w:eastAsia="Calibri" w:hAnsi="Times New Roman" w:cs="Times New Roman"/>
          <w:i/>
          <w:color w:val="000000"/>
          <w:sz w:val="24"/>
          <w:szCs w:val="24"/>
        </w:rPr>
        <w:t xml:space="preserve"> </w:t>
      </w:r>
      <w:proofErr w:type="spellStart"/>
      <w:r w:rsidRPr="000126B1">
        <w:rPr>
          <w:rFonts w:ascii="Times New Roman" w:eastAsia="Calibri" w:hAnsi="Times New Roman" w:cs="Times New Roman"/>
          <w:i/>
          <w:color w:val="000000"/>
          <w:sz w:val="24"/>
          <w:szCs w:val="24"/>
        </w:rPr>
        <w:t>Loewenstein</w:t>
      </w:r>
      <w:proofErr w:type="spellEnd"/>
      <w:r w:rsidRPr="000126B1">
        <w:rPr>
          <w:rFonts w:ascii="Times New Roman" w:eastAsia="Calibri" w:hAnsi="Times New Roman" w:cs="Times New Roman"/>
          <w:i/>
          <w:color w:val="000000"/>
          <w:sz w:val="24"/>
          <w:szCs w:val="24"/>
        </w:rPr>
        <w:t>, 1957.)</w:t>
      </w:r>
    </w:p>
    <w:p w:rsidR="00BD29AF" w:rsidRDefault="00BD29AF" w:rsidP="00BD29AF">
      <w:pPr>
        <w:spacing w:line="360" w:lineRule="auto"/>
        <w:jc w:val="center"/>
        <w:rPr>
          <w:rFonts w:ascii="Times New Roman" w:hAnsi="Times New Roman" w:cs="Times New Roman"/>
          <w:sz w:val="24"/>
          <w:szCs w:val="24"/>
        </w:rPr>
      </w:pPr>
    </w:p>
    <w:p w:rsidR="00196DA1" w:rsidRPr="00BD29AF" w:rsidRDefault="00BD29AF" w:rsidP="00BD29AF">
      <w:pPr>
        <w:spacing w:line="360" w:lineRule="auto"/>
        <w:jc w:val="center"/>
        <w:rPr>
          <w:rFonts w:ascii="Times New Roman" w:hAnsi="Times New Roman" w:cs="Times New Roman"/>
          <w:sz w:val="24"/>
          <w:szCs w:val="24"/>
        </w:rPr>
      </w:pPr>
      <w:proofErr w:type="spellStart"/>
      <w:r>
        <w:rPr>
          <w:rFonts w:ascii="Times New Roman" w:hAnsi="Times New Roman" w:cs="Times New Roman"/>
          <w:sz w:val="24"/>
          <w:szCs w:val="24"/>
        </w:rPr>
        <w:t>Synopsis</w:t>
      </w:r>
      <w:proofErr w:type="spellEnd"/>
    </w:p>
    <w:p w:rsidR="00196DA1" w:rsidRDefault="00196DA1" w:rsidP="00196DA1">
      <w:pPr>
        <w:rPr>
          <w:rFonts w:ascii="Times New Roman" w:eastAsia="Calibri" w:hAnsi="Times New Roman" w:cs="Times New Roman"/>
          <w:i/>
          <w:sz w:val="24"/>
          <w:szCs w:val="24"/>
        </w:rPr>
      </w:pPr>
      <w:r w:rsidRPr="00196DA1">
        <w:rPr>
          <w:rFonts w:ascii="Times New Roman" w:eastAsia="Calibri" w:hAnsi="Times New Roman" w:cs="Times New Roman"/>
          <w:i/>
          <w:sz w:val="24"/>
          <w:szCs w:val="24"/>
        </w:rPr>
        <w:t>Ideja „ustavne revolucije“, nastala na zasadama teorije ustavnog izbora i teorije ustavnog inženjerstva pružila je, krajem prošlog stoljeća, nove nade znanosti o političkim institucijama.</w:t>
      </w:r>
      <w:r w:rsidR="00A20B42">
        <w:rPr>
          <w:rFonts w:ascii="Times New Roman" w:eastAsia="Calibri" w:hAnsi="Times New Roman" w:cs="Times New Roman"/>
          <w:i/>
          <w:sz w:val="24"/>
          <w:szCs w:val="24"/>
        </w:rPr>
        <w:t xml:space="preserve"> Teorija ustavnog izbora objašnjava</w:t>
      </w:r>
      <w:r w:rsidRPr="00196DA1">
        <w:rPr>
          <w:rFonts w:ascii="Times New Roman" w:eastAsia="Calibri" w:hAnsi="Times New Roman" w:cs="Times New Roman"/>
          <w:i/>
          <w:sz w:val="24"/>
          <w:szCs w:val="24"/>
        </w:rPr>
        <w:t xml:space="preserve"> proces stvaranja ustava, o čemu odlučuje narod u određenom „ustavnom trenutku“, što može biti referendum, ali i oružana revolucija. Odluka primjerice glasi: bez odgode želimo demokraciju i vladavinu prava! U odnosu na taj temeljni ustavni izbor, ustavno inženjerstvo treba shvatiti kao  teoriju procesa provedbe, koji mora nužno uslijediti jer ustavne se stipulacije ne ostvaruju same od sebe. Teorija 'demokratske tranzicije' od početka je patila od dvije pogrešne pretpostavke: prvo, nemogućnosti reverzibilnog kretanja na strani uzornih sustava te, drugo, mogućnosti kontroliranog stalnog i ubrzanog napretka 'tranzicijskih društava'. Obje su se pretpostavke pokazale promašenima.  Potrebna je kompleksnija i manje ambiciozna teorija koja bi bolje pojasnila odnos ciljeva i mogućnosti ubrzanog demokratskog razvitka. Teorija o znanstvenom građenju institucionalnog sustava razvija se pod različitim nazivima: ustavna arhitektura, ustavno graditeljstvo, pa čak i ustavni dizajn</w:t>
      </w:r>
      <w:r w:rsidR="00AE4477">
        <w:rPr>
          <w:rFonts w:ascii="Times New Roman" w:eastAsia="Calibri" w:hAnsi="Times New Roman" w:cs="Times New Roman"/>
          <w:i/>
          <w:sz w:val="24"/>
          <w:szCs w:val="24"/>
        </w:rPr>
        <w:t>,</w:t>
      </w:r>
      <w:r w:rsidR="00A20B42">
        <w:rPr>
          <w:rFonts w:ascii="Times New Roman" w:eastAsia="Calibri" w:hAnsi="Times New Roman" w:cs="Times New Roman"/>
          <w:i/>
          <w:sz w:val="24"/>
          <w:szCs w:val="24"/>
        </w:rPr>
        <w:t xml:space="preserve"> s naglaskom na finom usklađivanju (pravila)</w:t>
      </w:r>
      <w:r w:rsidRPr="00196DA1">
        <w:rPr>
          <w:rFonts w:ascii="Times New Roman" w:eastAsia="Calibri" w:hAnsi="Times New Roman" w:cs="Times New Roman"/>
          <w:i/>
          <w:sz w:val="24"/>
          <w:szCs w:val="24"/>
        </w:rPr>
        <w:t>.</w:t>
      </w:r>
      <w:r>
        <w:rPr>
          <w:rFonts w:ascii="Times New Roman" w:eastAsia="Calibri" w:hAnsi="Times New Roman" w:cs="Times New Roman"/>
          <w:i/>
          <w:sz w:val="24"/>
          <w:szCs w:val="24"/>
        </w:rPr>
        <w:t xml:space="preserve"> </w:t>
      </w:r>
      <w:r w:rsidRPr="00196DA1">
        <w:rPr>
          <w:rFonts w:ascii="Times New Roman" w:eastAsia="Calibri" w:hAnsi="Times New Roman" w:cs="Times New Roman"/>
          <w:i/>
          <w:sz w:val="24"/>
          <w:szCs w:val="24"/>
        </w:rPr>
        <w:t xml:space="preserve"> Osobno dajem</w:t>
      </w:r>
      <w:r w:rsidR="00AE4477">
        <w:rPr>
          <w:rFonts w:ascii="Times New Roman" w:eastAsia="Calibri" w:hAnsi="Times New Roman" w:cs="Times New Roman"/>
          <w:i/>
          <w:sz w:val="24"/>
          <w:szCs w:val="24"/>
        </w:rPr>
        <w:t>o</w:t>
      </w:r>
      <w:r w:rsidRPr="00196DA1">
        <w:rPr>
          <w:rFonts w:ascii="Times New Roman" w:eastAsia="Calibri" w:hAnsi="Times New Roman" w:cs="Times New Roman"/>
          <w:i/>
          <w:sz w:val="24"/>
          <w:szCs w:val="24"/>
        </w:rPr>
        <w:t xml:space="preserve"> prednost klasičnom terminu 'ustavno inže</w:t>
      </w:r>
      <w:r>
        <w:rPr>
          <w:rFonts w:ascii="Times New Roman" w:eastAsia="Calibri" w:hAnsi="Times New Roman" w:cs="Times New Roman"/>
          <w:i/>
          <w:sz w:val="24"/>
          <w:szCs w:val="24"/>
        </w:rPr>
        <w:t>njerstvo</w:t>
      </w:r>
      <w:r w:rsidR="00A20B42">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w:t>
      </w:r>
      <w:r w:rsidR="00A20B42">
        <w:rPr>
          <w:rFonts w:ascii="Times New Roman" w:eastAsia="Calibri" w:hAnsi="Times New Roman" w:cs="Times New Roman"/>
          <w:i/>
          <w:sz w:val="24"/>
          <w:szCs w:val="24"/>
        </w:rPr>
        <w:t>koji bolje odražava nesavršenost tehnika i postupaka, kao i neizvjesnost rezultata</w:t>
      </w:r>
      <w:r>
        <w:rPr>
          <w:rFonts w:ascii="Times New Roman" w:eastAsia="Calibri" w:hAnsi="Times New Roman" w:cs="Times New Roman"/>
          <w:i/>
          <w:sz w:val="24"/>
          <w:szCs w:val="24"/>
        </w:rPr>
        <w:t>.  Bitnim držimo usredotočenje na izgradnju ustavnopravnih institucija putem procesa, namjesto ekscesivnih revolucionarnih očekivanja.</w:t>
      </w:r>
    </w:p>
    <w:p w:rsidR="00BD29AF" w:rsidRPr="00196DA1" w:rsidRDefault="00BD29AF" w:rsidP="00196DA1">
      <w:pPr>
        <w:rPr>
          <w:rFonts w:ascii="Times New Roman" w:eastAsia="Calibri" w:hAnsi="Times New Roman" w:cs="Times New Roman"/>
          <w:sz w:val="24"/>
          <w:szCs w:val="24"/>
        </w:rPr>
      </w:pPr>
      <w:r w:rsidRPr="00BD29AF">
        <w:rPr>
          <w:rFonts w:ascii="Times New Roman" w:eastAsia="Calibri" w:hAnsi="Times New Roman" w:cs="Times New Roman"/>
          <w:sz w:val="24"/>
          <w:szCs w:val="24"/>
          <w:u w:val="single"/>
        </w:rPr>
        <w:t>Ključne riječi</w:t>
      </w:r>
      <w:r>
        <w:rPr>
          <w:rFonts w:ascii="Times New Roman" w:eastAsia="Calibri" w:hAnsi="Times New Roman" w:cs="Times New Roman"/>
          <w:sz w:val="24"/>
          <w:szCs w:val="24"/>
        </w:rPr>
        <w:t>: ustav, revolucija, povijest, demokratska tranzicija, institucionalizacija.</w:t>
      </w:r>
    </w:p>
    <w:p w:rsidR="00196DA1" w:rsidRPr="000126B1" w:rsidRDefault="00196DA1" w:rsidP="00196DA1">
      <w:pPr>
        <w:spacing w:line="360" w:lineRule="auto"/>
        <w:jc w:val="center"/>
        <w:rPr>
          <w:rFonts w:ascii="Times New Roman" w:hAnsi="Times New Roman" w:cs="Times New Roman"/>
          <w:b/>
          <w:sz w:val="24"/>
          <w:szCs w:val="24"/>
        </w:rPr>
      </w:pPr>
    </w:p>
    <w:p w:rsidR="00080B74" w:rsidRPr="000126B1" w:rsidRDefault="00080B74" w:rsidP="00C75443">
      <w:pPr>
        <w:pStyle w:val="ListParagraph"/>
        <w:numPr>
          <w:ilvl w:val="0"/>
          <w:numId w:val="1"/>
        </w:numPr>
        <w:spacing w:line="360" w:lineRule="auto"/>
        <w:rPr>
          <w:rFonts w:ascii="Times New Roman" w:hAnsi="Times New Roman" w:cs="Times New Roman"/>
          <w:b/>
          <w:sz w:val="24"/>
          <w:szCs w:val="24"/>
        </w:rPr>
      </w:pPr>
      <w:r w:rsidRPr="000126B1">
        <w:rPr>
          <w:rFonts w:ascii="Times New Roman" w:hAnsi="Times New Roman" w:cs="Times New Roman"/>
          <w:b/>
          <w:sz w:val="24"/>
          <w:szCs w:val="24"/>
        </w:rPr>
        <w:t xml:space="preserve">Uvod </w:t>
      </w:r>
    </w:p>
    <w:p w:rsidR="00094B1B" w:rsidRPr="000126B1" w:rsidRDefault="00080B74" w:rsidP="00C75443">
      <w:pPr>
        <w:spacing w:line="360" w:lineRule="auto"/>
        <w:rPr>
          <w:rFonts w:ascii="Times New Roman" w:eastAsia="Calibri" w:hAnsi="Times New Roman" w:cs="Times New Roman"/>
          <w:color w:val="000000"/>
          <w:sz w:val="24"/>
          <w:szCs w:val="24"/>
        </w:rPr>
      </w:pPr>
      <w:r w:rsidRPr="000126B1">
        <w:rPr>
          <w:rFonts w:ascii="Times New Roman" w:hAnsi="Times New Roman" w:cs="Times New Roman"/>
          <w:sz w:val="24"/>
          <w:szCs w:val="24"/>
        </w:rPr>
        <w:t>Sintagma „ustavna revolucija“ korištena je</w:t>
      </w:r>
      <w:r w:rsidR="008A2618" w:rsidRPr="000126B1">
        <w:rPr>
          <w:rFonts w:ascii="Times New Roman" w:hAnsi="Times New Roman" w:cs="Times New Roman"/>
          <w:sz w:val="24"/>
          <w:szCs w:val="24"/>
        </w:rPr>
        <w:t>, i</w:t>
      </w:r>
      <w:r w:rsidRPr="000126B1">
        <w:rPr>
          <w:rFonts w:ascii="Times New Roman" w:hAnsi="Times New Roman" w:cs="Times New Roman"/>
          <w:sz w:val="24"/>
          <w:szCs w:val="24"/>
        </w:rPr>
        <w:t xml:space="preserve"> koristi se u bezbroj značenja</w:t>
      </w:r>
      <w:r w:rsidRPr="000126B1">
        <w:rPr>
          <w:rStyle w:val="FootnoteReference"/>
          <w:rFonts w:ascii="Times New Roman" w:hAnsi="Times New Roman" w:cs="Times New Roman"/>
          <w:sz w:val="24"/>
          <w:szCs w:val="24"/>
        </w:rPr>
        <w:footnoteReference w:id="3"/>
      </w:r>
      <w:r w:rsidR="008A2618" w:rsidRPr="000126B1">
        <w:rPr>
          <w:rFonts w:ascii="Times New Roman" w:hAnsi="Times New Roman" w:cs="Times New Roman"/>
          <w:sz w:val="24"/>
          <w:szCs w:val="24"/>
        </w:rPr>
        <w:t>. U ovom radu bavimo se po</w:t>
      </w:r>
      <w:r w:rsidR="00EE47F3" w:rsidRPr="000126B1">
        <w:rPr>
          <w:rFonts w:ascii="Times New Roman" w:hAnsi="Times New Roman" w:cs="Times New Roman"/>
          <w:sz w:val="24"/>
          <w:szCs w:val="24"/>
        </w:rPr>
        <w:t>jmom u onom smislu u kojem su ga</w:t>
      </w:r>
      <w:r w:rsidR="008A2618" w:rsidRPr="000126B1">
        <w:rPr>
          <w:rFonts w:ascii="Times New Roman" w:hAnsi="Times New Roman" w:cs="Times New Roman"/>
          <w:sz w:val="24"/>
          <w:szCs w:val="24"/>
        </w:rPr>
        <w:t xml:space="preserve"> koristili brojni</w:t>
      </w:r>
      <w:r w:rsidR="00EE47F3" w:rsidRPr="000126B1">
        <w:rPr>
          <w:rFonts w:ascii="Times New Roman" w:hAnsi="Times New Roman" w:cs="Times New Roman"/>
          <w:sz w:val="24"/>
          <w:szCs w:val="24"/>
        </w:rPr>
        <w:t>, pretežito američki,</w:t>
      </w:r>
      <w:r w:rsidR="008A2618" w:rsidRPr="000126B1">
        <w:rPr>
          <w:rFonts w:ascii="Times New Roman" w:hAnsi="Times New Roman" w:cs="Times New Roman"/>
          <w:sz w:val="24"/>
          <w:szCs w:val="24"/>
        </w:rPr>
        <w:t xml:space="preserve"> politolozi i ustavni pravnici početkom 90-ih godina 20. stoljeća. U tom smislu</w:t>
      </w:r>
      <w:r w:rsidR="005929F3" w:rsidRPr="000126B1">
        <w:rPr>
          <w:rFonts w:ascii="Times New Roman" w:hAnsi="Times New Roman" w:cs="Times New Roman"/>
          <w:sz w:val="24"/>
          <w:szCs w:val="24"/>
        </w:rPr>
        <w:t xml:space="preserve">, 1990. godina, nazivana zbog toga godinom čuda, </w:t>
      </w:r>
      <w:proofErr w:type="spellStart"/>
      <w:r w:rsidR="005929F3" w:rsidRPr="000126B1">
        <w:rPr>
          <w:rFonts w:ascii="Times New Roman" w:hAnsi="Times New Roman" w:cs="Times New Roman"/>
          <w:i/>
          <w:sz w:val="24"/>
          <w:szCs w:val="24"/>
        </w:rPr>
        <w:t>annus</w:t>
      </w:r>
      <w:proofErr w:type="spellEnd"/>
      <w:r w:rsidR="005929F3" w:rsidRPr="000126B1">
        <w:rPr>
          <w:rFonts w:ascii="Times New Roman" w:hAnsi="Times New Roman" w:cs="Times New Roman"/>
          <w:i/>
          <w:sz w:val="24"/>
          <w:szCs w:val="24"/>
        </w:rPr>
        <w:t xml:space="preserve"> </w:t>
      </w:r>
      <w:proofErr w:type="spellStart"/>
      <w:r w:rsidR="005929F3" w:rsidRPr="000126B1">
        <w:rPr>
          <w:rFonts w:ascii="Times New Roman" w:hAnsi="Times New Roman" w:cs="Times New Roman"/>
          <w:i/>
          <w:sz w:val="24"/>
          <w:szCs w:val="24"/>
        </w:rPr>
        <w:t>mirabilis</w:t>
      </w:r>
      <w:proofErr w:type="spellEnd"/>
      <w:r w:rsidR="005929F3" w:rsidRPr="000126B1">
        <w:rPr>
          <w:rFonts w:ascii="Times New Roman" w:hAnsi="Times New Roman" w:cs="Times New Roman"/>
          <w:sz w:val="24"/>
          <w:szCs w:val="24"/>
        </w:rPr>
        <w:t>,</w:t>
      </w:r>
      <w:r w:rsidR="008A2618" w:rsidRPr="000126B1">
        <w:rPr>
          <w:rFonts w:ascii="Times New Roman" w:hAnsi="Times New Roman" w:cs="Times New Roman"/>
          <w:sz w:val="24"/>
          <w:szCs w:val="24"/>
        </w:rPr>
        <w:t xml:space="preserve"> označava </w:t>
      </w:r>
      <w:r w:rsidR="002519E1" w:rsidRPr="000126B1">
        <w:rPr>
          <w:rFonts w:ascii="Times New Roman" w:hAnsi="Times New Roman" w:cs="Times New Roman"/>
          <w:sz w:val="24"/>
          <w:szCs w:val="24"/>
        </w:rPr>
        <w:t xml:space="preserve">početak </w:t>
      </w:r>
      <w:r w:rsidR="008A2618" w:rsidRPr="000126B1">
        <w:rPr>
          <w:rFonts w:ascii="Times New Roman" w:hAnsi="Times New Roman" w:cs="Times New Roman"/>
          <w:sz w:val="24"/>
          <w:szCs w:val="24"/>
        </w:rPr>
        <w:t>proces</w:t>
      </w:r>
      <w:r w:rsidR="002519E1" w:rsidRPr="000126B1">
        <w:rPr>
          <w:rFonts w:ascii="Times New Roman" w:hAnsi="Times New Roman" w:cs="Times New Roman"/>
          <w:sz w:val="24"/>
          <w:szCs w:val="24"/>
        </w:rPr>
        <w:t>a</w:t>
      </w:r>
      <w:r w:rsidR="008A2618" w:rsidRPr="000126B1">
        <w:rPr>
          <w:rFonts w:ascii="Times New Roman" w:hAnsi="Times New Roman" w:cs="Times New Roman"/>
          <w:sz w:val="24"/>
          <w:szCs w:val="24"/>
        </w:rPr>
        <w:t xml:space="preserve"> transformacije </w:t>
      </w:r>
      <w:r w:rsidR="00BE5612" w:rsidRPr="000126B1">
        <w:rPr>
          <w:rFonts w:ascii="Times New Roman" w:hAnsi="Times New Roman" w:cs="Times New Roman"/>
          <w:sz w:val="24"/>
          <w:szCs w:val="24"/>
        </w:rPr>
        <w:t>socijalističkih režima u smjeru izgradnje demokracija po uzoru na zapadne liberalne sustave, utemeljene na političkom pluralizmu, poštivanju i promociji sloboda i prava, te izgradnji institucija koje osiguravaju vladavinu prava. Proces je otvoren padom s vlasti komunističkih partija u Istočnoj i Srednjoj Europi godine 1990, putem slobodnih izbora nakon kojih je uslijedilo donošenje novih ustava u nizu 'novih demokracija'. Govorilo se o ponovnom rođenju demokracije</w:t>
      </w:r>
      <w:r w:rsidR="00FE75F8" w:rsidRPr="000126B1">
        <w:rPr>
          <w:rStyle w:val="FootnoteReference"/>
          <w:rFonts w:ascii="Times New Roman" w:hAnsi="Times New Roman" w:cs="Times New Roman"/>
          <w:sz w:val="24"/>
          <w:szCs w:val="24"/>
        </w:rPr>
        <w:footnoteReference w:id="4"/>
      </w:r>
      <w:r w:rsidR="00BE5612" w:rsidRPr="000126B1">
        <w:rPr>
          <w:rFonts w:ascii="Times New Roman" w:hAnsi="Times New Roman" w:cs="Times New Roman"/>
          <w:sz w:val="24"/>
          <w:szCs w:val="24"/>
        </w:rPr>
        <w:t xml:space="preserve">, oduševljavalo </w:t>
      </w:r>
      <w:r w:rsidR="00EE47F3" w:rsidRPr="000126B1">
        <w:rPr>
          <w:rFonts w:ascii="Times New Roman" w:hAnsi="Times New Roman" w:cs="Times New Roman"/>
          <w:sz w:val="24"/>
          <w:szCs w:val="24"/>
        </w:rPr>
        <w:t>širenjem duha</w:t>
      </w:r>
      <w:r w:rsidR="00BE5612" w:rsidRPr="000126B1">
        <w:rPr>
          <w:rFonts w:ascii="Times New Roman" w:hAnsi="Times New Roman" w:cs="Times New Roman"/>
          <w:sz w:val="24"/>
          <w:szCs w:val="24"/>
        </w:rPr>
        <w:t xml:space="preserve"> liberalne revolucije</w:t>
      </w:r>
      <w:r w:rsidR="00FE75F8" w:rsidRPr="000126B1">
        <w:rPr>
          <w:rStyle w:val="FootnoteReference"/>
          <w:rFonts w:ascii="Times New Roman" w:hAnsi="Times New Roman" w:cs="Times New Roman"/>
          <w:sz w:val="24"/>
          <w:szCs w:val="24"/>
        </w:rPr>
        <w:footnoteReference w:id="5"/>
      </w:r>
      <w:r w:rsidR="00FE75F8" w:rsidRPr="000126B1">
        <w:rPr>
          <w:rFonts w:ascii="Times New Roman" w:hAnsi="Times New Roman" w:cs="Times New Roman"/>
          <w:sz w:val="24"/>
          <w:szCs w:val="24"/>
        </w:rPr>
        <w:t>, pa čak i predviđalo 'kraj p</w:t>
      </w:r>
      <w:r w:rsidR="00EE47F3" w:rsidRPr="000126B1">
        <w:rPr>
          <w:rFonts w:ascii="Times New Roman" w:hAnsi="Times New Roman" w:cs="Times New Roman"/>
          <w:sz w:val="24"/>
          <w:szCs w:val="24"/>
        </w:rPr>
        <w:t xml:space="preserve">ovijesti' kakvu je </w:t>
      </w:r>
      <w:r w:rsidR="00FE75F8" w:rsidRPr="000126B1">
        <w:rPr>
          <w:rFonts w:ascii="Times New Roman" w:hAnsi="Times New Roman" w:cs="Times New Roman"/>
          <w:sz w:val="24"/>
          <w:szCs w:val="24"/>
        </w:rPr>
        <w:t>d</w:t>
      </w:r>
      <w:r w:rsidR="00861761" w:rsidRPr="000126B1">
        <w:rPr>
          <w:rFonts w:ascii="Times New Roman" w:hAnsi="Times New Roman" w:cs="Times New Roman"/>
          <w:sz w:val="24"/>
          <w:szCs w:val="24"/>
        </w:rPr>
        <w:t>o tada poznavalo</w:t>
      </w:r>
      <w:r w:rsidR="00EE47F3" w:rsidRPr="000126B1">
        <w:rPr>
          <w:rFonts w:ascii="Times New Roman" w:hAnsi="Times New Roman" w:cs="Times New Roman"/>
          <w:sz w:val="24"/>
          <w:szCs w:val="24"/>
        </w:rPr>
        <w:t xml:space="preserve"> Čovječanstvo</w:t>
      </w:r>
      <w:r w:rsidR="00D3165B" w:rsidRPr="000126B1">
        <w:rPr>
          <w:rFonts w:ascii="Times New Roman" w:eastAsia="Calibri" w:hAnsi="Times New Roman" w:cs="Times New Roman"/>
          <w:color w:val="000000"/>
          <w:sz w:val="24"/>
          <w:szCs w:val="24"/>
          <w:vertAlign w:val="superscript"/>
        </w:rPr>
        <w:footnoteReference w:id="6"/>
      </w:r>
      <w:r w:rsidR="00EE47F3" w:rsidRPr="000126B1">
        <w:rPr>
          <w:rFonts w:ascii="Times New Roman" w:hAnsi="Times New Roman" w:cs="Times New Roman"/>
          <w:sz w:val="24"/>
          <w:szCs w:val="24"/>
        </w:rPr>
        <w:t xml:space="preserve"> </w:t>
      </w:r>
      <w:r w:rsidR="00861761" w:rsidRPr="000126B1">
        <w:rPr>
          <w:rFonts w:ascii="Times New Roman" w:hAnsi="Times New Roman" w:cs="Times New Roman"/>
          <w:sz w:val="24"/>
          <w:szCs w:val="24"/>
        </w:rPr>
        <w:t xml:space="preserve">. </w:t>
      </w:r>
      <w:r w:rsidR="00861761" w:rsidRPr="000126B1">
        <w:rPr>
          <w:rFonts w:ascii="Times New Roman" w:eastAsia="Calibri" w:hAnsi="Times New Roman" w:cs="Times New Roman"/>
          <w:color w:val="000000"/>
          <w:sz w:val="24"/>
          <w:szCs w:val="24"/>
        </w:rPr>
        <w:t xml:space="preserve"> </w:t>
      </w:r>
      <w:r w:rsidR="00D3165B" w:rsidRPr="000126B1">
        <w:rPr>
          <w:rFonts w:ascii="Times New Roman" w:eastAsia="Calibri" w:hAnsi="Times New Roman" w:cs="Times New Roman"/>
          <w:color w:val="000000"/>
          <w:sz w:val="24"/>
          <w:szCs w:val="24"/>
        </w:rPr>
        <w:t xml:space="preserve">"Od Varšave do Moskve, od Havane do </w:t>
      </w:r>
      <w:r w:rsidR="002519E1" w:rsidRPr="000126B1">
        <w:rPr>
          <w:rFonts w:ascii="Times New Roman" w:eastAsia="Calibri" w:hAnsi="Times New Roman" w:cs="Times New Roman"/>
          <w:color w:val="000000"/>
          <w:sz w:val="24"/>
          <w:szCs w:val="24"/>
        </w:rPr>
        <w:t>Pekinga</w:t>
      </w:r>
      <w:r w:rsidR="00D3165B" w:rsidRPr="000126B1">
        <w:rPr>
          <w:rFonts w:ascii="Times New Roman" w:eastAsia="Calibri" w:hAnsi="Times New Roman" w:cs="Times New Roman"/>
          <w:color w:val="000000"/>
          <w:sz w:val="24"/>
          <w:szCs w:val="24"/>
        </w:rPr>
        <w:t>, duh koji kao da je ustao iz groba kruži svijetom</w:t>
      </w:r>
      <w:r w:rsidR="002D4243" w:rsidRPr="000126B1">
        <w:rPr>
          <w:rFonts w:ascii="Times New Roman" w:eastAsia="Calibri" w:hAnsi="Times New Roman" w:cs="Times New Roman"/>
          <w:color w:val="000000"/>
          <w:sz w:val="24"/>
          <w:szCs w:val="24"/>
        </w:rPr>
        <w:t xml:space="preserve"> </w:t>
      </w:r>
      <w:r w:rsidR="00D3165B" w:rsidRPr="000126B1">
        <w:rPr>
          <w:rFonts w:ascii="Times New Roman" w:eastAsia="Calibri" w:hAnsi="Times New Roman" w:cs="Times New Roman"/>
          <w:color w:val="000000"/>
          <w:sz w:val="24"/>
          <w:szCs w:val="24"/>
        </w:rPr>
        <w:t>-</w:t>
      </w:r>
      <w:r w:rsidR="002D4243" w:rsidRPr="000126B1">
        <w:rPr>
          <w:rFonts w:ascii="Times New Roman" w:eastAsia="Calibri" w:hAnsi="Times New Roman" w:cs="Times New Roman"/>
          <w:color w:val="000000"/>
          <w:sz w:val="24"/>
          <w:szCs w:val="24"/>
        </w:rPr>
        <w:t xml:space="preserve"> </w:t>
      </w:r>
      <w:r w:rsidR="00D3165B" w:rsidRPr="000126B1">
        <w:rPr>
          <w:rFonts w:ascii="Times New Roman" w:eastAsia="Calibri" w:hAnsi="Times New Roman" w:cs="Times New Roman"/>
          <w:color w:val="000000"/>
          <w:sz w:val="24"/>
          <w:szCs w:val="24"/>
        </w:rPr>
        <w:t>povratak revolucionarnog</w:t>
      </w:r>
      <w:r w:rsidR="00861761" w:rsidRPr="000126B1">
        <w:rPr>
          <w:rFonts w:ascii="Times New Roman" w:eastAsia="Calibri" w:hAnsi="Times New Roman" w:cs="Times New Roman"/>
          <w:color w:val="000000"/>
          <w:sz w:val="24"/>
          <w:szCs w:val="24"/>
        </w:rPr>
        <w:t>a demokratskog liberalizma"</w:t>
      </w:r>
      <w:r w:rsidR="00EE47F3" w:rsidRPr="000126B1">
        <w:rPr>
          <w:rFonts w:ascii="Times New Roman" w:eastAsia="Calibri" w:hAnsi="Times New Roman" w:cs="Times New Roman"/>
          <w:color w:val="000000"/>
          <w:sz w:val="24"/>
          <w:szCs w:val="24"/>
        </w:rPr>
        <w:t xml:space="preserve">, pisao je </w:t>
      </w:r>
      <w:proofErr w:type="spellStart"/>
      <w:r w:rsidR="00D3165B" w:rsidRPr="000126B1">
        <w:rPr>
          <w:rFonts w:ascii="Times New Roman" w:eastAsia="Calibri" w:hAnsi="Times New Roman" w:cs="Times New Roman"/>
          <w:color w:val="000000"/>
          <w:sz w:val="24"/>
          <w:szCs w:val="24"/>
        </w:rPr>
        <w:t>Bruce</w:t>
      </w:r>
      <w:proofErr w:type="spellEnd"/>
      <w:r w:rsidR="00D3165B" w:rsidRPr="000126B1">
        <w:rPr>
          <w:rFonts w:ascii="Times New Roman" w:eastAsia="Calibri" w:hAnsi="Times New Roman" w:cs="Times New Roman"/>
          <w:color w:val="000000"/>
          <w:sz w:val="24"/>
          <w:szCs w:val="24"/>
        </w:rPr>
        <w:t xml:space="preserve"> </w:t>
      </w:r>
      <w:proofErr w:type="spellStart"/>
      <w:r w:rsidR="00D3165B" w:rsidRPr="000126B1">
        <w:rPr>
          <w:rFonts w:ascii="Times New Roman" w:eastAsia="Calibri" w:hAnsi="Times New Roman" w:cs="Times New Roman"/>
          <w:color w:val="000000"/>
          <w:sz w:val="24"/>
          <w:szCs w:val="24"/>
        </w:rPr>
        <w:t>Ackerman</w:t>
      </w:r>
      <w:proofErr w:type="spellEnd"/>
      <w:r w:rsidR="00D3165B" w:rsidRPr="000126B1">
        <w:rPr>
          <w:rFonts w:ascii="Times New Roman" w:eastAsia="Calibri" w:hAnsi="Times New Roman" w:cs="Times New Roman"/>
          <w:color w:val="000000"/>
          <w:sz w:val="24"/>
          <w:szCs w:val="24"/>
        </w:rPr>
        <w:t>, parafrazirajući poznatu prvu rečenicu Komunističkog manifesta iz 1948 godine.</w:t>
      </w:r>
      <w:r w:rsidR="00D3165B" w:rsidRPr="000126B1">
        <w:rPr>
          <w:rFonts w:ascii="Times New Roman" w:eastAsia="Calibri" w:hAnsi="Times New Roman" w:cs="Times New Roman"/>
          <w:color w:val="000000"/>
          <w:sz w:val="24"/>
          <w:szCs w:val="24"/>
          <w:vertAlign w:val="superscript"/>
        </w:rPr>
        <w:footnoteReference w:id="7"/>
      </w:r>
      <w:r w:rsidR="00D3165B" w:rsidRPr="000126B1">
        <w:rPr>
          <w:rFonts w:ascii="Times New Roman" w:eastAsia="Calibri" w:hAnsi="Times New Roman" w:cs="Times New Roman"/>
          <w:color w:val="000000"/>
          <w:sz w:val="24"/>
          <w:szCs w:val="24"/>
        </w:rPr>
        <w:t xml:space="preserve"> </w:t>
      </w:r>
      <w:r w:rsidR="00D54165" w:rsidRPr="000126B1">
        <w:rPr>
          <w:rFonts w:ascii="Times New Roman" w:eastAsia="Calibri" w:hAnsi="Times New Roman" w:cs="Times New Roman"/>
          <w:color w:val="000000"/>
          <w:sz w:val="24"/>
          <w:szCs w:val="24"/>
        </w:rPr>
        <w:t xml:space="preserve">Pisalo se o novoj paradigmi društvenih znanosti koja bi imala omogućiti rješavanje pitanja usmjeravanja političkog </w:t>
      </w:r>
      <w:r w:rsidR="00D54165" w:rsidRPr="000126B1">
        <w:rPr>
          <w:rFonts w:ascii="Times New Roman" w:eastAsia="Calibri" w:hAnsi="Times New Roman" w:cs="Times New Roman"/>
          <w:color w:val="000000"/>
          <w:sz w:val="24"/>
          <w:szCs w:val="24"/>
        </w:rPr>
        <w:lastRenderedPageBreak/>
        <w:t>razvoja temeljem korištenja spoznaja političke ekonomske i pravne teorije.</w:t>
      </w:r>
      <w:r w:rsidR="002E09BC" w:rsidRPr="000126B1">
        <w:rPr>
          <w:rStyle w:val="FootnoteReference"/>
          <w:rFonts w:ascii="Times New Roman" w:eastAsia="Calibri" w:hAnsi="Times New Roman" w:cs="Times New Roman"/>
          <w:color w:val="000000"/>
          <w:sz w:val="24"/>
          <w:szCs w:val="24"/>
        </w:rPr>
        <w:footnoteReference w:id="8"/>
      </w:r>
      <w:r w:rsidR="000D06CD" w:rsidRPr="000126B1">
        <w:rPr>
          <w:rFonts w:ascii="Times New Roman" w:eastAsia="Calibri" w:hAnsi="Times New Roman" w:cs="Times New Roman"/>
          <w:color w:val="000000"/>
          <w:sz w:val="24"/>
          <w:szCs w:val="24"/>
        </w:rPr>
        <w:t xml:space="preserve"> </w:t>
      </w:r>
      <w:r w:rsidR="00094B1B" w:rsidRPr="000126B1">
        <w:rPr>
          <w:rFonts w:ascii="Times New Roman" w:eastAsia="Calibri" w:hAnsi="Times New Roman" w:cs="Times New Roman"/>
          <w:color w:val="000000"/>
          <w:sz w:val="24"/>
          <w:szCs w:val="24"/>
        </w:rPr>
        <w:t xml:space="preserve">Očekivanja su bila velika i među hrvatskim </w:t>
      </w:r>
      <w:r w:rsidR="00EE47F3" w:rsidRPr="000126B1">
        <w:rPr>
          <w:rFonts w:ascii="Times New Roman" w:eastAsia="Calibri" w:hAnsi="Times New Roman" w:cs="Times New Roman"/>
          <w:color w:val="000000"/>
          <w:sz w:val="24"/>
          <w:szCs w:val="24"/>
        </w:rPr>
        <w:t>politolozima i z</w:t>
      </w:r>
      <w:r w:rsidR="00094B1B" w:rsidRPr="000126B1">
        <w:rPr>
          <w:rFonts w:ascii="Times New Roman" w:eastAsia="Calibri" w:hAnsi="Times New Roman" w:cs="Times New Roman"/>
          <w:color w:val="000000"/>
          <w:sz w:val="24"/>
          <w:szCs w:val="24"/>
        </w:rPr>
        <w:t>nanstvenicima</w:t>
      </w:r>
      <w:r w:rsidR="00EE47F3" w:rsidRPr="000126B1">
        <w:rPr>
          <w:rFonts w:ascii="Times New Roman" w:eastAsia="Calibri" w:hAnsi="Times New Roman" w:cs="Times New Roman"/>
          <w:color w:val="000000"/>
          <w:sz w:val="24"/>
          <w:szCs w:val="24"/>
        </w:rPr>
        <w:t xml:space="preserve"> javnog prava</w:t>
      </w:r>
      <w:r w:rsidR="00094B1B" w:rsidRPr="000126B1">
        <w:rPr>
          <w:rFonts w:ascii="Times New Roman" w:eastAsia="Calibri" w:hAnsi="Times New Roman" w:cs="Times New Roman"/>
          <w:color w:val="000000"/>
          <w:sz w:val="24"/>
          <w:szCs w:val="24"/>
        </w:rPr>
        <w:t>.</w:t>
      </w:r>
      <w:r w:rsidR="00094B1B" w:rsidRPr="000126B1">
        <w:rPr>
          <w:rStyle w:val="FootnoteReference"/>
          <w:rFonts w:ascii="Times New Roman" w:eastAsia="Calibri" w:hAnsi="Times New Roman" w:cs="Times New Roman"/>
          <w:color w:val="000000"/>
          <w:sz w:val="24"/>
          <w:szCs w:val="24"/>
        </w:rPr>
        <w:footnoteReference w:id="9"/>
      </w:r>
    </w:p>
    <w:p w:rsidR="00BF1D57" w:rsidRPr="000126B1" w:rsidRDefault="00BF1D57" w:rsidP="00C75443">
      <w:pPr>
        <w:spacing w:line="360" w:lineRule="auto"/>
        <w:rPr>
          <w:rFonts w:ascii="Times New Roman" w:eastAsia="Calibri" w:hAnsi="Times New Roman" w:cs="Times New Roman"/>
          <w:color w:val="000000"/>
          <w:sz w:val="24"/>
          <w:szCs w:val="24"/>
        </w:rPr>
      </w:pPr>
      <w:r w:rsidRPr="000126B1">
        <w:rPr>
          <w:rFonts w:ascii="Times New Roman" w:eastAsia="Calibri" w:hAnsi="Times New Roman" w:cs="Times New Roman"/>
          <w:color w:val="000000"/>
          <w:sz w:val="24"/>
          <w:szCs w:val="24"/>
        </w:rPr>
        <w:t>Ideja</w:t>
      </w:r>
      <w:r w:rsidR="00EE47F3" w:rsidRPr="000126B1">
        <w:rPr>
          <w:rFonts w:ascii="Times New Roman" w:eastAsia="Calibri" w:hAnsi="Times New Roman" w:cs="Times New Roman"/>
          <w:color w:val="000000"/>
          <w:sz w:val="24"/>
          <w:szCs w:val="24"/>
        </w:rPr>
        <w:t xml:space="preserve"> ustavne revolucije je originalno </w:t>
      </w:r>
      <w:r w:rsidRPr="000126B1">
        <w:rPr>
          <w:rFonts w:ascii="Times New Roman" w:eastAsia="Calibri" w:hAnsi="Times New Roman" w:cs="Times New Roman"/>
          <w:color w:val="000000"/>
          <w:sz w:val="24"/>
          <w:szCs w:val="24"/>
        </w:rPr>
        <w:t>američkog podrijetla</w:t>
      </w:r>
      <w:r w:rsidR="00B61939" w:rsidRPr="000126B1">
        <w:rPr>
          <w:rFonts w:ascii="Times New Roman" w:eastAsia="Calibri" w:hAnsi="Times New Roman" w:cs="Times New Roman"/>
          <w:color w:val="000000"/>
          <w:sz w:val="24"/>
          <w:szCs w:val="24"/>
        </w:rPr>
        <w:t xml:space="preserve"> i povezuje se sa temeljnim postavkama Deklaracije nezavisnosti iz 1776</w:t>
      </w:r>
      <w:r w:rsidRPr="000126B1">
        <w:rPr>
          <w:rFonts w:ascii="Times New Roman" w:eastAsia="Calibri" w:hAnsi="Times New Roman" w:cs="Times New Roman"/>
          <w:color w:val="000000"/>
          <w:sz w:val="24"/>
          <w:szCs w:val="24"/>
        </w:rPr>
        <w:t>.</w:t>
      </w:r>
      <w:r w:rsidR="004D5FEB" w:rsidRPr="000126B1">
        <w:rPr>
          <w:rStyle w:val="FootnoteReference"/>
          <w:rFonts w:ascii="Times New Roman" w:eastAsia="Calibri" w:hAnsi="Times New Roman" w:cs="Times New Roman"/>
          <w:color w:val="000000"/>
          <w:sz w:val="24"/>
          <w:szCs w:val="24"/>
        </w:rPr>
        <w:footnoteReference w:id="10"/>
      </w:r>
      <w:r w:rsidRPr="000126B1">
        <w:rPr>
          <w:rFonts w:ascii="Times New Roman" w:eastAsia="Calibri" w:hAnsi="Times New Roman" w:cs="Times New Roman"/>
          <w:color w:val="000000"/>
          <w:sz w:val="24"/>
          <w:szCs w:val="24"/>
        </w:rPr>
        <w:t xml:space="preserve"> Prema toj koncepciji narod (</w:t>
      </w:r>
      <w:proofErr w:type="spellStart"/>
      <w:r w:rsidR="00EE47F3" w:rsidRPr="000126B1">
        <w:rPr>
          <w:rFonts w:ascii="Times New Roman" w:eastAsia="Calibri" w:hAnsi="Times New Roman" w:cs="Times New Roman"/>
          <w:i/>
          <w:color w:val="000000"/>
          <w:sz w:val="24"/>
          <w:szCs w:val="24"/>
        </w:rPr>
        <w:t>the</w:t>
      </w:r>
      <w:proofErr w:type="spellEnd"/>
      <w:r w:rsidR="00EE47F3" w:rsidRPr="000126B1">
        <w:rPr>
          <w:rFonts w:ascii="Times New Roman" w:eastAsia="Calibri" w:hAnsi="Times New Roman" w:cs="Times New Roman"/>
          <w:i/>
          <w:color w:val="000000"/>
          <w:sz w:val="24"/>
          <w:szCs w:val="24"/>
        </w:rPr>
        <w:t xml:space="preserve"> </w:t>
      </w:r>
      <w:proofErr w:type="spellStart"/>
      <w:r w:rsidR="00EE47F3" w:rsidRPr="000126B1">
        <w:rPr>
          <w:rFonts w:ascii="Times New Roman" w:eastAsia="Calibri" w:hAnsi="Times New Roman" w:cs="Times New Roman"/>
          <w:i/>
          <w:color w:val="000000"/>
          <w:sz w:val="24"/>
          <w:szCs w:val="24"/>
        </w:rPr>
        <w:t>people</w:t>
      </w:r>
      <w:proofErr w:type="spellEnd"/>
      <w:r w:rsidR="00EE47F3" w:rsidRPr="000126B1">
        <w:rPr>
          <w:rFonts w:ascii="Times New Roman" w:eastAsia="Calibri" w:hAnsi="Times New Roman" w:cs="Times New Roman"/>
          <w:i/>
          <w:color w:val="000000"/>
          <w:sz w:val="24"/>
          <w:szCs w:val="24"/>
        </w:rPr>
        <w:t xml:space="preserve">, </w:t>
      </w:r>
      <w:r w:rsidRPr="000126B1">
        <w:rPr>
          <w:rFonts w:ascii="Times New Roman" w:eastAsia="Calibri" w:hAnsi="Times New Roman" w:cs="Times New Roman"/>
          <w:color w:val="000000"/>
          <w:sz w:val="24"/>
          <w:szCs w:val="24"/>
        </w:rPr>
        <w:t xml:space="preserve">puk, građanstvo) </w:t>
      </w:r>
      <w:r w:rsidR="008B75CF" w:rsidRPr="000126B1">
        <w:rPr>
          <w:rFonts w:ascii="Times New Roman" w:eastAsia="Calibri" w:hAnsi="Times New Roman" w:cs="Times New Roman"/>
          <w:color w:val="000000"/>
          <w:sz w:val="24"/>
          <w:szCs w:val="24"/>
        </w:rPr>
        <w:t>se u pojedinim povijesnim razdobljima</w:t>
      </w:r>
      <w:r w:rsidRPr="000126B1">
        <w:rPr>
          <w:rFonts w:ascii="Times New Roman" w:eastAsia="Calibri" w:hAnsi="Times New Roman" w:cs="Times New Roman"/>
          <w:color w:val="000000"/>
          <w:sz w:val="24"/>
          <w:szCs w:val="24"/>
        </w:rPr>
        <w:t xml:space="preserve"> </w:t>
      </w:r>
      <w:r w:rsidR="00816296" w:rsidRPr="000126B1">
        <w:rPr>
          <w:rFonts w:ascii="Times New Roman" w:eastAsia="Calibri" w:hAnsi="Times New Roman" w:cs="Times New Roman"/>
          <w:color w:val="000000"/>
          <w:sz w:val="24"/>
          <w:szCs w:val="24"/>
        </w:rPr>
        <w:t xml:space="preserve">izravno </w:t>
      </w:r>
      <w:r w:rsidR="008B75CF" w:rsidRPr="000126B1">
        <w:rPr>
          <w:rFonts w:ascii="Times New Roman" w:eastAsia="Calibri" w:hAnsi="Times New Roman" w:cs="Times New Roman"/>
          <w:color w:val="000000"/>
          <w:sz w:val="24"/>
          <w:szCs w:val="24"/>
        </w:rPr>
        <w:t xml:space="preserve">i vrlo </w:t>
      </w:r>
      <w:r w:rsidRPr="000126B1">
        <w:rPr>
          <w:rFonts w:ascii="Times New Roman" w:eastAsia="Calibri" w:hAnsi="Times New Roman" w:cs="Times New Roman"/>
          <w:color w:val="000000"/>
          <w:sz w:val="24"/>
          <w:szCs w:val="24"/>
        </w:rPr>
        <w:t xml:space="preserve">intenzivno </w:t>
      </w:r>
      <w:r w:rsidR="008B75CF" w:rsidRPr="000126B1">
        <w:rPr>
          <w:rFonts w:ascii="Times New Roman" w:eastAsia="Calibri" w:hAnsi="Times New Roman" w:cs="Times New Roman"/>
          <w:color w:val="000000"/>
          <w:sz w:val="24"/>
          <w:szCs w:val="24"/>
        </w:rPr>
        <w:t>politički angažira, tako da</w:t>
      </w:r>
      <w:r w:rsidR="00816296" w:rsidRPr="000126B1">
        <w:rPr>
          <w:rFonts w:ascii="Times New Roman" w:eastAsia="Calibri" w:hAnsi="Times New Roman" w:cs="Times New Roman"/>
          <w:color w:val="000000"/>
          <w:sz w:val="24"/>
          <w:szCs w:val="24"/>
        </w:rPr>
        <w:t xml:space="preserve"> nastaju</w:t>
      </w:r>
      <w:r w:rsidRPr="000126B1">
        <w:rPr>
          <w:rFonts w:ascii="Times New Roman" w:eastAsia="Calibri" w:hAnsi="Times New Roman" w:cs="Times New Roman"/>
          <w:color w:val="000000"/>
          <w:sz w:val="24"/>
          <w:szCs w:val="24"/>
        </w:rPr>
        <w:t xml:space="preserve"> okolnosti koje mogu uroditi novim ustavnim dokumentom</w:t>
      </w:r>
      <w:r w:rsidR="00816296" w:rsidRPr="000126B1">
        <w:rPr>
          <w:rFonts w:ascii="Times New Roman" w:eastAsia="Calibri" w:hAnsi="Times New Roman" w:cs="Times New Roman"/>
          <w:color w:val="000000"/>
          <w:sz w:val="24"/>
          <w:szCs w:val="24"/>
        </w:rPr>
        <w:t xml:space="preserve"> – ustavni trenutak.</w:t>
      </w:r>
      <w:r w:rsidRPr="000126B1">
        <w:rPr>
          <w:rFonts w:ascii="Times New Roman" w:eastAsia="Calibri" w:hAnsi="Times New Roman" w:cs="Times New Roman"/>
          <w:color w:val="000000"/>
          <w:sz w:val="24"/>
          <w:szCs w:val="24"/>
        </w:rPr>
        <w:t xml:space="preserve"> </w:t>
      </w:r>
      <w:r w:rsidR="00816296" w:rsidRPr="000126B1">
        <w:rPr>
          <w:rFonts w:ascii="Times New Roman" w:eastAsia="Calibri" w:hAnsi="Times New Roman" w:cs="Times New Roman"/>
          <w:color w:val="000000"/>
          <w:sz w:val="24"/>
          <w:szCs w:val="24"/>
        </w:rPr>
        <w:t>Kada je ustav jednom uspostavljen, započinje izgradnja novog poretka na svim razinama, od donošenja zakonodavstva do njegove primjene u svakodnevnici</w:t>
      </w:r>
      <w:r w:rsidRPr="000126B1">
        <w:rPr>
          <w:rStyle w:val="FootnoteReference"/>
          <w:rFonts w:ascii="Times New Roman" w:eastAsia="Calibri" w:hAnsi="Times New Roman" w:cs="Times New Roman"/>
          <w:color w:val="000000"/>
          <w:sz w:val="24"/>
          <w:szCs w:val="24"/>
        </w:rPr>
        <w:footnoteReference w:id="11"/>
      </w:r>
      <w:r w:rsidR="00816296" w:rsidRPr="000126B1">
        <w:rPr>
          <w:rFonts w:ascii="Times New Roman" w:eastAsia="Calibri" w:hAnsi="Times New Roman" w:cs="Times New Roman"/>
          <w:color w:val="000000"/>
          <w:sz w:val="24"/>
          <w:szCs w:val="24"/>
        </w:rPr>
        <w:t>.</w:t>
      </w:r>
      <w:r w:rsidRPr="000126B1">
        <w:rPr>
          <w:rFonts w:ascii="Times New Roman" w:eastAsia="Calibri" w:hAnsi="Times New Roman" w:cs="Times New Roman"/>
          <w:color w:val="000000"/>
          <w:sz w:val="24"/>
          <w:szCs w:val="24"/>
        </w:rPr>
        <w:t xml:space="preserve"> </w:t>
      </w:r>
    </w:p>
    <w:p w:rsidR="008B75CF" w:rsidRPr="000126B1" w:rsidRDefault="000D06CD" w:rsidP="00C75443">
      <w:pPr>
        <w:spacing w:line="360" w:lineRule="auto"/>
        <w:rPr>
          <w:rFonts w:ascii="Times New Roman" w:eastAsia="Calibri" w:hAnsi="Times New Roman" w:cs="Times New Roman"/>
          <w:color w:val="000000"/>
          <w:sz w:val="24"/>
          <w:szCs w:val="24"/>
        </w:rPr>
      </w:pPr>
      <w:r w:rsidRPr="000126B1">
        <w:rPr>
          <w:rFonts w:ascii="Times New Roman" w:eastAsia="Calibri" w:hAnsi="Times New Roman" w:cs="Times New Roman"/>
          <w:color w:val="000000"/>
          <w:sz w:val="24"/>
          <w:szCs w:val="24"/>
        </w:rPr>
        <w:t xml:space="preserve">Pitanje je u kojoj je mjeri takvo određenje pojma „ustavna revolucija“ opravdano daljnjim razvijem procesa „tranzicije u demokraciju“ sa težištem na bitna pitanja razvitka i stabilizacije pravnog sustava? </w:t>
      </w:r>
      <w:r w:rsidR="008B75CF" w:rsidRPr="000126B1">
        <w:rPr>
          <w:rFonts w:ascii="Times New Roman" w:eastAsia="Calibri" w:hAnsi="Times New Roman" w:cs="Times New Roman"/>
          <w:color w:val="000000"/>
          <w:sz w:val="24"/>
          <w:szCs w:val="24"/>
        </w:rPr>
        <w:t xml:space="preserve">Opravdava li dva desetljeća procesa „tranzicije“ u </w:t>
      </w:r>
      <w:r w:rsidR="000A4BF7" w:rsidRPr="000126B1">
        <w:rPr>
          <w:rFonts w:ascii="Times New Roman" w:eastAsia="Calibri" w:hAnsi="Times New Roman" w:cs="Times New Roman"/>
          <w:color w:val="000000"/>
          <w:sz w:val="24"/>
          <w:szCs w:val="24"/>
        </w:rPr>
        <w:t>Hrvatskoj i drugim srednjeeuropskim „novim demokracijama“</w:t>
      </w:r>
      <w:r w:rsidR="008B75CF" w:rsidRPr="000126B1">
        <w:rPr>
          <w:rFonts w:ascii="Times New Roman" w:eastAsia="Calibri" w:hAnsi="Times New Roman" w:cs="Times New Roman"/>
          <w:color w:val="000000"/>
          <w:sz w:val="24"/>
          <w:szCs w:val="24"/>
        </w:rPr>
        <w:t xml:space="preserve"> tvrdnju da je uspostavljena nova paradigma? Konačno</w:t>
      </w:r>
      <w:r w:rsidR="000A4BF7" w:rsidRPr="000126B1">
        <w:rPr>
          <w:rFonts w:ascii="Times New Roman" w:eastAsia="Calibri" w:hAnsi="Times New Roman" w:cs="Times New Roman"/>
          <w:color w:val="000000"/>
          <w:sz w:val="24"/>
          <w:szCs w:val="24"/>
        </w:rPr>
        <w:t xml:space="preserve"> i generalno</w:t>
      </w:r>
      <w:r w:rsidR="008B75CF" w:rsidRPr="000126B1">
        <w:rPr>
          <w:rFonts w:ascii="Times New Roman" w:eastAsia="Calibri" w:hAnsi="Times New Roman" w:cs="Times New Roman"/>
          <w:color w:val="000000"/>
          <w:sz w:val="24"/>
          <w:szCs w:val="24"/>
        </w:rPr>
        <w:t xml:space="preserve">, treba li se </w:t>
      </w:r>
      <w:r w:rsidR="000A4BF7" w:rsidRPr="000126B1">
        <w:rPr>
          <w:rFonts w:ascii="Times New Roman" w:eastAsia="Calibri" w:hAnsi="Times New Roman" w:cs="Times New Roman"/>
          <w:color w:val="000000"/>
          <w:sz w:val="24"/>
          <w:szCs w:val="24"/>
        </w:rPr>
        <w:t xml:space="preserve">ustavno </w:t>
      </w:r>
      <w:r w:rsidR="008B75CF" w:rsidRPr="000126B1">
        <w:rPr>
          <w:rFonts w:ascii="Times New Roman" w:eastAsia="Calibri" w:hAnsi="Times New Roman" w:cs="Times New Roman"/>
          <w:color w:val="000000"/>
          <w:sz w:val="24"/>
          <w:szCs w:val="24"/>
        </w:rPr>
        <w:t>pravna znanost zadovoljiti konstatacijom kako je „ustavni trenutak“ rezultirao novim ustavnim dokumentom, a pitanja djelotvornosti tog dokumenta prepustiti drugim znanostima i znanstvenim disciplinama?</w:t>
      </w:r>
    </w:p>
    <w:p w:rsidR="002519E1" w:rsidRPr="000126B1" w:rsidRDefault="000A4BF7" w:rsidP="00C75443">
      <w:pPr>
        <w:spacing w:line="360" w:lineRule="auto"/>
        <w:rPr>
          <w:rFonts w:ascii="Times New Roman" w:eastAsia="Calibri" w:hAnsi="Times New Roman" w:cs="Times New Roman"/>
          <w:color w:val="000000"/>
          <w:sz w:val="24"/>
          <w:szCs w:val="24"/>
        </w:rPr>
      </w:pPr>
      <w:r w:rsidRPr="000126B1">
        <w:rPr>
          <w:rFonts w:ascii="Times New Roman" w:eastAsia="Calibri" w:hAnsi="Times New Roman" w:cs="Times New Roman"/>
          <w:color w:val="000000"/>
          <w:sz w:val="24"/>
          <w:szCs w:val="24"/>
        </w:rPr>
        <w:t xml:space="preserve">Naši su odgovori generalno negativni. Termin koji istovremeno obuhvaća 'ustavnost' i 'revoluciju' predstavlja tipični </w:t>
      </w:r>
      <w:proofErr w:type="spellStart"/>
      <w:r w:rsidRPr="000126B1">
        <w:rPr>
          <w:rFonts w:ascii="Times New Roman" w:eastAsia="Calibri" w:hAnsi="Times New Roman" w:cs="Times New Roman"/>
          <w:i/>
          <w:color w:val="000000"/>
          <w:sz w:val="24"/>
          <w:szCs w:val="24"/>
        </w:rPr>
        <w:t>contradictio</w:t>
      </w:r>
      <w:proofErr w:type="spellEnd"/>
      <w:r w:rsidRPr="000126B1">
        <w:rPr>
          <w:rFonts w:ascii="Times New Roman" w:eastAsia="Calibri" w:hAnsi="Times New Roman" w:cs="Times New Roman"/>
          <w:i/>
          <w:color w:val="000000"/>
          <w:sz w:val="24"/>
          <w:szCs w:val="24"/>
        </w:rPr>
        <w:t xml:space="preserve"> </w:t>
      </w:r>
      <w:proofErr w:type="spellStart"/>
      <w:r w:rsidRPr="000126B1">
        <w:rPr>
          <w:rFonts w:ascii="Times New Roman" w:eastAsia="Calibri" w:hAnsi="Times New Roman" w:cs="Times New Roman"/>
          <w:i/>
          <w:color w:val="000000"/>
          <w:sz w:val="24"/>
          <w:szCs w:val="24"/>
        </w:rPr>
        <w:t>in</w:t>
      </w:r>
      <w:proofErr w:type="spellEnd"/>
      <w:r w:rsidRPr="000126B1">
        <w:rPr>
          <w:rFonts w:ascii="Times New Roman" w:eastAsia="Calibri" w:hAnsi="Times New Roman" w:cs="Times New Roman"/>
          <w:i/>
          <w:color w:val="000000"/>
          <w:sz w:val="24"/>
          <w:szCs w:val="24"/>
        </w:rPr>
        <w:t xml:space="preserve"> </w:t>
      </w:r>
      <w:proofErr w:type="spellStart"/>
      <w:r w:rsidRPr="000126B1">
        <w:rPr>
          <w:rFonts w:ascii="Times New Roman" w:eastAsia="Calibri" w:hAnsi="Times New Roman" w:cs="Times New Roman"/>
          <w:i/>
          <w:color w:val="000000"/>
          <w:sz w:val="24"/>
          <w:szCs w:val="24"/>
        </w:rPr>
        <w:t>adiecto</w:t>
      </w:r>
      <w:proofErr w:type="spellEnd"/>
      <w:r w:rsidRPr="000126B1">
        <w:rPr>
          <w:rFonts w:ascii="Times New Roman" w:eastAsia="Calibri" w:hAnsi="Times New Roman" w:cs="Times New Roman"/>
          <w:i/>
          <w:color w:val="000000"/>
          <w:sz w:val="24"/>
          <w:szCs w:val="24"/>
        </w:rPr>
        <w:t>.</w:t>
      </w:r>
      <w:r w:rsidR="008B75CF" w:rsidRPr="000126B1">
        <w:rPr>
          <w:rFonts w:ascii="Times New Roman" w:eastAsia="Calibri" w:hAnsi="Times New Roman" w:cs="Times New Roman"/>
          <w:color w:val="000000"/>
          <w:sz w:val="24"/>
          <w:szCs w:val="24"/>
        </w:rPr>
        <w:t xml:space="preserve"> </w:t>
      </w:r>
      <w:r w:rsidRPr="000126B1">
        <w:rPr>
          <w:rFonts w:ascii="Times New Roman" w:eastAsia="Calibri" w:hAnsi="Times New Roman" w:cs="Times New Roman"/>
          <w:color w:val="000000"/>
          <w:sz w:val="24"/>
          <w:szCs w:val="24"/>
        </w:rPr>
        <w:t>Tradicija revolucionarnog nasilja otežava i odgađa stabilizaciju ustavnog i općenito pravnog poretka. Odvijanje procesa „demokratske tranzicije“ u Hrvatskoj i u regiji pruža obilje dokaza za tu tvrdnju.</w:t>
      </w:r>
      <w:r w:rsidR="00721A57" w:rsidRPr="000126B1">
        <w:rPr>
          <w:rStyle w:val="FootnoteReference"/>
          <w:rFonts w:ascii="Times New Roman" w:eastAsia="Calibri" w:hAnsi="Times New Roman" w:cs="Times New Roman"/>
          <w:color w:val="000000"/>
          <w:sz w:val="24"/>
          <w:szCs w:val="24"/>
        </w:rPr>
        <w:footnoteReference w:id="12"/>
      </w:r>
      <w:r w:rsidR="00721A57" w:rsidRPr="000126B1">
        <w:rPr>
          <w:rFonts w:ascii="Times New Roman" w:eastAsia="Calibri" w:hAnsi="Times New Roman" w:cs="Times New Roman"/>
          <w:color w:val="000000"/>
          <w:sz w:val="24"/>
          <w:szCs w:val="24"/>
        </w:rPr>
        <w:t xml:space="preserve">  </w:t>
      </w:r>
      <w:r w:rsidRPr="000126B1">
        <w:rPr>
          <w:rFonts w:ascii="Times New Roman" w:eastAsia="Calibri" w:hAnsi="Times New Roman" w:cs="Times New Roman"/>
          <w:color w:val="000000"/>
          <w:sz w:val="24"/>
          <w:szCs w:val="24"/>
        </w:rPr>
        <w:t xml:space="preserve"> Najvažnije, usvajanje novog demokratskog ustava predstavlja tek nužan, ali ne i dovoljan uvjet za ubrzani razvitak u pravcu stabilizacije sustava vladavine prava.</w:t>
      </w:r>
      <w:r w:rsidR="00721A57" w:rsidRPr="000126B1">
        <w:rPr>
          <w:rFonts w:ascii="Times New Roman" w:eastAsia="Calibri" w:hAnsi="Times New Roman" w:cs="Times New Roman"/>
          <w:color w:val="000000"/>
          <w:sz w:val="24"/>
          <w:szCs w:val="24"/>
        </w:rPr>
        <w:t xml:space="preserve"> Ustavi, kao ni drugi pravni akti neće se sami primjenjivati u životu. Koncepti koje društvo ne prihvaća ostaju </w:t>
      </w:r>
      <w:r w:rsidR="00721A57" w:rsidRPr="000126B1">
        <w:rPr>
          <w:rFonts w:ascii="Times New Roman" w:eastAsia="Calibri" w:hAnsi="Times New Roman" w:cs="Times New Roman"/>
          <w:color w:val="000000"/>
          <w:sz w:val="24"/>
          <w:szCs w:val="24"/>
        </w:rPr>
        <w:lastRenderedPageBreak/>
        <w:t>mrtvo slovo na papiru.</w:t>
      </w:r>
      <w:r w:rsidR="00721A57" w:rsidRPr="000126B1">
        <w:rPr>
          <w:rStyle w:val="FootnoteReference"/>
          <w:rFonts w:ascii="Times New Roman" w:eastAsia="Calibri" w:hAnsi="Times New Roman" w:cs="Times New Roman"/>
          <w:color w:val="000000"/>
          <w:sz w:val="24"/>
          <w:szCs w:val="24"/>
        </w:rPr>
        <w:footnoteReference w:id="13"/>
      </w:r>
      <w:r w:rsidR="00721A57" w:rsidRPr="000126B1">
        <w:rPr>
          <w:rFonts w:ascii="Times New Roman" w:eastAsia="Calibri" w:hAnsi="Times New Roman" w:cs="Times New Roman"/>
          <w:color w:val="000000"/>
          <w:sz w:val="24"/>
          <w:szCs w:val="24"/>
        </w:rPr>
        <w:t xml:space="preserve"> Ne bi se moglo tvrditi niti da je uspostavljena </w:t>
      </w:r>
      <w:r w:rsidR="00AE69B4" w:rsidRPr="000126B1">
        <w:rPr>
          <w:rFonts w:ascii="Times New Roman" w:eastAsia="Calibri" w:hAnsi="Times New Roman" w:cs="Times New Roman"/>
          <w:color w:val="000000"/>
          <w:sz w:val="24"/>
          <w:szCs w:val="24"/>
        </w:rPr>
        <w:t xml:space="preserve">znanstvena </w:t>
      </w:r>
      <w:r w:rsidR="00721A57" w:rsidRPr="000126B1">
        <w:rPr>
          <w:rFonts w:ascii="Times New Roman" w:eastAsia="Calibri" w:hAnsi="Times New Roman" w:cs="Times New Roman"/>
          <w:color w:val="000000"/>
          <w:sz w:val="24"/>
          <w:szCs w:val="24"/>
        </w:rPr>
        <w:t>par</w:t>
      </w:r>
      <w:r w:rsidR="009F508B" w:rsidRPr="000126B1">
        <w:rPr>
          <w:rFonts w:ascii="Times New Roman" w:eastAsia="Calibri" w:hAnsi="Times New Roman" w:cs="Times New Roman"/>
          <w:color w:val="000000"/>
          <w:sz w:val="24"/>
          <w:szCs w:val="24"/>
        </w:rPr>
        <w:t>a</w:t>
      </w:r>
      <w:r w:rsidR="00721A57" w:rsidRPr="000126B1">
        <w:rPr>
          <w:rFonts w:ascii="Times New Roman" w:eastAsia="Calibri" w:hAnsi="Times New Roman" w:cs="Times New Roman"/>
          <w:color w:val="000000"/>
          <w:sz w:val="24"/>
          <w:szCs w:val="24"/>
        </w:rPr>
        <w:t xml:space="preserve">digma ustavne revolucije, u smislu </w:t>
      </w:r>
      <w:r w:rsidR="009F508B" w:rsidRPr="000126B1">
        <w:rPr>
          <w:rFonts w:ascii="Times New Roman" w:eastAsia="Calibri" w:hAnsi="Times New Roman" w:cs="Times New Roman"/>
          <w:color w:val="000000"/>
          <w:sz w:val="24"/>
          <w:szCs w:val="24"/>
        </w:rPr>
        <w:t>„općenito prihvaćenog modela povezanih ideja koje čine konceptualni okvir u kojem se odvijaju znanstvena istraživanja i rješavaju praktični problemi“.</w:t>
      </w:r>
      <w:r w:rsidR="009F508B" w:rsidRPr="000126B1">
        <w:rPr>
          <w:rStyle w:val="FootnoteReference"/>
          <w:rFonts w:ascii="Times New Roman" w:eastAsia="Calibri" w:hAnsi="Times New Roman" w:cs="Times New Roman"/>
          <w:color w:val="000000"/>
          <w:sz w:val="24"/>
          <w:szCs w:val="24"/>
        </w:rPr>
        <w:footnoteReference w:id="14"/>
      </w:r>
      <w:r w:rsidR="009F508B" w:rsidRPr="000126B1">
        <w:rPr>
          <w:rFonts w:ascii="Times New Roman" w:eastAsia="Calibri" w:hAnsi="Times New Roman" w:cs="Times New Roman"/>
          <w:color w:val="000000"/>
          <w:sz w:val="24"/>
          <w:szCs w:val="24"/>
        </w:rPr>
        <w:t xml:space="preserve"> Takav model općenito ne postoji, niti su posljednja dva desetljeća, započeta obećanjima 'novog svjetskog poretka' pridonijela njegovom uspostavljanju. Neumorni istraživač Vince</w:t>
      </w:r>
      <w:r w:rsidR="00AE69B4" w:rsidRPr="000126B1">
        <w:rPr>
          <w:rFonts w:ascii="Times New Roman" w:eastAsia="Calibri" w:hAnsi="Times New Roman" w:cs="Times New Roman"/>
          <w:color w:val="000000"/>
          <w:sz w:val="24"/>
          <w:szCs w:val="24"/>
        </w:rPr>
        <w:t xml:space="preserve">nt </w:t>
      </w:r>
      <w:proofErr w:type="spellStart"/>
      <w:r w:rsidR="00AE69B4" w:rsidRPr="000126B1">
        <w:rPr>
          <w:rFonts w:ascii="Times New Roman" w:eastAsia="Calibri" w:hAnsi="Times New Roman" w:cs="Times New Roman"/>
          <w:color w:val="000000"/>
          <w:sz w:val="24"/>
          <w:szCs w:val="24"/>
        </w:rPr>
        <w:t>Ostrom</w:t>
      </w:r>
      <w:proofErr w:type="spellEnd"/>
      <w:r w:rsidR="00AE69B4" w:rsidRPr="000126B1">
        <w:rPr>
          <w:rFonts w:ascii="Times New Roman" w:eastAsia="Calibri" w:hAnsi="Times New Roman" w:cs="Times New Roman"/>
          <w:color w:val="000000"/>
          <w:sz w:val="24"/>
          <w:szCs w:val="24"/>
        </w:rPr>
        <w:t>, zaključio je nakon pede</w:t>
      </w:r>
      <w:r w:rsidR="009F508B" w:rsidRPr="000126B1">
        <w:rPr>
          <w:rFonts w:ascii="Times New Roman" w:eastAsia="Calibri" w:hAnsi="Times New Roman" w:cs="Times New Roman"/>
          <w:color w:val="000000"/>
          <w:sz w:val="24"/>
          <w:szCs w:val="24"/>
        </w:rPr>
        <w:t xml:space="preserve">set godišnjeg promišljanja, kako „Čovječanstvo na kraju 20. stoljeća nije bliže znanstvenom pristupu ustavnom poretku nego što je to bio </w:t>
      </w:r>
      <w:proofErr w:type="spellStart"/>
      <w:r w:rsidR="009F508B" w:rsidRPr="000126B1">
        <w:rPr>
          <w:rFonts w:ascii="Times New Roman" w:eastAsia="Calibri" w:hAnsi="Times New Roman" w:cs="Times New Roman"/>
          <w:color w:val="000000"/>
          <w:sz w:val="24"/>
          <w:szCs w:val="24"/>
        </w:rPr>
        <w:t>Alexis</w:t>
      </w:r>
      <w:proofErr w:type="spellEnd"/>
      <w:r w:rsidR="009F508B" w:rsidRPr="000126B1">
        <w:rPr>
          <w:rFonts w:ascii="Times New Roman" w:eastAsia="Calibri" w:hAnsi="Times New Roman" w:cs="Times New Roman"/>
          <w:color w:val="000000"/>
          <w:sz w:val="24"/>
          <w:szCs w:val="24"/>
        </w:rPr>
        <w:t xml:space="preserve"> de </w:t>
      </w:r>
      <w:proofErr w:type="spellStart"/>
      <w:r w:rsidR="009F508B" w:rsidRPr="000126B1">
        <w:rPr>
          <w:rFonts w:ascii="Times New Roman" w:eastAsia="Calibri" w:hAnsi="Times New Roman" w:cs="Times New Roman"/>
          <w:color w:val="000000"/>
          <w:sz w:val="24"/>
          <w:szCs w:val="24"/>
        </w:rPr>
        <w:t>Tocqueville</w:t>
      </w:r>
      <w:proofErr w:type="spellEnd"/>
      <w:r w:rsidR="009F508B" w:rsidRPr="000126B1">
        <w:rPr>
          <w:rFonts w:ascii="Times New Roman" w:eastAsia="Calibri" w:hAnsi="Times New Roman" w:cs="Times New Roman"/>
          <w:color w:val="000000"/>
          <w:sz w:val="24"/>
          <w:szCs w:val="24"/>
        </w:rPr>
        <w:t xml:space="preserve"> u svojim knjigama objavljenim početkom prethodnog stoljeća.“</w:t>
      </w:r>
      <w:r w:rsidR="009F508B" w:rsidRPr="000126B1">
        <w:rPr>
          <w:rStyle w:val="FootnoteReference"/>
          <w:rFonts w:ascii="Times New Roman" w:eastAsia="Calibri" w:hAnsi="Times New Roman" w:cs="Times New Roman"/>
          <w:color w:val="000000"/>
          <w:sz w:val="24"/>
          <w:szCs w:val="24"/>
        </w:rPr>
        <w:footnoteReference w:id="15"/>
      </w:r>
    </w:p>
    <w:p w:rsidR="00A70763" w:rsidRPr="000126B1" w:rsidRDefault="00177F30" w:rsidP="00C75443">
      <w:pPr>
        <w:pStyle w:val="ListParagraph"/>
        <w:numPr>
          <w:ilvl w:val="0"/>
          <w:numId w:val="1"/>
        </w:numPr>
        <w:spacing w:line="36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Ideja radikalne</w:t>
      </w:r>
      <w:r w:rsidR="002D0D7D">
        <w:rPr>
          <w:rFonts w:ascii="Times New Roman" w:eastAsia="Calibri" w:hAnsi="Times New Roman" w:cs="Times New Roman"/>
          <w:b/>
          <w:color w:val="000000"/>
          <w:sz w:val="24"/>
          <w:szCs w:val="24"/>
        </w:rPr>
        <w:t xml:space="preserve"> promjene</w:t>
      </w:r>
      <w:r>
        <w:rPr>
          <w:rFonts w:ascii="Times New Roman" w:eastAsia="Calibri" w:hAnsi="Times New Roman" w:cs="Times New Roman"/>
          <w:b/>
          <w:color w:val="000000"/>
          <w:sz w:val="24"/>
          <w:szCs w:val="24"/>
        </w:rPr>
        <w:t>: ustavni trenutak</w:t>
      </w:r>
      <w:r w:rsidR="001A30FD" w:rsidRPr="000126B1">
        <w:rPr>
          <w:rFonts w:ascii="Times New Roman" w:eastAsia="Calibri" w:hAnsi="Times New Roman" w:cs="Times New Roman"/>
          <w:b/>
          <w:color w:val="000000"/>
          <w:sz w:val="24"/>
          <w:szCs w:val="24"/>
        </w:rPr>
        <w:t xml:space="preserve">   </w:t>
      </w:r>
    </w:p>
    <w:p w:rsidR="00A70763" w:rsidRPr="000126B1" w:rsidRDefault="00A70763" w:rsidP="00C75443">
      <w:pPr>
        <w:spacing w:line="360" w:lineRule="auto"/>
        <w:rPr>
          <w:rFonts w:ascii="Times New Roman" w:eastAsia="Calibri" w:hAnsi="Times New Roman" w:cs="Times New Roman"/>
          <w:color w:val="000000"/>
          <w:sz w:val="24"/>
          <w:szCs w:val="24"/>
        </w:rPr>
      </w:pPr>
      <w:bookmarkStart w:id="0" w:name="_Toc104052269"/>
      <w:bookmarkStart w:id="1" w:name="_Toc105262002"/>
      <w:r w:rsidRPr="000126B1">
        <w:rPr>
          <w:rFonts w:ascii="Times New Roman" w:eastAsia="Calibri" w:hAnsi="Times New Roman" w:cs="Times New Roman"/>
          <w:color w:val="000000"/>
          <w:sz w:val="24"/>
          <w:szCs w:val="24"/>
        </w:rPr>
        <w:t xml:space="preserve">Novi su ustavi tijekom povijesti uspostavljani u političkom procesu, koji je uključivao različite kombinacije </w:t>
      </w:r>
      <w:r w:rsidR="002958B6" w:rsidRPr="000126B1">
        <w:rPr>
          <w:rFonts w:ascii="Times New Roman" w:eastAsia="Calibri" w:hAnsi="Times New Roman" w:cs="Times New Roman"/>
          <w:color w:val="000000"/>
          <w:sz w:val="24"/>
          <w:szCs w:val="24"/>
        </w:rPr>
        <w:t xml:space="preserve">rata, </w:t>
      </w:r>
      <w:r w:rsidRPr="000126B1">
        <w:rPr>
          <w:rFonts w:ascii="Times New Roman" w:eastAsia="Calibri" w:hAnsi="Times New Roman" w:cs="Times New Roman"/>
          <w:color w:val="000000"/>
          <w:sz w:val="24"/>
          <w:szCs w:val="24"/>
        </w:rPr>
        <w:t xml:space="preserve">socijalnog nasilja i slučajnosti, a u koju su pristaše konstitucionalizma </w:t>
      </w:r>
      <w:r w:rsidR="002958B6" w:rsidRPr="000126B1">
        <w:rPr>
          <w:rFonts w:ascii="Times New Roman" w:eastAsia="Calibri" w:hAnsi="Times New Roman" w:cs="Times New Roman"/>
          <w:color w:val="000000"/>
          <w:sz w:val="24"/>
          <w:szCs w:val="24"/>
        </w:rPr>
        <w:t xml:space="preserve">oduvijek </w:t>
      </w:r>
      <w:r w:rsidRPr="000126B1">
        <w:rPr>
          <w:rFonts w:ascii="Times New Roman" w:eastAsia="Calibri" w:hAnsi="Times New Roman" w:cs="Times New Roman"/>
          <w:color w:val="000000"/>
          <w:sz w:val="24"/>
          <w:szCs w:val="24"/>
        </w:rPr>
        <w:t>pokušavali unijeti čvrste principe racionalnog izbora.</w:t>
      </w:r>
      <w:r w:rsidR="002958B6" w:rsidRPr="000126B1">
        <w:rPr>
          <w:rFonts w:ascii="Times New Roman" w:eastAsia="Calibri" w:hAnsi="Times New Roman" w:cs="Times New Roman"/>
          <w:color w:val="000000"/>
          <w:sz w:val="24"/>
          <w:szCs w:val="24"/>
        </w:rPr>
        <w:t xml:space="preserve"> Ideja ustavne revolucije javila se nakon iskustava 'pravih' nasilnih revolucija, dok su sjećanja na nasilja, zločine i žrtve </w:t>
      </w:r>
      <w:r w:rsidR="00EA7AA0" w:rsidRPr="000126B1">
        <w:rPr>
          <w:rFonts w:ascii="Times New Roman" w:eastAsia="Calibri" w:hAnsi="Times New Roman" w:cs="Times New Roman"/>
          <w:color w:val="000000"/>
          <w:sz w:val="24"/>
          <w:szCs w:val="24"/>
        </w:rPr>
        <w:t xml:space="preserve">bila </w:t>
      </w:r>
      <w:r w:rsidR="002958B6" w:rsidRPr="000126B1">
        <w:rPr>
          <w:rFonts w:ascii="Times New Roman" w:eastAsia="Calibri" w:hAnsi="Times New Roman" w:cs="Times New Roman"/>
          <w:color w:val="000000"/>
          <w:sz w:val="24"/>
          <w:szCs w:val="24"/>
        </w:rPr>
        <w:t xml:space="preserve">još svježa, te </w:t>
      </w:r>
      <w:r w:rsidR="00EA7AA0" w:rsidRPr="000126B1">
        <w:rPr>
          <w:rFonts w:ascii="Times New Roman" w:eastAsia="Calibri" w:hAnsi="Times New Roman" w:cs="Times New Roman"/>
          <w:color w:val="000000"/>
          <w:sz w:val="24"/>
          <w:szCs w:val="24"/>
        </w:rPr>
        <w:t xml:space="preserve">su </w:t>
      </w:r>
      <w:r w:rsidR="002958B6" w:rsidRPr="000126B1">
        <w:rPr>
          <w:rFonts w:ascii="Times New Roman" w:eastAsia="Calibri" w:hAnsi="Times New Roman" w:cs="Times New Roman"/>
          <w:color w:val="000000"/>
          <w:sz w:val="24"/>
          <w:szCs w:val="24"/>
        </w:rPr>
        <w:t>sudionici</w:t>
      </w:r>
      <w:r w:rsidR="00EA7AA0" w:rsidRPr="000126B1">
        <w:rPr>
          <w:rFonts w:ascii="Times New Roman" w:eastAsia="Calibri" w:hAnsi="Times New Roman" w:cs="Times New Roman"/>
          <w:color w:val="000000"/>
          <w:sz w:val="24"/>
          <w:szCs w:val="24"/>
        </w:rPr>
        <w:t>, odnosno preživjeli</w:t>
      </w:r>
      <w:r w:rsidR="002958B6" w:rsidRPr="000126B1">
        <w:rPr>
          <w:rFonts w:ascii="Times New Roman" w:eastAsia="Calibri" w:hAnsi="Times New Roman" w:cs="Times New Roman"/>
          <w:color w:val="000000"/>
          <w:sz w:val="24"/>
          <w:szCs w:val="24"/>
        </w:rPr>
        <w:t xml:space="preserve"> sa </w:t>
      </w:r>
      <w:r w:rsidR="00EA7AA0" w:rsidRPr="000126B1">
        <w:rPr>
          <w:rFonts w:ascii="Times New Roman" w:eastAsia="Calibri" w:hAnsi="Times New Roman" w:cs="Times New Roman"/>
          <w:color w:val="000000"/>
          <w:sz w:val="24"/>
          <w:szCs w:val="24"/>
        </w:rPr>
        <w:t>svih strana u sukobu, tražili odgovore na pitanja, koja pojednostavljeno glase:</w:t>
      </w:r>
      <w:r w:rsidR="002958B6" w:rsidRPr="000126B1">
        <w:rPr>
          <w:rFonts w:ascii="Times New Roman" w:eastAsia="Calibri" w:hAnsi="Times New Roman" w:cs="Times New Roman"/>
          <w:color w:val="000000"/>
          <w:sz w:val="24"/>
          <w:szCs w:val="24"/>
        </w:rPr>
        <w:t xml:space="preserve"> u kojoj mjeri rezultati odgovaraju proklamiranim revolucionarnim ciljevima i jesu li se rezultati mogli postići razboritim procesom planiranja ustavnog uređenja, odnosno na civiliziraniji način</w:t>
      </w:r>
      <w:r w:rsidR="00EA7AA0" w:rsidRPr="000126B1">
        <w:rPr>
          <w:rFonts w:ascii="Times New Roman" w:eastAsia="Calibri" w:hAnsi="Times New Roman" w:cs="Times New Roman"/>
          <w:color w:val="000000"/>
          <w:sz w:val="24"/>
          <w:szCs w:val="24"/>
        </w:rPr>
        <w:t>?</w:t>
      </w:r>
      <w:r w:rsidR="002958B6" w:rsidRPr="000126B1">
        <w:rPr>
          <w:rFonts w:ascii="Times New Roman" w:eastAsia="Calibri" w:hAnsi="Times New Roman" w:cs="Times New Roman"/>
          <w:color w:val="000000"/>
          <w:sz w:val="24"/>
          <w:szCs w:val="24"/>
        </w:rPr>
        <w:t xml:space="preserve"> Nisu li se promjene mogle postići brže i bez onog što se jezikom suvremenog novinarstva uobičajilo nazivati „kolateralnim žrtvama“? Ukoliko su promjene ograničene na promjenu vladajuće elite, odlučne da u ime revolucionarnih proklamacija koristi državni prisilu za očuvanje svog položaja, djelotvornost ustavnog poretka u smislu poštivanja načela vladavine prava često se, za duga razdoblja, vraćala ispod ranije dostignute razine.  </w:t>
      </w:r>
      <w:r w:rsidRPr="000126B1">
        <w:rPr>
          <w:rFonts w:ascii="Times New Roman" w:eastAsia="Calibri" w:hAnsi="Times New Roman" w:cs="Times New Roman"/>
          <w:color w:val="000000"/>
          <w:sz w:val="24"/>
          <w:szCs w:val="24"/>
        </w:rPr>
        <w:t xml:space="preserve"> </w:t>
      </w:r>
    </w:p>
    <w:p w:rsidR="00AC247D" w:rsidRPr="000126B1" w:rsidRDefault="002465D6" w:rsidP="00C75443">
      <w:pPr>
        <w:spacing w:line="360" w:lineRule="auto"/>
        <w:rPr>
          <w:rFonts w:ascii="Times New Roman" w:eastAsia="Calibri" w:hAnsi="Times New Roman" w:cs="Times New Roman"/>
          <w:color w:val="000000"/>
          <w:sz w:val="24"/>
          <w:szCs w:val="24"/>
        </w:rPr>
      </w:pPr>
      <w:r w:rsidRPr="000126B1">
        <w:rPr>
          <w:rFonts w:ascii="Times New Roman" w:eastAsia="Calibri" w:hAnsi="Times New Roman" w:cs="Times New Roman"/>
          <w:color w:val="000000"/>
          <w:sz w:val="24"/>
          <w:szCs w:val="24"/>
        </w:rPr>
        <w:t xml:space="preserve">Ugledni francuski autor </w:t>
      </w:r>
      <w:proofErr w:type="spellStart"/>
      <w:r w:rsidRPr="000126B1">
        <w:rPr>
          <w:rFonts w:ascii="Times New Roman" w:eastAsia="Calibri" w:hAnsi="Times New Roman" w:cs="Times New Roman"/>
          <w:color w:val="000000"/>
          <w:sz w:val="24"/>
          <w:szCs w:val="24"/>
        </w:rPr>
        <w:t>Maurice</w:t>
      </w:r>
      <w:proofErr w:type="spellEnd"/>
      <w:r w:rsidRPr="000126B1">
        <w:rPr>
          <w:rFonts w:ascii="Times New Roman" w:eastAsia="Calibri" w:hAnsi="Times New Roman" w:cs="Times New Roman"/>
          <w:color w:val="000000"/>
          <w:sz w:val="24"/>
          <w:szCs w:val="24"/>
        </w:rPr>
        <w:t xml:space="preserve"> </w:t>
      </w:r>
      <w:proofErr w:type="spellStart"/>
      <w:r w:rsidRPr="000126B1">
        <w:rPr>
          <w:rFonts w:ascii="Times New Roman" w:eastAsia="Calibri" w:hAnsi="Times New Roman" w:cs="Times New Roman"/>
          <w:color w:val="000000"/>
          <w:sz w:val="24"/>
          <w:szCs w:val="24"/>
        </w:rPr>
        <w:t>Duverger</w:t>
      </w:r>
      <w:proofErr w:type="spellEnd"/>
      <w:r w:rsidR="00EA7AA0" w:rsidRPr="000126B1">
        <w:rPr>
          <w:rFonts w:ascii="Times New Roman" w:eastAsia="Calibri" w:hAnsi="Times New Roman" w:cs="Times New Roman"/>
          <w:color w:val="000000"/>
          <w:sz w:val="24"/>
          <w:szCs w:val="24"/>
        </w:rPr>
        <w:t xml:space="preserve"> usporedio je Veliku francusku revoluciju sa </w:t>
      </w:r>
      <w:r w:rsidR="00786F6A" w:rsidRPr="000126B1">
        <w:rPr>
          <w:rFonts w:ascii="Times New Roman" w:eastAsia="Calibri" w:hAnsi="Times New Roman" w:cs="Times New Roman"/>
          <w:color w:val="000000"/>
          <w:sz w:val="24"/>
          <w:szCs w:val="24"/>
        </w:rPr>
        <w:t xml:space="preserve">socijalnim </w:t>
      </w:r>
      <w:r w:rsidR="00EA7AA0" w:rsidRPr="000126B1">
        <w:rPr>
          <w:rFonts w:ascii="Times New Roman" w:eastAsia="Calibri" w:hAnsi="Times New Roman" w:cs="Times New Roman"/>
          <w:color w:val="000000"/>
          <w:sz w:val="24"/>
          <w:szCs w:val="24"/>
        </w:rPr>
        <w:t xml:space="preserve">potresom ogromne snage i dimenzija. U vremenu koje je uslijedilo, on je razlikovao slijedeća razdoblja: prvo, veliki šok, od 1789. do 1799; drugo, potraga za </w:t>
      </w:r>
      <w:r w:rsidR="00EA7AA0" w:rsidRPr="000126B1">
        <w:rPr>
          <w:rFonts w:ascii="Times New Roman" w:eastAsia="Calibri" w:hAnsi="Times New Roman" w:cs="Times New Roman"/>
          <w:color w:val="000000"/>
          <w:sz w:val="24"/>
          <w:szCs w:val="24"/>
        </w:rPr>
        <w:lastRenderedPageBreak/>
        <w:t>kompromisom i stabilnošću, koju on uspoređuje sa brojnim manjim potresima što obično slijede velike potrese, traje sve do druge polovice 20. stoljeća, d</w:t>
      </w:r>
      <w:r w:rsidR="00786F6A" w:rsidRPr="000126B1">
        <w:rPr>
          <w:rFonts w:ascii="Times New Roman" w:eastAsia="Calibri" w:hAnsi="Times New Roman" w:cs="Times New Roman"/>
          <w:color w:val="000000"/>
          <w:sz w:val="24"/>
          <w:szCs w:val="24"/>
        </w:rPr>
        <w:t>a bi Ustavom iz 1958. godine bili postavljeni temelji za postupnu socijalnu stabilizaciju. Nerazmjer između dviju razdoblja je zaista fascinantan, jednako kao i broj ustavnih dokumenata, odnosno političkih režima koji su svoje utemeljenje nalazili u idealima revolucije.</w:t>
      </w:r>
      <w:r w:rsidR="00786F6A" w:rsidRPr="000126B1">
        <w:rPr>
          <w:rStyle w:val="FootnoteReference"/>
          <w:rFonts w:ascii="Times New Roman" w:eastAsia="Calibri" w:hAnsi="Times New Roman" w:cs="Times New Roman"/>
          <w:color w:val="000000"/>
          <w:sz w:val="24"/>
          <w:szCs w:val="24"/>
        </w:rPr>
        <w:footnoteReference w:id="16"/>
      </w:r>
      <w:r w:rsidR="00786F6A" w:rsidRPr="000126B1">
        <w:rPr>
          <w:rFonts w:ascii="Times New Roman" w:eastAsia="Calibri" w:hAnsi="Times New Roman" w:cs="Times New Roman"/>
          <w:color w:val="000000"/>
          <w:sz w:val="24"/>
          <w:szCs w:val="24"/>
        </w:rPr>
        <w:t xml:space="preserve"> Kada to uzmemo u obzir, postaje jasnijom rezervirano stajalište </w:t>
      </w:r>
      <w:proofErr w:type="spellStart"/>
      <w:r w:rsidR="00786F6A" w:rsidRPr="000126B1">
        <w:rPr>
          <w:rFonts w:ascii="Times New Roman" w:eastAsia="Calibri" w:hAnsi="Times New Roman" w:cs="Times New Roman"/>
          <w:color w:val="000000"/>
          <w:sz w:val="24"/>
          <w:szCs w:val="24"/>
        </w:rPr>
        <w:t>konstitucionalista</w:t>
      </w:r>
      <w:proofErr w:type="spellEnd"/>
      <w:r w:rsidR="00786F6A" w:rsidRPr="000126B1">
        <w:rPr>
          <w:rFonts w:ascii="Times New Roman" w:eastAsia="Calibri" w:hAnsi="Times New Roman" w:cs="Times New Roman"/>
          <w:color w:val="000000"/>
          <w:sz w:val="24"/>
          <w:szCs w:val="24"/>
        </w:rPr>
        <w:t>, prema ideji 'ustavne revolucije', posebno onih suvremenih u zemljama koje obilježava tako zvani „tranzicijski konstitucionalizam“.</w:t>
      </w:r>
      <w:r w:rsidR="00786F6A" w:rsidRPr="000126B1">
        <w:rPr>
          <w:rStyle w:val="FootnoteReference"/>
          <w:rFonts w:ascii="Times New Roman" w:eastAsia="Calibri" w:hAnsi="Times New Roman" w:cs="Times New Roman"/>
          <w:color w:val="000000"/>
          <w:sz w:val="24"/>
          <w:szCs w:val="24"/>
        </w:rPr>
        <w:footnoteReference w:id="17"/>
      </w:r>
      <w:r w:rsidR="000F0D1F" w:rsidRPr="000126B1">
        <w:rPr>
          <w:rFonts w:ascii="Times New Roman" w:eastAsia="Calibri" w:hAnsi="Times New Roman" w:cs="Times New Roman"/>
          <w:color w:val="000000"/>
          <w:sz w:val="24"/>
          <w:szCs w:val="24"/>
        </w:rPr>
        <w:t xml:space="preserve"> </w:t>
      </w:r>
      <w:r w:rsidR="00AC247D" w:rsidRPr="000126B1">
        <w:rPr>
          <w:rFonts w:ascii="Times New Roman" w:eastAsia="Calibri" w:hAnsi="Times New Roman" w:cs="Times New Roman"/>
          <w:color w:val="000000"/>
          <w:sz w:val="24"/>
          <w:szCs w:val="24"/>
        </w:rPr>
        <w:t>D</w:t>
      </w:r>
      <w:r w:rsidR="000F0D1F" w:rsidRPr="000126B1">
        <w:rPr>
          <w:rFonts w:ascii="Times New Roman" w:eastAsia="Calibri" w:hAnsi="Times New Roman" w:cs="Times New Roman"/>
          <w:color w:val="000000"/>
          <w:sz w:val="24"/>
          <w:szCs w:val="24"/>
        </w:rPr>
        <w:t xml:space="preserve">vojbe oko teških poremećaja socijalne stabilnosti izazvanih rušenjem režima nisu novijeg datuma, niti pripadaju povijesti. Britanci su veliki kompromis iz 1688. godine zabilježili kao </w:t>
      </w:r>
      <w:proofErr w:type="spellStart"/>
      <w:r w:rsidR="000F0D1F" w:rsidRPr="000126B1">
        <w:rPr>
          <w:rFonts w:ascii="Times New Roman" w:eastAsia="Calibri" w:hAnsi="Times New Roman" w:cs="Times New Roman"/>
          <w:color w:val="000000"/>
          <w:sz w:val="24"/>
          <w:szCs w:val="24"/>
        </w:rPr>
        <w:t>Glorious</w:t>
      </w:r>
      <w:proofErr w:type="spellEnd"/>
      <w:r w:rsidR="000F0D1F" w:rsidRPr="000126B1">
        <w:rPr>
          <w:rFonts w:ascii="Times New Roman" w:eastAsia="Calibri" w:hAnsi="Times New Roman" w:cs="Times New Roman"/>
          <w:color w:val="000000"/>
          <w:sz w:val="24"/>
          <w:szCs w:val="24"/>
        </w:rPr>
        <w:t xml:space="preserve"> </w:t>
      </w:r>
      <w:proofErr w:type="spellStart"/>
      <w:r w:rsidR="000F0D1F" w:rsidRPr="000126B1">
        <w:rPr>
          <w:rFonts w:ascii="Times New Roman" w:eastAsia="Calibri" w:hAnsi="Times New Roman" w:cs="Times New Roman"/>
          <w:color w:val="000000"/>
          <w:sz w:val="24"/>
          <w:szCs w:val="24"/>
        </w:rPr>
        <w:t>Revolution</w:t>
      </w:r>
      <w:proofErr w:type="spellEnd"/>
      <w:r w:rsidR="000F0D1F" w:rsidRPr="000126B1">
        <w:rPr>
          <w:rFonts w:ascii="Times New Roman" w:eastAsia="Calibri" w:hAnsi="Times New Roman" w:cs="Times New Roman"/>
          <w:color w:val="000000"/>
          <w:sz w:val="24"/>
          <w:szCs w:val="24"/>
        </w:rPr>
        <w:t xml:space="preserve">. Američki su Utemeljitelji smatrali kako im je povijesnu priliku da pokažu kako se novi politički poredak, koji su oni nazivali republikanizmom, a </w:t>
      </w:r>
      <w:proofErr w:type="spellStart"/>
      <w:r w:rsidR="000F0D1F" w:rsidRPr="000126B1">
        <w:rPr>
          <w:rFonts w:ascii="Times New Roman" w:eastAsia="Calibri" w:hAnsi="Times New Roman" w:cs="Times New Roman"/>
          <w:color w:val="000000"/>
          <w:sz w:val="24"/>
          <w:szCs w:val="24"/>
        </w:rPr>
        <w:t>Tocqueville</w:t>
      </w:r>
      <w:proofErr w:type="spellEnd"/>
      <w:r w:rsidR="000F0D1F" w:rsidRPr="000126B1">
        <w:rPr>
          <w:rFonts w:ascii="Times New Roman" w:eastAsia="Calibri" w:hAnsi="Times New Roman" w:cs="Times New Roman"/>
          <w:color w:val="000000"/>
          <w:sz w:val="24"/>
          <w:szCs w:val="24"/>
        </w:rPr>
        <w:t xml:space="preserve"> odredio kao demokraciju, može izgraditi na znanstvenim osnovama (</w:t>
      </w:r>
      <w:proofErr w:type="spellStart"/>
      <w:r w:rsidR="000F0D1F" w:rsidRPr="000126B1">
        <w:rPr>
          <w:rFonts w:ascii="Times New Roman" w:eastAsia="Calibri" w:hAnsi="Times New Roman" w:cs="Times New Roman"/>
          <w:i/>
          <w:color w:val="000000"/>
          <w:sz w:val="24"/>
          <w:szCs w:val="24"/>
        </w:rPr>
        <w:t>reflection</w:t>
      </w:r>
      <w:proofErr w:type="spellEnd"/>
      <w:r w:rsidR="000F0D1F" w:rsidRPr="000126B1">
        <w:rPr>
          <w:rFonts w:ascii="Times New Roman" w:eastAsia="Calibri" w:hAnsi="Times New Roman" w:cs="Times New Roman"/>
          <w:i/>
          <w:color w:val="000000"/>
          <w:sz w:val="24"/>
          <w:szCs w:val="24"/>
        </w:rPr>
        <w:t xml:space="preserve"> </w:t>
      </w:r>
      <w:proofErr w:type="spellStart"/>
      <w:r w:rsidR="000F0D1F" w:rsidRPr="000126B1">
        <w:rPr>
          <w:rFonts w:ascii="Times New Roman" w:eastAsia="Calibri" w:hAnsi="Times New Roman" w:cs="Times New Roman"/>
          <w:i/>
          <w:color w:val="000000"/>
          <w:sz w:val="24"/>
          <w:szCs w:val="24"/>
        </w:rPr>
        <w:t>and</w:t>
      </w:r>
      <w:proofErr w:type="spellEnd"/>
      <w:r w:rsidR="000F0D1F" w:rsidRPr="000126B1">
        <w:rPr>
          <w:rFonts w:ascii="Times New Roman" w:eastAsia="Calibri" w:hAnsi="Times New Roman" w:cs="Times New Roman"/>
          <w:i/>
          <w:color w:val="000000"/>
          <w:sz w:val="24"/>
          <w:szCs w:val="24"/>
        </w:rPr>
        <w:t xml:space="preserve"> </w:t>
      </w:r>
      <w:proofErr w:type="spellStart"/>
      <w:r w:rsidR="000F0D1F" w:rsidRPr="000126B1">
        <w:rPr>
          <w:rFonts w:ascii="Times New Roman" w:eastAsia="Calibri" w:hAnsi="Times New Roman" w:cs="Times New Roman"/>
          <w:i/>
          <w:color w:val="000000"/>
          <w:sz w:val="24"/>
          <w:szCs w:val="24"/>
        </w:rPr>
        <w:t>choice</w:t>
      </w:r>
      <w:proofErr w:type="spellEnd"/>
      <w:r w:rsidR="000F0D1F" w:rsidRPr="000126B1">
        <w:rPr>
          <w:rFonts w:ascii="Times New Roman" w:eastAsia="Calibri" w:hAnsi="Times New Roman" w:cs="Times New Roman"/>
          <w:color w:val="000000"/>
          <w:sz w:val="24"/>
          <w:szCs w:val="24"/>
        </w:rPr>
        <w:t>) umjesto na sili i slučajnosti (</w:t>
      </w:r>
      <w:proofErr w:type="spellStart"/>
      <w:r w:rsidR="000F0D1F" w:rsidRPr="000126B1">
        <w:rPr>
          <w:rFonts w:ascii="Times New Roman" w:eastAsia="Calibri" w:hAnsi="Times New Roman" w:cs="Times New Roman"/>
          <w:i/>
          <w:color w:val="000000"/>
          <w:sz w:val="24"/>
          <w:szCs w:val="24"/>
        </w:rPr>
        <w:t>accident</w:t>
      </w:r>
      <w:proofErr w:type="spellEnd"/>
      <w:r w:rsidR="000F0D1F" w:rsidRPr="000126B1">
        <w:rPr>
          <w:rFonts w:ascii="Times New Roman" w:eastAsia="Calibri" w:hAnsi="Times New Roman" w:cs="Times New Roman"/>
          <w:i/>
          <w:color w:val="000000"/>
          <w:sz w:val="24"/>
          <w:szCs w:val="24"/>
        </w:rPr>
        <w:t xml:space="preserve"> </w:t>
      </w:r>
      <w:proofErr w:type="spellStart"/>
      <w:r w:rsidR="000F0D1F" w:rsidRPr="000126B1">
        <w:rPr>
          <w:rFonts w:ascii="Times New Roman" w:eastAsia="Calibri" w:hAnsi="Times New Roman" w:cs="Times New Roman"/>
          <w:i/>
          <w:color w:val="000000"/>
          <w:sz w:val="24"/>
          <w:szCs w:val="24"/>
        </w:rPr>
        <w:t>and</w:t>
      </w:r>
      <w:proofErr w:type="spellEnd"/>
      <w:r w:rsidR="000F0D1F" w:rsidRPr="000126B1">
        <w:rPr>
          <w:rFonts w:ascii="Times New Roman" w:eastAsia="Calibri" w:hAnsi="Times New Roman" w:cs="Times New Roman"/>
          <w:i/>
          <w:color w:val="000000"/>
          <w:sz w:val="24"/>
          <w:szCs w:val="24"/>
        </w:rPr>
        <w:t xml:space="preserve"> </w:t>
      </w:r>
      <w:proofErr w:type="spellStart"/>
      <w:r w:rsidR="000F0D1F" w:rsidRPr="000126B1">
        <w:rPr>
          <w:rFonts w:ascii="Times New Roman" w:eastAsia="Calibri" w:hAnsi="Times New Roman" w:cs="Times New Roman"/>
          <w:i/>
          <w:color w:val="000000"/>
          <w:sz w:val="24"/>
          <w:szCs w:val="24"/>
        </w:rPr>
        <w:t>force</w:t>
      </w:r>
      <w:proofErr w:type="spellEnd"/>
      <w:r w:rsidR="000F0D1F" w:rsidRPr="000126B1">
        <w:rPr>
          <w:rFonts w:ascii="Times New Roman" w:eastAsia="Calibri" w:hAnsi="Times New Roman" w:cs="Times New Roman"/>
          <w:color w:val="000000"/>
          <w:sz w:val="24"/>
          <w:szCs w:val="24"/>
        </w:rPr>
        <w:t>).</w:t>
      </w:r>
      <w:r w:rsidR="000F0D1F" w:rsidRPr="000126B1">
        <w:rPr>
          <w:rStyle w:val="FootnoteReference"/>
          <w:rFonts w:ascii="Times New Roman" w:eastAsia="Calibri" w:hAnsi="Times New Roman" w:cs="Times New Roman"/>
          <w:color w:val="000000"/>
          <w:sz w:val="24"/>
          <w:szCs w:val="24"/>
        </w:rPr>
        <w:footnoteReference w:id="18"/>
      </w:r>
      <w:r w:rsidR="000F0D1F" w:rsidRPr="000126B1">
        <w:rPr>
          <w:rFonts w:ascii="Times New Roman" w:eastAsia="Calibri" w:hAnsi="Times New Roman" w:cs="Times New Roman"/>
          <w:color w:val="000000"/>
          <w:sz w:val="24"/>
          <w:szCs w:val="24"/>
        </w:rPr>
        <w:t xml:space="preserve"> </w:t>
      </w:r>
      <w:r w:rsidR="00786F6A" w:rsidRPr="000126B1">
        <w:rPr>
          <w:rFonts w:ascii="Times New Roman" w:eastAsia="Calibri" w:hAnsi="Times New Roman" w:cs="Times New Roman"/>
          <w:color w:val="000000"/>
          <w:sz w:val="24"/>
          <w:szCs w:val="24"/>
        </w:rPr>
        <w:t xml:space="preserve"> </w:t>
      </w:r>
      <w:proofErr w:type="spellStart"/>
      <w:r w:rsidR="000F0D1F" w:rsidRPr="000126B1">
        <w:rPr>
          <w:rFonts w:ascii="Times New Roman" w:eastAsia="Calibri" w:hAnsi="Times New Roman" w:cs="Times New Roman"/>
          <w:color w:val="000000"/>
          <w:sz w:val="24"/>
          <w:szCs w:val="24"/>
        </w:rPr>
        <w:t>Konstitucionalisti</w:t>
      </w:r>
      <w:proofErr w:type="spellEnd"/>
      <w:r w:rsidR="000F0D1F" w:rsidRPr="000126B1">
        <w:rPr>
          <w:rFonts w:ascii="Times New Roman" w:eastAsia="Calibri" w:hAnsi="Times New Roman" w:cs="Times New Roman"/>
          <w:color w:val="000000"/>
          <w:sz w:val="24"/>
          <w:szCs w:val="24"/>
        </w:rPr>
        <w:t xml:space="preserve"> su iz povijesnog iskustva naučili kao duža razdoblja nasilja i terora redovito vode uspostavljanju diktatura i netolerancije prema političkom pluralizmu</w:t>
      </w:r>
      <w:r w:rsidR="00AC247D" w:rsidRPr="000126B1">
        <w:rPr>
          <w:rFonts w:ascii="Times New Roman" w:eastAsia="Calibri" w:hAnsi="Times New Roman" w:cs="Times New Roman"/>
          <w:color w:val="000000"/>
          <w:sz w:val="24"/>
          <w:szCs w:val="24"/>
        </w:rPr>
        <w:t>, suprotno očekivanjima prihvaćanja načela vladavine prava u djelovanju vlada i ostalih državnih tijela</w:t>
      </w:r>
      <w:r w:rsidR="000F0D1F" w:rsidRPr="000126B1">
        <w:rPr>
          <w:rFonts w:ascii="Times New Roman" w:eastAsia="Calibri" w:hAnsi="Times New Roman" w:cs="Times New Roman"/>
          <w:color w:val="000000"/>
          <w:sz w:val="24"/>
          <w:szCs w:val="24"/>
        </w:rPr>
        <w:t>.</w:t>
      </w:r>
      <w:r w:rsidR="000F0D1F" w:rsidRPr="000126B1">
        <w:rPr>
          <w:rStyle w:val="FootnoteReference"/>
          <w:rFonts w:ascii="Times New Roman" w:eastAsia="Calibri" w:hAnsi="Times New Roman" w:cs="Times New Roman"/>
          <w:color w:val="000000"/>
          <w:sz w:val="24"/>
          <w:szCs w:val="24"/>
        </w:rPr>
        <w:footnoteReference w:id="19"/>
      </w:r>
    </w:p>
    <w:p w:rsidR="009F5F5A" w:rsidRPr="000126B1" w:rsidRDefault="00AC247D" w:rsidP="00C75443">
      <w:pPr>
        <w:spacing w:line="360" w:lineRule="auto"/>
        <w:rPr>
          <w:rFonts w:ascii="Times New Roman" w:eastAsia="Calibri" w:hAnsi="Times New Roman" w:cs="Times New Roman"/>
          <w:color w:val="000000"/>
          <w:sz w:val="24"/>
          <w:szCs w:val="24"/>
        </w:rPr>
      </w:pPr>
      <w:r w:rsidRPr="000126B1">
        <w:rPr>
          <w:rFonts w:ascii="Times New Roman" w:eastAsia="Calibri" w:hAnsi="Times New Roman" w:cs="Times New Roman"/>
          <w:color w:val="000000"/>
          <w:sz w:val="24"/>
          <w:szCs w:val="24"/>
        </w:rPr>
        <w:t xml:space="preserve">Naravno, nitko ozbiljan neće negirati kako su oduvijek postojale i </w:t>
      </w:r>
      <w:r w:rsidR="000B6DCF" w:rsidRPr="000126B1">
        <w:rPr>
          <w:rFonts w:ascii="Times New Roman" w:eastAsia="Calibri" w:hAnsi="Times New Roman" w:cs="Times New Roman"/>
          <w:color w:val="000000"/>
          <w:sz w:val="24"/>
          <w:szCs w:val="24"/>
        </w:rPr>
        <w:t>uvijek se ponovno javljaju</w:t>
      </w:r>
      <w:r w:rsidRPr="000126B1">
        <w:rPr>
          <w:rFonts w:ascii="Times New Roman" w:eastAsia="Calibri" w:hAnsi="Times New Roman" w:cs="Times New Roman"/>
          <w:color w:val="000000"/>
          <w:sz w:val="24"/>
          <w:szCs w:val="24"/>
        </w:rPr>
        <w:t xml:space="preserve"> takve nepodnošljive društvene situacije u kojima radikalne i brze političke promjene pod svaku cijenu, postaju imperativom za veliku većinu populacije. Niti možemo očekivati da u odlučivanju o političkim porecima trajno prevlada razboritost mirnih graditelja ustavnog poretka, koji izbjegavaju pozivanje na nasilje jer znaju da ono neće doprinijeti ostvarenju njihovih ciljeva.</w:t>
      </w:r>
      <w:r w:rsidR="00AA3DD1" w:rsidRPr="000126B1">
        <w:rPr>
          <w:rFonts w:ascii="Times New Roman" w:eastAsia="Calibri" w:hAnsi="Times New Roman" w:cs="Times New Roman"/>
          <w:color w:val="000000"/>
          <w:sz w:val="24"/>
          <w:szCs w:val="24"/>
        </w:rPr>
        <w:t xml:space="preserve"> Zastupnici političkih ideja demokratizacije i vladavine prava moraju uzeti u obzir prevagu ciljeva nad sredstvima. Od tuda, čini nam se, dolazi sklonost davanju simpatičnih nadimaka ponekad vrlo nasilnim političkim prevratima. Tako je prvi val demokratizacije u Zapadnoj Europi 70-ih godina 20. stoljeća započeo rušenjem desničarskih diktatura: „revolucijom karanfila“ u Portugalu, „monarhističkom revolucijom u Španjolskoj“ i </w:t>
      </w:r>
      <w:r w:rsidR="00AA3DD1" w:rsidRPr="000126B1">
        <w:rPr>
          <w:rFonts w:ascii="Times New Roman" w:eastAsia="Calibri" w:hAnsi="Times New Roman" w:cs="Times New Roman"/>
          <w:color w:val="000000"/>
          <w:sz w:val="24"/>
          <w:szCs w:val="24"/>
        </w:rPr>
        <w:lastRenderedPageBreak/>
        <w:t>„revolucijom mladih“ u Grčkoj. Slično tome, rušenje jednostranačkih komunističkih diktatura započelo je „baršunastom revolucijom“, nastavljeno kao „liberalna revolucija“, da bi terminologija bila stabilizirana usvajanjem općenitijeg termina „ustavna revolucija“. Početkom 21. stoljeća, diktatorski režimi su rušeni „narančastom revolucijom“ u Ukrajini i „revolucijom ruža“ u Gruziji. „Arapsko proljeće“ koje je još u tijeku u ključnim državama, pripada istoj kategoriji socijalnih prevrata</w:t>
      </w:r>
      <w:r w:rsidR="000B6DCF" w:rsidRPr="000126B1">
        <w:rPr>
          <w:rFonts w:ascii="Times New Roman" w:eastAsia="Calibri" w:hAnsi="Times New Roman" w:cs="Times New Roman"/>
          <w:color w:val="000000"/>
          <w:sz w:val="24"/>
          <w:szCs w:val="24"/>
        </w:rPr>
        <w:t xml:space="preserve"> sa, gledano s pozicije uspostavljanja vladavine prava, krajnje neizvjesnim ishodom u brojnim važnim državama</w:t>
      </w:r>
      <w:r w:rsidR="00AA3DD1" w:rsidRPr="000126B1">
        <w:rPr>
          <w:rFonts w:ascii="Times New Roman" w:eastAsia="Calibri" w:hAnsi="Times New Roman" w:cs="Times New Roman"/>
          <w:color w:val="000000"/>
          <w:sz w:val="24"/>
          <w:szCs w:val="24"/>
        </w:rPr>
        <w:t>.</w:t>
      </w:r>
      <w:r w:rsidR="000B6DCF" w:rsidRPr="000126B1">
        <w:rPr>
          <w:rStyle w:val="FootnoteReference"/>
          <w:rFonts w:ascii="Times New Roman" w:eastAsia="Calibri" w:hAnsi="Times New Roman" w:cs="Times New Roman"/>
          <w:color w:val="000000"/>
          <w:sz w:val="24"/>
          <w:szCs w:val="24"/>
        </w:rPr>
        <w:footnoteReference w:id="20"/>
      </w:r>
      <w:r w:rsidR="009F5F5A" w:rsidRPr="000126B1">
        <w:rPr>
          <w:rFonts w:ascii="Times New Roman" w:eastAsia="Calibri" w:hAnsi="Times New Roman" w:cs="Times New Roman"/>
          <w:color w:val="000000"/>
          <w:sz w:val="24"/>
          <w:szCs w:val="24"/>
        </w:rPr>
        <w:t xml:space="preserve"> </w:t>
      </w:r>
    </w:p>
    <w:p w:rsidR="00AE69B4" w:rsidRPr="000126B1" w:rsidRDefault="006C709D" w:rsidP="00C75443">
      <w:pPr>
        <w:spacing w:line="360" w:lineRule="auto"/>
        <w:rPr>
          <w:rFonts w:ascii="Times New Roman" w:eastAsia="Calibri" w:hAnsi="Times New Roman" w:cs="Times New Roman"/>
          <w:color w:val="000000"/>
          <w:sz w:val="24"/>
          <w:szCs w:val="24"/>
        </w:rPr>
      </w:pPr>
      <w:r w:rsidRPr="000126B1">
        <w:rPr>
          <w:rFonts w:ascii="Times New Roman" w:eastAsia="Times New Roman" w:hAnsi="Times New Roman" w:cs="Times New Roman"/>
          <w:color w:val="000000"/>
          <w:sz w:val="24"/>
          <w:szCs w:val="24"/>
          <w:lang w:eastAsia="hr-HR"/>
        </w:rPr>
        <w:t xml:space="preserve">Korištenje ustavima kao sredstvima ostvarivanja radikalnih socijalnih promjena </w:t>
      </w:r>
      <w:r w:rsidR="00AE69B4" w:rsidRPr="000126B1">
        <w:rPr>
          <w:rFonts w:ascii="Times New Roman" w:eastAsia="Times New Roman" w:hAnsi="Times New Roman" w:cs="Times New Roman"/>
          <w:color w:val="000000"/>
          <w:sz w:val="24"/>
          <w:szCs w:val="24"/>
          <w:lang w:eastAsia="hr-HR"/>
        </w:rPr>
        <w:t xml:space="preserve"> problematične </w:t>
      </w:r>
      <w:r w:rsidRPr="000126B1">
        <w:rPr>
          <w:rFonts w:ascii="Times New Roman" w:eastAsia="Times New Roman" w:hAnsi="Times New Roman" w:cs="Times New Roman"/>
          <w:color w:val="000000"/>
          <w:sz w:val="24"/>
          <w:szCs w:val="24"/>
          <w:lang w:eastAsia="hr-HR"/>
        </w:rPr>
        <w:t xml:space="preserve">je </w:t>
      </w:r>
      <w:r w:rsidR="00AE69B4" w:rsidRPr="000126B1">
        <w:rPr>
          <w:rFonts w:ascii="Times New Roman" w:eastAsia="Times New Roman" w:hAnsi="Times New Roman" w:cs="Times New Roman"/>
          <w:color w:val="000000"/>
          <w:sz w:val="24"/>
          <w:szCs w:val="24"/>
          <w:lang w:eastAsia="hr-HR"/>
        </w:rPr>
        <w:t>naravi</w:t>
      </w:r>
      <w:r w:rsidRPr="000126B1">
        <w:rPr>
          <w:rFonts w:ascii="Times New Roman" w:eastAsia="Times New Roman" w:hAnsi="Times New Roman" w:cs="Times New Roman"/>
          <w:color w:val="000000"/>
          <w:sz w:val="24"/>
          <w:szCs w:val="24"/>
          <w:lang w:eastAsia="hr-HR"/>
        </w:rPr>
        <w:t>, na što ukazuje baš slom komunističkih režima.</w:t>
      </w:r>
      <w:r w:rsidR="00AE69B4" w:rsidRPr="000126B1">
        <w:rPr>
          <w:rFonts w:ascii="Times New Roman" w:eastAsia="Times New Roman" w:hAnsi="Times New Roman" w:cs="Times New Roman"/>
          <w:color w:val="000000"/>
          <w:sz w:val="24"/>
          <w:szCs w:val="24"/>
          <w:lang w:eastAsia="hr-HR"/>
        </w:rPr>
        <w:t xml:space="preserve"> </w:t>
      </w:r>
      <w:r w:rsidRPr="000126B1">
        <w:rPr>
          <w:rFonts w:ascii="Times New Roman" w:eastAsia="Times New Roman" w:hAnsi="Times New Roman" w:cs="Times New Roman"/>
          <w:color w:val="000000"/>
          <w:sz w:val="24"/>
          <w:szCs w:val="24"/>
          <w:lang w:eastAsia="hr-HR"/>
        </w:rPr>
        <w:t>R</w:t>
      </w:r>
      <w:r w:rsidR="00AE69B4" w:rsidRPr="000126B1">
        <w:rPr>
          <w:rFonts w:ascii="Times New Roman" w:eastAsia="Times New Roman" w:hAnsi="Times New Roman" w:cs="Times New Roman"/>
          <w:color w:val="000000"/>
          <w:sz w:val="24"/>
          <w:szCs w:val="24"/>
          <w:lang w:eastAsia="hr-HR"/>
        </w:rPr>
        <w:t>eformistički zakoni, koje su posljednjih nekoliko godina donosile komunističke elite, nisu spriječili kolaps sustava koji je malo tko predvidio; baš kao što nisu dovele do uspostave demokracije, niti mirne preobrazbe, što je bila, barem službeno iskazana, namjera njihovih tvoraca.</w:t>
      </w:r>
      <w:r w:rsidR="00AE69B4" w:rsidRPr="000126B1">
        <w:rPr>
          <w:rFonts w:ascii="Times New Roman" w:eastAsia="Times New Roman" w:hAnsi="Times New Roman" w:cs="Times New Roman"/>
          <w:color w:val="000000"/>
          <w:sz w:val="24"/>
          <w:szCs w:val="24"/>
          <w:vertAlign w:val="superscript"/>
          <w:lang w:eastAsia="hr-HR"/>
        </w:rPr>
        <w:footnoteReference w:id="21"/>
      </w:r>
      <w:r w:rsidR="00AE69B4" w:rsidRPr="000126B1">
        <w:rPr>
          <w:rFonts w:ascii="Times New Roman" w:eastAsia="Times New Roman" w:hAnsi="Times New Roman" w:cs="Times New Roman"/>
          <w:color w:val="000000"/>
          <w:sz w:val="24"/>
          <w:szCs w:val="24"/>
          <w:lang w:eastAsia="hr-HR"/>
        </w:rPr>
        <w:t xml:space="preserve"> Njihovo donošenje imalo je druge, s intencijama zakonodavaca nevezane učinke, na koje je još u svojoj raščlambi uzroka francuske revolucije iz 1789. ukazivao </w:t>
      </w:r>
      <w:proofErr w:type="spellStart"/>
      <w:r w:rsidR="00AE69B4" w:rsidRPr="000126B1">
        <w:rPr>
          <w:rFonts w:ascii="Times New Roman" w:eastAsia="Times New Roman" w:hAnsi="Times New Roman" w:cs="Times New Roman"/>
          <w:color w:val="000000"/>
          <w:sz w:val="24"/>
          <w:szCs w:val="24"/>
          <w:lang w:eastAsia="hr-HR"/>
        </w:rPr>
        <w:t>Alexis</w:t>
      </w:r>
      <w:proofErr w:type="spellEnd"/>
      <w:r w:rsidR="00AE69B4" w:rsidRPr="000126B1">
        <w:rPr>
          <w:rFonts w:ascii="Times New Roman" w:eastAsia="Times New Roman" w:hAnsi="Times New Roman" w:cs="Times New Roman"/>
          <w:color w:val="000000"/>
          <w:sz w:val="24"/>
          <w:szCs w:val="24"/>
          <w:lang w:eastAsia="hr-HR"/>
        </w:rPr>
        <w:t xml:space="preserve"> de </w:t>
      </w:r>
      <w:proofErr w:type="spellStart"/>
      <w:r w:rsidR="00AE69B4" w:rsidRPr="000126B1">
        <w:rPr>
          <w:rFonts w:ascii="Times New Roman" w:eastAsia="Times New Roman" w:hAnsi="Times New Roman" w:cs="Times New Roman"/>
          <w:color w:val="000000"/>
          <w:sz w:val="24"/>
          <w:szCs w:val="24"/>
          <w:lang w:eastAsia="hr-HR"/>
        </w:rPr>
        <w:t>Tocqueville</w:t>
      </w:r>
      <w:proofErr w:type="spellEnd"/>
      <w:r w:rsidR="00AE69B4" w:rsidRPr="000126B1">
        <w:rPr>
          <w:rFonts w:ascii="Times New Roman" w:eastAsia="Times New Roman" w:hAnsi="Times New Roman" w:cs="Times New Roman"/>
          <w:color w:val="000000"/>
          <w:sz w:val="24"/>
          <w:szCs w:val="24"/>
          <w:lang w:eastAsia="hr-HR"/>
        </w:rPr>
        <w:t>, naime da je ublažavanje najbolji nagovještaj skorog pada autokratskih režima.</w:t>
      </w:r>
      <w:r w:rsidR="00AE69B4" w:rsidRPr="000126B1">
        <w:rPr>
          <w:rFonts w:ascii="Times New Roman" w:eastAsia="Times New Roman" w:hAnsi="Times New Roman" w:cs="Times New Roman"/>
          <w:color w:val="000000"/>
          <w:sz w:val="24"/>
          <w:szCs w:val="24"/>
          <w:vertAlign w:val="superscript"/>
          <w:lang w:eastAsia="hr-HR"/>
        </w:rPr>
        <w:footnoteReference w:id="22"/>
      </w:r>
    </w:p>
    <w:p w:rsidR="00A70763" w:rsidRPr="000126B1" w:rsidRDefault="009F5F5A" w:rsidP="00C75443">
      <w:pPr>
        <w:spacing w:line="360" w:lineRule="auto"/>
        <w:rPr>
          <w:rFonts w:ascii="Times New Roman" w:eastAsia="Calibri" w:hAnsi="Times New Roman" w:cs="Times New Roman"/>
          <w:color w:val="000000"/>
          <w:sz w:val="24"/>
          <w:szCs w:val="24"/>
        </w:rPr>
      </w:pPr>
      <w:r w:rsidRPr="000126B1">
        <w:rPr>
          <w:rFonts w:ascii="Times New Roman" w:eastAsia="Calibri" w:hAnsi="Times New Roman" w:cs="Times New Roman"/>
          <w:color w:val="000000"/>
          <w:sz w:val="24"/>
          <w:szCs w:val="24"/>
        </w:rPr>
        <w:t>Temeljna  ideja ostaje u osnovi ista: korištenjem pravnih sredstava za usmjeravanje socijalnog razvitka u poželjnom smjer koji možemo označiti kao vladavina prava, demokracija i poštivanje ljudskih sloboda i prava. Kada (i ako) vladajuća elita, pod pritiskom vlastitog stanovništva uz pomoć i pritisak izvana, ustupi pred zahtjevima za slobodnim i kompetitivnim izborima, proces ima započeti pisanjem i usvajanjem novog ustava i najvažnijeg (organskog) zakonodavstva. Ustav se smatra strateškim planom socijalnog, ekonomskog i političkog razvoja za nadolazeće dekade. Pretpostavljalo se kako, kada je ustav jednom usvojen i na snazi, neće biti ozbiljnih smetnji razvoju slobodnog tržišnog gospodarstva i političke demokracije s osloncem na vladavinu prava.</w:t>
      </w:r>
      <w:r w:rsidR="00AA3DD1" w:rsidRPr="000126B1">
        <w:rPr>
          <w:rFonts w:ascii="Times New Roman" w:eastAsia="Calibri" w:hAnsi="Times New Roman" w:cs="Times New Roman"/>
          <w:color w:val="000000"/>
          <w:sz w:val="24"/>
          <w:szCs w:val="24"/>
        </w:rPr>
        <w:t xml:space="preserve">    </w:t>
      </w:r>
      <w:r w:rsidR="00AC247D" w:rsidRPr="000126B1">
        <w:rPr>
          <w:rFonts w:ascii="Times New Roman" w:eastAsia="Calibri" w:hAnsi="Times New Roman" w:cs="Times New Roman"/>
          <w:color w:val="000000"/>
          <w:sz w:val="24"/>
          <w:szCs w:val="24"/>
        </w:rPr>
        <w:t xml:space="preserve">   </w:t>
      </w:r>
      <w:r w:rsidR="000F0D1F" w:rsidRPr="000126B1">
        <w:rPr>
          <w:rFonts w:ascii="Times New Roman" w:eastAsia="Calibri" w:hAnsi="Times New Roman" w:cs="Times New Roman"/>
          <w:color w:val="000000"/>
          <w:sz w:val="24"/>
          <w:szCs w:val="24"/>
        </w:rPr>
        <w:t xml:space="preserve">   </w:t>
      </w:r>
    </w:p>
    <w:p w:rsidR="006C55B1" w:rsidRPr="000126B1" w:rsidRDefault="006C55B1" w:rsidP="00C75443">
      <w:pPr>
        <w:widowControl w:val="0"/>
        <w:shd w:val="clear" w:color="auto" w:fill="FFFFFF"/>
        <w:autoSpaceDE w:val="0"/>
        <w:autoSpaceDN w:val="0"/>
        <w:adjustRightInd w:val="0"/>
        <w:spacing w:after="120" w:line="360" w:lineRule="auto"/>
        <w:jc w:val="both"/>
        <w:rPr>
          <w:rFonts w:ascii="Times New Roman" w:eastAsia="Times New Roman" w:hAnsi="Times New Roman" w:cs="Times New Roman"/>
          <w:color w:val="000000"/>
          <w:sz w:val="24"/>
          <w:szCs w:val="24"/>
          <w:lang w:eastAsia="hr-HR"/>
        </w:rPr>
      </w:pPr>
      <w:r w:rsidRPr="000126B1">
        <w:rPr>
          <w:rFonts w:ascii="Times New Roman" w:eastAsia="Times New Roman" w:hAnsi="Times New Roman" w:cs="Times New Roman"/>
          <w:color w:val="000000"/>
          <w:sz w:val="24"/>
          <w:szCs w:val="24"/>
          <w:lang w:eastAsia="hr-HR"/>
        </w:rPr>
        <w:t xml:space="preserve">U konceptu "ustavne revolucije" imanentna je sklonost da se normativno stanje uzima kao </w:t>
      </w:r>
      <w:r w:rsidRPr="000126B1">
        <w:rPr>
          <w:rFonts w:ascii="Times New Roman" w:eastAsia="Times New Roman" w:hAnsi="Times New Roman" w:cs="Times New Roman"/>
          <w:color w:val="000000"/>
          <w:sz w:val="24"/>
          <w:szCs w:val="24"/>
          <w:lang w:eastAsia="hr-HR"/>
        </w:rPr>
        <w:lastRenderedPageBreak/>
        <w:t xml:space="preserve">stvarno, odnosno, drugim riječima, da se smatra kako je bitna društvena promjena izvršene samim donošenjem novog ustava i odgovarajućeg zakonodavstva. Uzmimo na primjer, jedan zaključak značajan za tu vrstu rasprava: "Unatoč svemu tome, (tj. prethodno opisanoj dvojbenoj situaciji u nekim novim demokracijama) dogodio se izvanredno značajan razvoj. Vlade su uspjele da se donese golem broj zakona temeljne vrijednosti, a društveni poredak </w:t>
      </w:r>
      <w:r w:rsidR="00107298" w:rsidRPr="000126B1">
        <w:rPr>
          <w:rFonts w:ascii="Times New Roman" w:eastAsia="Times New Roman" w:hAnsi="Times New Roman" w:cs="Times New Roman"/>
          <w:color w:val="000000"/>
          <w:sz w:val="24"/>
          <w:szCs w:val="24"/>
          <w:lang w:eastAsia="hr-HR"/>
        </w:rPr>
        <w:t>se nije urušio. Trenutačna</w:t>
      </w:r>
      <w:r w:rsidRPr="000126B1">
        <w:rPr>
          <w:rFonts w:ascii="Times New Roman" w:eastAsia="Times New Roman" w:hAnsi="Times New Roman" w:cs="Times New Roman"/>
          <w:color w:val="000000"/>
          <w:sz w:val="24"/>
          <w:szCs w:val="24"/>
          <w:lang w:eastAsia="hr-HR"/>
        </w:rPr>
        <w:t xml:space="preserve"> krizna situacija je vjerojatno neizbježna i mnoga pitanja ostaju neriješena. Po mome mišljenju, međutim, glavno je pitanje riješeno - nema povratka na prijašnje stanje stvari."</w:t>
      </w:r>
      <w:r w:rsidRPr="000126B1">
        <w:rPr>
          <w:rFonts w:ascii="Times New Roman" w:eastAsia="Times New Roman" w:hAnsi="Times New Roman" w:cs="Times New Roman"/>
          <w:color w:val="000000"/>
          <w:sz w:val="24"/>
          <w:szCs w:val="24"/>
          <w:vertAlign w:val="superscript"/>
          <w:lang w:eastAsia="hr-HR"/>
        </w:rPr>
        <w:footnoteReference w:id="23"/>
      </w:r>
    </w:p>
    <w:p w:rsidR="006C55B1" w:rsidRPr="000126B1" w:rsidRDefault="00107298" w:rsidP="00C75443">
      <w:pPr>
        <w:shd w:val="clear" w:color="auto" w:fill="FFFFFF"/>
        <w:spacing w:after="120" w:line="360" w:lineRule="auto"/>
        <w:jc w:val="both"/>
        <w:rPr>
          <w:rFonts w:ascii="Times New Roman" w:eastAsia="Times New Roman" w:hAnsi="Times New Roman" w:cs="Times New Roman"/>
          <w:color w:val="000000"/>
          <w:sz w:val="24"/>
          <w:szCs w:val="24"/>
          <w:lang w:eastAsia="hr-HR"/>
        </w:rPr>
      </w:pPr>
      <w:r w:rsidRPr="000126B1">
        <w:rPr>
          <w:rFonts w:ascii="Times New Roman" w:eastAsia="Calibri" w:hAnsi="Times New Roman" w:cs="Times New Roman"/>
          <w:color w:val="000000"/>
          <w:sz w:val="24"/>
          <w:szCs w:val="24"/>
        </w:rPr>
        <w:t xml:space="preserve">Pokušavajući predvidjeti rezultate započetog </w:t>
      </w:r>
      <w:r w:rsidR="00C75443" w:rsidRPr="000126B1">
        <w:rPr>
          <w:rFonts w:ascii="Times New Roman" w:eastAsia="Calibri" w:hAnsi="Times New Roman" w:cs="Times New Roman"/>
          <w:color w:val="000000"/>
          <w:sz w:val="24"/>
          <w:szCs w:val="24"/>
        </w:rPr>
        <w:t>procesa,</w:t>
      </w:r>
      <w:r w:rsidR="006C55B1" w:rsidRPr="000126B1">
        <w:rPr>
          <w:rFonts w:ascii="Times New Roman" w:eastAsia="Calibri" w:hAnsi="Times New Roman" w:cs="Times New Roman"/>
          <w:color w:val="000000"/>
          <w:sz w:val="24"/>
          <w:szCs w:val="24"/>
        </w:rPr>
        <w:t xml:space="preserve"> </w:t>
      </w:r>
      <w:r w:rsidRPr="000126B1">
        <w:rPr>
          <w:rFonts w:ascii="Times New Roman" w:eastAsia="Calibri" w:hAnsi="Times New Roman" w:cs="Times New Roman"/>
          <w:color w:val="000000"/>
          <w:sz w:val="24"/>
          <w:szCs w:val="24"/>
        </w:rPr>
        <w:t>još početkom 90-ih godina smo upozorili</w:t>
      </w:r>
      <w:r w:rsidR="006C55B1" w:rsidRPr="000126B1">
        <w:rPr>
          <w:rFonts w:ascii="Times New Roman" w:eastAsia="Calibri" w:hAnsi="Times New Roman" w:cs="Times New Roman"/>
          <w:color w:val="000000"/>
          <w:sz w:val="24"/>
          <w:szCs w:val="24"/>
        </w:rPr>
        <w:t xml:space="preserve">: </w:t>
      </w:r>
      <w:r w:rsidR="00C75443" w:rsidRPr="000126B1">
        <w:rPr>
          <w:rFonts w:ascii="Times New Roman" w:eastAsia="Times New Roman" w:hAnsi="Times New Roman" w:cs="Times New Roman"/>
          <w:color w:val="000000"/>
          <w:sz w:val="24"/>
          <w:szCs w:val="24"/>
          <w:lang w:eastAsia="hr-HR"/>
        </w:rPr>
        <w:t>„Z</w:t>
      </w:r>
      <w:r w:rsidR="006C55B1" w:rsidRPr="000126B1">
        <w:rPr>
          <w:rFonts w:ascii="Times New Roman" w:eastAsia="Times New Roman" w:hAnsi="Times New Roman" w:cs="Times New Roman"/>
          <w:color w:val="000000"/>
          <w:sz w:val="24"/>
          <w:szCs w:val="24"/>
          <w:lang w:eastAsia="hr-HR"/>
        </w:rPr>
        <w:t>nanost se mora pitati što slijedi, uz punu svijest da tekstovi novih ustava i zakona ostaju mrtvim slovom ako društvenim djelovanjem ne postanu institucijama koje se štuju. Obmane kako su donošenjem novih ustava, i zakonodavstva, problem</w:t>
      </w:r>
      <w:r w:rsidRPr="000126B1">
        <w:rPr>
          <w:rFonts w:ascii="Times New Roman" w:eastAsia="Times New Roman" w:hAnsi="Times New Roman" w:cs="Times New Roman"/>
          <w:color w:val="000000"/>
          <w:sz w:val="24"/>
          <w:szCs w:val="24"/>
          <w:lang w:eastAsia="hr-HR"/>
        </w:rPr>
        <w:t>i u temelju riješeni, zanemaruju</w:t>
      </w:r>
      <w:r w:rsidR="006C55B1" w:rsidRPr="000126B1">
        <w:rPr>
          <w:rFonts w:ascii="Times New Roman" w:eastAsia="Times New Roman" w:hAnsi="Times New Roman" w:cs="Times New Roman"/>
          <w:color w:val="000000"/>
          <w:sz w:val="24"/>
          <w:szCs w:val="24"/>
          <w:lang w:eastAsia="hr-HR"/>
        </w:rPr>
        <w:t xml:space="preserve"> povijesno iskustvo većine srušenih režima u kojima su ustavi služili samo kao demokratska fasada zbiljskih političkih procesa. Njihovo donošenje tek je početak pokušaja uspostave novoga društvenog poretka, njihovo značenje nemoguće je prosuđivati bez uvida u zbiljske posljedice koje izazivaju. </w:t>
      </w:r>
      <w:r w:rsidR="006C55B1" w:rsidRPr="000126B1">
        <w:rPr>
          <w:rFonts w:ascii="Times New Roman" w:hAnsi="Times New Roman" w:cs="Times New Roman"/>
          <w:sz w:val="24"/>
          <w:szCs w:val="24"/>
        </w:rPr>
        <w:t>Naglasimo još jednom taj, moglo bi se kazati aksiom znanosti o političkim institucijama</w:t>
      </w:r>
      <w:r w:rsidR="00C75443" w:rsidRPr="000126B1">
        <w:rPr>
          <w:rFonts w:ascii="Times New Roman" w:hAnsi="Times New Roman" w:cs="Times New Roman"/>
          <w:sz w:val="24"/>
          <w:szCs w:val="24"/>
        </w:rPr>
        <w:t>, koji se tako često zanemaruje.</w:t>
      </w:r>
      <w:r w:rsidR="006C55B1" w:rsidRPr="000126B1">
        <w:rPr>
          <w:rFonts w:ascii="Times New Roman" w:hAnsi="Times New Roman" w:cs="Times New Roman"/>
          <w:sz w:val="24"/>
          <w:szCs w:val="24"/>
        </w:rPr>
        <w:t xml:space="preserve"> Klasik američke znanosti o </w:t>
      </w:r>
      <w:r w:rsidR="00C75443" w:rsidRPr="000126B1">
        <w:rPr>
          <w:rFonts w:ascii="Times New Roman" w:hAnsi="Times New Roman" w:cs="Times New Roman"/>
          <w:sz w:val="24"/>
          <w:szCs w:val="24"/>
        </w:rPr>
        <w:t xml:space="preserve">politici </w:t>
      </w:r>
      <w:proofErr w:type="spellStart"/>
      <w:r w:rsidR="00C75443" w:rsidRPr="000126B1">
        <w:rPr>
          <w:rFonts w:ascii="Times New Roman" w:hAnsi="Times New Roman" w:cs="Times New Roman"/>
          <w:sz w:val="24"/>
          <w:szCs w:val="24"/>
        </w:rPr>
        <w:t>Harold</w:t>
      </w:r>
      <w:proofErr w:type="spellEnd"/>
      <w:r w:rsidR="00C75443" w:rsidRPr="000126B1">
        <w:rPr>
          <w:rFonts w:ascii="Times New Roman" w:hAnsi="Times New Roman" w:cs="Times New Roman"/>
          <w:sz w:val="24"/>
          <w:szCs w:val="24"/>
        </w:rPr>
        <w:t xml:space="preserve"> </w:t>
      </w:r>
      <w:proofErr w:type="spellStart"/>
      <w:r w:rsidR="00C75443" w:rsidRPr="000126B1">
        <w:rPr>
          <w:rFonts w:ascii="Times New Roman" w:hAnsi="Times New Roman" w:cs="Times New Roman"/>
          <w:sz w:val="24"/>
          <w:szCs w:val="24"/>
        </w:rPr>
        <w:t>Lasswell</w:t>
      </w:r>
      <w:proofErr w:type="spellEnd"/>
      <w:r w:rsidR="00C75443" w:rsidRPr="000126B1">
        <w:rPr>
          <w:rFonts w:ascii="Times New Roman" w:hAnsi="Times New Roman" w:cs="Times New Roman"/>
          <w:sz w:val="24"/>
          <w:szCs w:val="24"/>
        </w:rPr>
        <w:t xml:space="preserve"> piše: '</w:t>
      </w:r>
      <w:r w:rsidR="006C55B1" w:rsidRPr="000126B1">
        <w:rPr>
          <w:rFonts w:ascii="Times New Roman" w:hAnsi="Times New Roman" w:cs="Times New Roman"/>
          <w:sz w:val="24"/>
          <w:szCs w:val="24"/>
        </w:rPr>
        <w:t xml:space="preserve">Postojanje formalne legalne strukture nije dovoljno za juridičku vladavinu. Pluralizam centara moći važniji je </w:t>
      </w:r>
      <w:r w:rsidR="006C55B1" w:rsidRPr="000126B1">
        <w:rPr>
          <w:rFonts w:ascii="Times New Roman" w:hAnsi="Times New Roman" w:cs="Times New Roman"/>
          <w:iCs/>
          <w:sz w:val="24"/>
          <w:szCs w:val="24"/>
        </w:rPr>
        <w:t>u</w:t>
      </w:r>
      <w:r w:rsidR="006C55B1" w:rsidRPr="000126B1">
        <w:rPr>
          <w:rFonts w:ascii="Times New Roman" w:hAnsi="Times New Roman" w:cs="Times New Roman"/>
          <w:i/>
          <w:iCs/>
          <w:sz w:val="24"/>
          <w:szCs w:val="24"/>
        </w:rPr>
        <w:t xml:space="preserve"> </w:t>
      </w:r>
      <w:r w:rsidR="006C55B1" w:rsidRPr="000126B1">
        <w:rPr>
          <w:rFonts w:ascii="Times New Roman" w:hAnsi="Times New Roman" w:cs="Times New Roman"/>
          <w:sz w:val="24"/>
          <w:szCs w:val="24"/>
        </w:rPr>
        <w:t>tom pogledu, od formalnih ograničenja vlasti</w:t>
      </w:r>
      <w:r w:rsidR="00C75443" w:rsidRPr="000126B1">
        <w:rPr>
          <w:rFonts w:ascii="Times New Roman" w:hAnsi="Times New Roman" w:cs="Times New Roman"/>
          <w:sz w:val="24"/>
          <w:szCs w:val="24"/>
        </w:rPr>
        <w:t>'</w:t>
      </w:r>
      <w:r w:rsidR="006C55B1" w:rsidRPr="000126B1">
        <w:rPr>
          <w:rFonts w:ascii="Times New Roman" w:hAnsi="Times New Roman" w:cs="Times New Roman"/>
          <w:sz w:val="24"/>
          <w:szCs w:val="24"/>
        </w:rPr>
        <w:t xml:space="preserve">. </w:t>
      </w:r>
      <w:proofErr w:type="spellStart"/>
      <w:r w:rsidR="006C55B1" w:rsidRPr="000126B1">
        <w:rPr>
          <w:rFonts w:ascii="Times New Roman" w:hAnsi="Times New Roman" w:cs="Times New Roman"/>
          <w:sz w:val="24"/>
          <w:szCs w:val="24"/>
        </w:rPr>
        <w:t>Carl</w:t>
      </w:r>
      <w:proofErr w:type="spellEnd"/>
      <w:r w:rsidR="006C55B1" w:rsidRPr="000126B1">
        <w:rPr>
          <w:rFonts w:ascii="Times New Roman" w:hAnsi="Times New Roman" w:cs="Times New Roman"/>
          <w:sz w:val="24"/>
          <w:szCs w:val="24"/>
        </w:rPr>
        <w:t xml:space="preserve"> </w:t>
      </w:r>
      <w:proofErr w:type="spellStart"/>
      <w:r w:rsidR="006C55B1" w:rsidRPr="000126B1">
        <w:rPr>
          <w:rFonts w:ascii="Times New Roman" w:hAnsi="Times New Roman" w:cs="Times New Roman"/>
          <w:sz w:val="24"/>
          <w:szCs w:val="24"/>
        </w:rPr>
        <w:t>Fried</w:t>
      </w:r>
      <w:r w:rsidR="00C75443" w:rsidRPr="000126B1">
        <w:rPr>
          <w:rFonts w:ascii="Times New Roman" w:hAnsi="Times New Roman" w:cs="Times New Roman"/>
          <w:sz w:val="24"/>
          <w:szCs w:val="24"/>
        </w:rPr>
        <w:t>rich</w:t>
      </w:r>
      <w:proofErr w:type="spellEnd"/>
      <w:r w:rsidR="00C75443" w:rsidRPr="000126B1">
        <w:rPr>
          <w:rFonts w:ascii="Times New Roman" w:hAnsi="Times New Roman" w:cs="Times New Roman"/>
          <w:sz w:val="24"/>
          <w:szCs w:val="24"/>
        </w:rPr>
        <w:t xml:space="preserve"> to kaže vrlo jednostavno: „</w:t>
      </w:r>
      <w:r w:rsidR="006C55B1" w:rsidRPr="000126B1">
        <w:rPr>
          <w:rFonts w:ascii="Times New Roman" w:hAnsi="Times New Roman" w:cs="Times New Roman"/>
          <w:sz w:val="24"/>
          <w:szCs w:val="24"/>
        </w:rPr>
        <w:t>svaka moć podliježe zloporabi, ali koncentriranu moć je mnogo lakše zlouporabiti, nego podijeljenu vlast'. Ali, naravno, postoji optimalni stupanj disperzije vlasti, preko kojeg je vjerojat</w:t>
      </w:r>
      <w:r w:rsidR="00C75443" w:rsidRPr="000126B1">
        <w:rPr>
          <w:rFonts w:ascii="Times New Roman" w:hAnsi="Times New Roman" w:cs="Times New Roman"/>
          <w:sz w:val="24"/>
          <w:szCs w:val="24"/>
        </w:rPr>
        <w:t>nija anarhija, i time tiranija.“</w:t>
      </w:r>
      <w:r w:rsidR="006C55B1" w:rsidRPr="000126B1">
        <w:rPr>
          <w:rFonts w:ascii="Times New Roman" w:eastAsia="Times New Roman" w:hAnsi="Times New Roman" w:cs="Times New Roman"/>
          <w:color w:val="000000"/>
          <w:sz w:val="24"/>
          <w:szCs w:val="24"/>
          <w:vertAlign w:val="superscript"/>
          <w:lang w:eastAsia="hr-HR"/>
        </w:rPr>
        <w:footnoteReference w:id="24"/>
      </w:r>
    </w:p>
    <w:p w:rsidR="00A70763" w:rsidRPr="000126B1" w:rsidRDefault="002D0D7D" w:rsidP="00C75443">
      <w:pPr>
        <w:pStyle w:val="ListParagraph"/>
        <w:numPr>
          <w:ilvl w:val="0"/>
          <w:numId w:val="1"/>
        </w:numPr>
        <w:spacing w:line="36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Ideja usmjeravanog razvoja</w:t>
      </w:r>
      <w:r w:rsidR="00177F30">
        <w:rPr>
          <w:rFonts w:ascii="Times New Roman" w:eastAsia="Calibri" w:hAnsi="Times New Roman" w:cs="Times New Roman"/>
          <w:b/>
          <w:color w:val="000000"/>
          <w:sz w:val="24"/>
          <w:szCs w:val="24"/>
        </w:rPr>
        <w:t>: ustavno inženjerstvo</w:t>
      </w:r>
    </w:p>
    <w:p w:rsidR="00B2481E" w:rsidRPr="000126B1" w:rsidRDefault="00107298" w:rsidP="00675F86">
      <w:pPr>
        <w:shd w:val="clear" w:color="auto" w:fill="FFFFFF"/>
        <w:spacing w:after="120" w:line="360" w:lineRule="auto"/>
        <w:ind w:firstLine="425"/>
        <w:jc w:val="both"/>
        <w:rPr>
          <w:rFonts w:ascii="Times New Roman" w:eastAsia="Times New Roman" w:hAnsi="Times New Roman" w:cs="Times New Roman"/>
          <w:color w:val="000000"/>
          <w:sz w:val="24"/>
          <w:szCs w:val="24"/>
          <w:lang w:eastAsia="hr-HR"/>
        </w:rPr>
      </w:pPr>
      <w:r w:rsidRPr="000126B1">
        <w:rPr>
          <w:rFonts w:ascii="Times New Roman" w:eastAsia="Calibri" w:hAnsi="Times New Roman" w:cs="Times New Roman"/>
          <w:color w:val="000000"/>
          <w:sz w:val="24"/>
          <w:szCs w:val="24"/>
        </w:rPr>
        <w:t xml:space="preserve">U potrazi za značenjem pojma revolucije namjerno smo </w:t>
      </w:r>
      <w:r w:rsidR="00DB7DC8" w:rsidRPr="000126B1">
        <w:rPr>
          <w:rFonts w:ascii="Times New Roman" w:eastAsia="Calibri" w:hAnsi="Times New Roman" w:cs="Times New Roman"/>
          <w:color w:val="000000"/>
          <w:sz w:val="24"/>
          <w:szCs w:val="24"/>
        </w:rPr>
        <w:t xml:space="preserve">zaobišli ogromnu raspoloživu literaturu marksistički orijentiranih autora. Razlog je bio jednostavan: na početku 'demokratske tranzicije' ta se literatura </w:t>
      </w:r>
      <w:r w:rsidR="00DB7DC8" w:rsidRPr="000126B1">
        <w:rPr>
          <w:rFonts w:ascii="Times New Roman" w:eastAsia="Calibri" w:hAnsi="Times New Roman" w:cs="Times New Roman"/>
          <w:i/>
          <w:color w:val="000000"/>
          <w:sz w:val="24"/>
          <w:szCs w:val="24"/>
        </w:rPr>
        <w:t>a priori</w:t>
      </w:r>
      <w:r w:rsidR="00DB7DC8" w:rsidRPr="000126B1">
        <w:rPr>
          <w:rFonts w:ascii="Times New Roman" w:eastAsia="Calibri" w:hAnsi="Times New Roman" w:cs="Times New Roman"/>
          <w:color w:val="000000"/>
          <w:sz w:val="24"/>
          <w:szCs w:val="24"/>
        </w:rPr>
        <w:t xml:space="preserve"> smatrala neznanstvenom, a pozivanje na nju neuvjerljivim.</w:t>
      </w:r>
      <w:r w:rsidR="00DB7DC8" w:rsidRPr="000126B1">
        <w:rPr>
          <w:rStyle w:val="FootnoteReference"/>
          <w:rFonts w:ascii="Times New Roman" w:eastAsia="Calibri" w:hAnsi="Times New Roman" w:cs="Times New Roman"/>
          <w:color w:val="000000"/>
          <w:sz w:val="24"/>
          <w:szCs w:val="24"/>
        </w:rPr>
        <w:footnoteReference w:id="25"/>
      </w:r>
      <w:r w:rsidR="00B2084F" w:rsidRPr="000126B1">
        <w:rPr>
          <w:rFonts w:ascii="Times New Roman" w:eastAsia="Calibri" w:hAnsi="Times New Roman" w:cs="Times New Roman"/>
          <w:color w:val="000000"/>
          <w:sz w:val="24"/>
          <w:szCs w:val="24"/>
        </w:rPr>
        <w:t xml:space="preserve">Jedan od uzroka sloma komunističkih režima bila je nesposobnost političkih </w:t>
      </w:r>
      <w:r w:rsidR="00B2084F" w:rsidRPr="000126B1">
        <w:rPr>
          <w:rFonts w:ascii="Times New Roman" w:eastAsia="Calibri" w:hAnsi="Times New Roman" w:cs="Times New Roman"/>
          <w:color w:val="000000"/>
          <w:sz w:val="24"/>
          <w:szCs w:val="24"/>
        </w:rPr>
        <w:lastRenderedPageBreak/>
        <w:t>vođa da, uslijed ideološkog zaglupljivanja, utvrde aktualne probleme i alternativne odgovore na te probleme.</w:t>
      </w:r>
      <w:r w:rsidR="00B2084F" w:rsidRPr="000126B1">
        <w:rPr>
          <w:rStyle w:val="FootnoteReference"/>
          <w:rFonts w:ascii="Times New Roman" w:eastAsia="Calibri" w:hAnsi="Times New Roman" w:cs="Times New Roman"/>
          <w:color w:val="000000"/>
          <w:sz w:val="24"/>
          <w:szCs w:val="24"/>
        </w:rPr>
        <w:t xml:space="preserve"> </w:t>
      </w:r>
      <w:r w:rsidR="00B2084F" w:rsidRPr="000126B1">
        <w:rPr>
          <w:rStyle w:val="FootnoteReference"/>
          <w:rFonts w:ascii="Times New Roman" w:eastAsia="Calibri" w:hAnsi="Times New Roman" w:cs="Times New Roman"/>
          <w:color w:val="000000"/>
          <w:sz w:val="24"/>
          <w:szCs w:val="24"/>
        </w:rPr>
        <w:footnoteReference w:id="26"/>
      </w:r>
      <w:r w:rsidR="00B2084F" w:rsidRPr="000126B1">
        <w:rPr>
          <w:rFonts w:ascii="Times New Roman" w:eastAsia="Calibri" w:hAnsi="Times New Roman" w:cs="Times New Roman"/>
          <w:color w:val="000000"/>
          <w:sz w:val="24"/>
          <w:szCs w:val="24"/>
        </w:rPr>
        <w:t xml:space="preserve">  Okrenuli smo se klasičnim autorima liberalne političke i pravne znanosti.</w:t>
      </w:r>
      <w:r w:rsidR="00AE69B4" w:rsidRPr="000126B1">
        <w:rPr>
          <w:rFonts w:ascii="Times New Roman" w:eastAsia="Times New Roman" w:hAnsi="Times New Roman" w:cs="Times New Roman"/>
          <w:color w:val="000000"/>
          <w:sz w:val="24"/>
          <w:szCs w:val="24"/>
          <w:lang w:eastAsia="hr-HR"/>
        </w:rPr>
        <w:t xml:space="preserve"> „</w:t>
      </w:r>
      <w:proofErr w:type="spellStart"/>
      <w:r w:rsidR="00AE69B4" w:rsidRPr="000126B1">
        <w:rPr>
          <w:rFonts w:ascii="Times New Roman" w:eastAsia="Times New Roman" w:hAnsi="Times New Roman" w:cs="Times New Roman"/>
          <w:color w:val="000000"/>
          <w:sz w:val="24"/>
          <w:szCs w:val="24"/>
          <w:lang w:eastAsia="hr-HR"/>
        </w:rPr>
        <w:t>Harold</w:t>
      </w:r>
      <w:proofErr w:type="spellEnd"/>
      <w:r w:rsidR="00AE69B4" w:rsidRPr="000126B1">
        <w:rPr>
          <w:rFonts w:ascii="Times New Roman" w:eastAsia="Times New Roman" w:hAnsi="Times New Roman" w:cs="Times New Roman"/>
          <w:color w:val="000000"/>
          <w:sz w:val="24"/>
          <w:szCs w:val="24"/>
          <w:lang w:eastAsia="hr-HR"/>
        </w:rPr>
        <w:t xml:space="preserve"> </w:t>
      </w:r>
      <w:proofErr w:type="spellStart"/>
      <w:r w:rsidR="00AE69B4" w:rsidRPr="000126B1">
        <w:rPr>
          <w:rFonts w:ascii="Times New Roman" w:eastAsia="Times New Roman" w:hAnsi="Times New Roman" w:cs="Times New Roman"/>
          <w:color w:val="000000"/>
          <w:sz w:val="24"/>
          <w:szCs w:val="24"/>
          <w:lang w:eastAsia="hr-HR"/>
        </w:rPr>
        <w:t>Lasswell</w:t>
      </w:r>
      <w:proofErr w:type="spellEnd"/>
      <w:r w:rsidR="00AE69B4" w:rsidRPr="000126B1">
        <w:rPr>
          <w:rFonts w:ascii="Times New Roman" w:eastAsia="Times New Roman" w:hAnsi="Times New Roman" w:cs="Times New Roman"/>
          <w:color w:val="000000"/>
          <w:sz w:val="24"/>
          <w:szCs w:val="24"/>
          <w:lang w:eastAsia="hr-HR"/>
        </w:rPr>
        <w:t xml:space="preserve"> razlikuje</w:t>
      </w:r>
      <w:r w:rsidR="00D76448" w:rsidRPr="000126B1">
        <w:rPr>
          <w:rFonts w:ascii="Times New Roman" w:eastAsia="Times New Roman" w:hAnsi="Times New Roman" w:cs="Times New Roman"/>
          <w:color w:val="000000"/>
          <w:sz w:val="24"/>
          <w:szCs w:val="24"/>
          <w:lang w:eastAsia="hr-HR"/>
        </w:rPr>
        <w:t>,</w:t>
      </w:r>
      <w:r w:rsidR="00AE69B4" w:rsidRPr="000126B1">
        <w:rPr>
          <w:rFonts w:ascii="Times New Roman" w:eastAsia="Times New Roman" w:hAnsi="Times New Roman" w:cs="Times New Roman"/>
          <w:color w:val="000000"/>
          <w:sz w:val="24"/>
          <w:szCs w:val="24"/>
          <w:lang w:eastAsia="hr-HR"/>
        </w:rPr>
        <w:t xml:space="preserve"> </w:t>
      </w:r>
      <w:r w:rsidR="00D76448" w:rsidRPr="000126B1">
        <w:rPr>
          <w:rFonts w:ascii="Times New Roman" w:eastAsia="Times New Roman" w:hAnsi="Times New Roman" w:cs="Times New Roman"/>
          <w:color w:val="000000"/>
          <w:sz w:val="24"/>
          <w:szCs w:val="24"/>
          <w:lang w:eastAsia="hr-HR"/>
        </w:rPr>
        <w:t xml:space="preserve">prema dubini provedenih promjena, </w:t>
      </w:r>
      <w:r w:rsidR="00AE69B4" w:rsidRPr="000126B1">
        <w:rPr>
          <w:rFonts w:ascii="Times New Roman" w:eastAsia="Times New Roman" w:hAnsi="Times New Roman" w:cs="Times New Roman"/>
          <w:i/>
          <w:color w:val="000000"/>
          <w:sz w:val="24"/>
          <w:szCs w:val="24"/>
          <w:lang w:eastAsia="hr-HR"/>
        </w:rPr>
        <w:t>reformu</w:t>
      </w:r>
      <w:r w:rsidR="00AE69B4" w:rsidRPr="000126B1">
        <w:rPr>
          <w:rFonts w:ascii="Times New Roman" w:eastAsia="Times New Roman" w:hAnsi="Times New Roman" w:cs="Times New Roman"/>
          <w:color w:val="000000"/>
          <w:sz w:val="24"/>
          <w:szCs w:val="24"/>
          <w:lang w:eastAsia="hr-HR"/>
        </w:rPr>
        <w:t xml:space="preserve"> od </w:t>
      </w:r>
      <w:r w:rsidR="00AE69B4" w:rsidRPr="000126B1">
        <w:rPr>
          <w:rFonts w:ascii="Times New Roman" w:eastAsia="Times New Roman" w:hAnsi="Times New Roman" w:cs="Times New Roman"/>
          <w:i/>
          <w:color w:val="000000"/>
          <w:sz w:val="24"/>
          <w:szCs w:val="24"/>
          <w:lang w:eastAsia="hr-HR"/>
        </w:rPr>
        <w:t>transformacije</w:t>
      </w:r>
      <w:r w:rsidR="00AE69B4" w:rsidRPr="000126B1">
        <w:rPr>
          <w:rFonts w:ascii="Times New Roman" w:eastAsia="Times New Roman" w:hAnsi="Times New Roman" w:cs="Times New Roman"/>
          <w:color w:val="000000"/>
          <w:sz w:val="24"/>
          <w:szCs w:val="24"/>
          <w:lang w:eastAsia="hr-HR"/>
        </w:rPr>
        <w:t xml:space="preserve">, a </w:t>
      </w:r>
      <w:r w:rsidR="00AE69B4" w:rsidRPr="000126B1">
        <w:rPr>
          <w:rFonts w:ascii="Times New Roman" w:eastAsia="Times New Roman" w:hAnsi="Times New Roman" w:cs="Times New Roman"/>
          <w:i/>
          <w:color w:val="000000"/>
          <w:sz w:val="24"/>
          <w:szCs w:val="24"/>
          <w:lang w:eastAsia="hr-HR"/>
        </w:rPr>
        <w:t>revoluciju</w:t>
      </w:r>
      <w:r w:rsidR="00AE69B4" w:rsidRPr="000126B1">
        <w:rPr>
          <w:rFonts w:ascii="Times New Roman" w:eastAsia="Times New Roman" w:hAnsi="Times New Roman" w:cs="Times New Roman"/>
          <w:color w:val="000000"/>
          <w:sz w:val="24"/>
          <w:szCs w:val="24"/>
          <w:lang w:eastAsia="hr-HR"/>
        </w:rPr>
        <w:t xml:space="preserve"> od </w:t>
      </w:r>
      <w:r w:rsidR="00AE69B4" w:rsidRPr="000126B1">
        <w:rPr>
          <w:rFonts w:ascii="Times New Roman" w:eastAsia="Times New Roman" w:hAnsi="Times New Roman" w:cs="Times New Roman"/>
          <w:i/>
          <w:color w:val="000000"/>
          <w:sz w:val="24"/>
          <w:szCs w:val="24"/>
          <w:lang w:eastAsia="hr-HR"/>
        </w:rPr>
        <w:t>reforme</w:t>
      </w:r>
      <w:r w:rsidR="00AE69B4" w:rsidRPr="000126B1">
        <w:rPr>
          <w:rFonts w:ascii="Times New Roman" w:eastAsia="Times New Roman" w:hAnsi="Times New Roman" w:cs="Times New Roman"/>
          <w:color w:val="000000"/>
          <w:sz w:val="24"/>
          <w:szCs w:val="24"/>
          <w:lang w:eastAsia="hr-HR"/>
        </w:rPr>
        <w:t xml:space="preserve"> prema kriteriju primijenjenih metoda, to jest s obzirom na to jesu li one radikalne ili umjerene. </w:t>
      </w:r>
      <w:r w:rsidR="00AE69B4" w:rsidRPr="000126B1">
        <w:rPr>
          <w:rFonts w:ascii="Times New Roman" w:eastAsia="Times New Roman" w:hAnsi="Times New Roman" w:cs="Times New Roman"/>
          <w:i/>
          <w:color w:val="000000"/>
          <w:sz w:val="24"/>
          <w:szCs w:val="24"/>
          <w:lang w:eastAsia="hr-HR"/>
        </w:rPr>
        <w:t>Reforma</w:t>
      </w:r>
      <w:r w:rsidR="00AE69B4" w:rsidRPr="000126B1">
        <w:rPr>
          <w:rFonts w:ascii="Times New Roman" w:eastAsia="Times New Roman" w:hAnsi="Times New Roman" w:cs="Times New Roman"/>
          <w:color w:val="000000"/>
          <w:sz w:val="24"/>
          <w:szCs w:val="24"/>
          <w:lang w:eastAsia="hr-HR"/>
        </w:rPr>
        <w:t xml:space="preserve"> se odlikuje time što se odvija unutar postojećeg režima i provodi umjerenim metodama; </w:t>
      </w:r>
      <w:r w:rsidR="00AE69B4" w:rsidRPr="000126B1">
        <w:rPr>
          <w:rFonts w:ascii="Times New Roman" w:eastAsia="Times New Roman" w:hAnsi="Times New Roman" w:cs="Times New Roman"/>
          <w:i/>
          <w:color w:val="000000"/>
          <w:sz w:val="24"/>
          <w:szCs w:val="24"/>
          <w:lang w:eastAsia="hr-HR"/>
        </w:rPr>
        <w:t>sukcesija</w:t>
      </w:r>
      <w:r w:rsidR="00AE69B4" w:rsidRPr="000126B1">
        <w:rPr>
          <w:rFonts w:ascii="Times New Roman" w:eastAsia="Times New Roman" w:hAnsi="Times New Roman" w:cs="Times New Roman"/>
          <w:color w:val="000000"/>
          <w:sz w:val="24"/>
          <w:szCs w:val="24"/>
          <w:lang w:eastAsia="hr-HR"/>
        </w:rPr>
        <w:t xml:space="preserve"> ima težište na osobnim promjenama na vrhu</w:t>
      </w:r>
      <w:r w:rsidR="00D76448" w:rsidRPr="000126B1">
        <w:rPr>
          <w:rFonts w:ascii="Times New Roman" w:eastAsia="Times New Roman" w:hAnsi="Times New Roman" w:cs="Times New Roman"/>
          <w:color w:val="000000"/>
          <w:sz w:val="24"/>
          <w:szCs w:val="24"/>
          <w:lang w:eastAsia="hr-HR"/>
        </w:rPr>
        <w:t xml:space="preserve"> ustrojstva vlasti, programska</w:t>
      </w:r>
      <w:r w:rsidR="00AE69B4" w:rsidRPr="000126B1">
        <w:rPr>
          <w:rFonts w:ascii="Times New Roman" w:eastAsia="Times New Roman" w:hAnsi="Times New Roman" w:cs="Times New Roman"/>
          <w:color w:val="000000"/>
          <w:sz w:val="24"/>
          <w:szCs w:val="24"/>
          <w:lang w:eastAsia="hr-HR"/>
        </w:rPr>
        <w:t xml:space="preserve"> reforma zahvaća u </w:t>
      </w:r>
      <w:r w:rsidR="00D76448" w:rsidRPr="000126B1">
        <w:rPr>
          <w:rFonts w:ascii="Times New Roman" w:eastAsia="Times New Roman" w:hAnsi="Times New Roman" w:cs="Times New Roman"/>
          <w:color w:val="000000"/>
          <w:sz w:val="24"/>
          <w:szCs w:val="24"/>
          <w:lang w:eastAsia="hr-HR"/>
        </w:rPr>
        <w:t xml:space="preserve">šire područje. Revolucija je pak, po definiciji </w:t>
      </w:r>
      <w:r w:rsidR="00AE69B4" w:rsidRPr="000126B1">
        <w:rPr>
          <w:rFonts w:ascii="Times New Roman" w:eastAsia="Times New Roman" w:hAnsi="Times New Roman" w:cs="Times New Roman"/>
          <w:color w:val="000000"/>
          <w:sz w:val="24"/>
          <w:szCs w:val="24"/>
          <w:lang w:eastAsia="hr-HR"/>
        </w:rPr>
        <w:t xml:space="preserve">radikalna i nasilna promjena postojećeg </w:t>
      </w:r>
      <w:r w:rsidR="00D76448" w:rsidRPr="000126B1">
        <w:rPr>
          <w:rFonts w:ascii="Times New Roman" w:eastAsia="Times New Roman" w:hAnsi="Times New Roman" w:cs="Times New Roman"/>
          <w:color w:val="000000"/>
          <w:sz w:val="24"/>
          <w:szCs w:val="24"/>
          <w:lang w:eastAsia="hr-HR"/>
        </w:rPr>
        <w:t xml:space="preserve">političkog </w:t>
      </w:r>
      <w:r w:rsidR="00AE69B4" w:rsidRPr="000126B1">
        <w:rPr>
          <w:rFonts w:ascii="Times New Roman" w:eastAsia="Times New Roman" w:hAnsi="Times New Roman" w:cs="Times New Roman"/>
          <w:color w:val="000000"/>
          <w:sz w:val="24"/>
          <w:szCs w:val="24"/>
          <w:lang w:eastAsia="hr-HR"/>
        </w:rPr>
        <w:t>režima: politička revolucija j</w:t>
      </w:r>
      <w:r w:rsidR="00B2481E" w:rsidRPr="000126B1">
        <w:rPr>
          <w:rFonts w:ascii="Times New Roman" w:eastAsia="Times New Roman" w:hAnsi="Times New Roman" w:cs="Times New Roman"/>
          <w:color w:val="000000"/>
          <w:sz w:val="24"/>
          <w:szCs w:val="24"/>
          <w:lang w:eastAsia="hr-HR"/>
        </w:rPr>
        <w:t>e</w:t>
      </w:r>
      <w:r w:rsidR="00AE69B4" w:rsidRPr="000126B1">
        <w:rPr>
          <w:rFonts w:ascii="Times New Roman" w:eastAsia="Times New Roman" w:hAnsi="Times New Roman" w:cs="Times New Roman"/>
          <w:color w:val="000000"/>
          <w:sz w:val="24"/>
          <w:szCs w:val="24"/>
          <w:lang w:eastAsia="hr-HR"/>
        </w:rPr>
        <w:t xml:space="preserve"> radikalna promjena ustrojstva v</w:t>
      </w:r>
      <w:r w:rsidR="00B2481E" w:rsidRPr="000126B1">
        <w:rPr>
          <w:rFonts w:ascii="Times New Roman" w:eastAsia="Times New Roman" w:hAnsi="Times New Roman" w:cs="Times New Roman"/>
          <w:color w:val="000000"/>
          <w:sz w:val="24"/>
          <w:szCs w:val="24"/>
          <w:lang w:eastAsia="hr-HR"/>
        </w:rPr>
        <w:t>lasti; socijalna revolucija je</w:t>
      </w:r>
      <w:r w:rsidR="00AE69B4" w:rsidRPr="000126B1">
        <w:rPr>
          <w:rFonts w:ascii="Times New Roman" w:eastAsia="Times New Roman" w:hAnsi="Times New Roman" w:cs="Times New Roman"/>
          <w:color w:val="000000"/>
          <w:sz w:val="24"/>
          <w:szCs w:val="24"/>
          <w:lang w:eastAsia="hr-HR"/>
        </w:rPr>
        <w:t xml:space="preserve"> nasilna pro</w:t>
      </w:r>
      <w:r w:rsidR="00B2481E" w:rsidRPr="000126B1">
        <w:rPr>
          <w:rFonts w:ascii="Times New Roman" w:eastAsia="Times New Roman" w:hAnsi="Times New Roman" w:cs="Times New Roman"/>
          <w:color w:val="000000"/>
          <w:sz w:val="24"/>
          <w:szCs w:val="24"/>
          <w:lang w:eastAsia="hr-HR"/>
        </w:rPr>
        <w:t>mjena sustava vladanja društvom i</w:t>
      </w:r>
      <w:r w:rsidR="00AE69B4" w:rsidRPr="000126B1">
        <w:rPr>
          <w:rFonts w:ascii="Times New Roman" w:eastAsia="Times New Roman" w:hAnsi="Times New Roman" w:cs="Times New Roman"/>
          <w:color w:val="000000"/>
          <w:sz w:val="24"/>
          <w:szCs w:val="24"/>
          <w:lang w:eastAsia="hr-HR"/>
        </w:rPr>
        <w:t xml:space="preserve"> u njoj uvijek izravno sudjeluju mase</w:t>
      </w:r>
      <w:r w:rsidR="00B2481E" w:rsidRPr="000126B1">
        <w:rPr>
          <w:rFonts w:ascii="Times New Roman" w:eastAsia="Times New Roman" w:hAnsi="Times New Roman" w:cs="Times New Roman"/>
          <w:color w:val="000000"/>
          <w:sz w:val="24"/>
          <w:szCs w:val="24"/>
          <w:lang w:eastAsia="hr-HR"/>
        </w:rPr>
        <w:t xml:space="preserve"> pučanstva</w:t>
      </w:r>
      <w:r w:rsidR="00AE69B4" w:rsidRPr="000126B1">
        <w:rPr>
          <w:rFonts w:ascii="Times New Roman" w:eastAsia="Times New Roman" w:hAnsi="Times New Roman" w:cs="Times New Roman"/>
          <w:color w:val="000000"/>
          <w:sz w:val="24"/>
          <w:szCs w:val="24"/>
          <w:lang w:eastAsia="hr-HR"/>
        </w:rPr>
        <w:t>.</w:t>
      </w:r>
      <w:r w:rsidR="00AE69B4" w:rsidRPr="000126B1">
        <w:rPr>
          <w:rFonts w:ascii="Times New Roman" w:eastAsia="Times New Roman" w:hAnsi="Times New Roman" w:cs="Times New Roman"/>
          <w:color w:val="000000"/>
          <w:sz w:val="24"/>
          <w:szCs w:val="24"/>
          <w:vertAlign w:val="superscript"/>
          <w:lang w:eastAsia="hr-HR"/>
        </w:rPr>
        <w:footnoteReference w:id="27"/>
      </w:r>
    </w:p>
    <w:p w:rsidR="007C0FF5" w:rsidRPr="000126B1" w:rsidRDefault="00B2481E" w:rsidP="00675F86">
      <w:pPr>
        <w:shd w:val="clear" w:color="auto" w:fill="FFFFFF"/>
        <w:spacing w:after="120" w:line="360" w:lineRule="auto"/>
        <w:ind w:firstLine="425"/>
        <w:jc w:val="both"/>
        <w:rPr>
          <w:rFonts w:ascii="Times New Roman" w:eastAsia="Times New Roman" w:hAnsi="Times New Roman" w:cs="Times New Roman"/>
          <w:color w:val="000000"/>
          <w:sz w:val="24"/>
          <w:szCs w:val="24"/>
          <w:lang w:eastAsia="hr-HR"/>
        </w:rPr>
      </w:pPr>
      <w:r w:rsidRPr="000126B1">
        <w:rPr>
          <w:rFonts w:ascii="Times New Roman" w:eastAsia="Times New Roman" w:hAnsi="Times New Roman" w:cs="Times New Roman"/>
          <w:color w:val="000000"/>
          <w:sz w:val="24"/>
          <w:szCs w:val="24"/>
          <w:lang w:eastAsia="hr-HR"/>
        </w:rPr>
        <w:t xml:space="preserve">Ugledni britanski povjesničar prava </w:t>
      </w:r>
      <w:proofErr w:type="spellStart"/>
      <w:r w:rsidRPr="000126B1">
        <w:rPr>
          <w:rFonts w:ascii="Times New Roman" w:eastAsia="Times New Roman" w:hAnsi="Times New Roman" w:cs="Times New Roman"/>
          <w:color w:val="000000"/>
          <w:sz w:val="24"/>
          <w:szCs w:val="24"/>
          <w:lang w:eastAsia="hr-HR"/>
        </w:rPr>
        <w:t>Harold</w:t>
      </w:r>
      <w:proofErr w:type="spellEnd"/>
      <w:r w:rsidRPr="000126B1">
        <w:rPr>
          <w:rFonts w:ascii="Times New Roman" w:eastAsia="Times New Roman" w:hAnsi="Times New Roman" w:cs="Times New Roman"/>
          <w:color w:val="000000"/>
          <w:sz w:val="24"/>
          <w:szCs w:val="24"/>
          <w:lang w:eastAsia="hr-HR"/>
        </w:rPr>
        <w:t xml:space="preserve"> </w:t>
      </w:r>
      <w:proofErr w:type="spellStart"/>
      <w:r w:rsidRPr="000126B1">
        <w:rPr>
          <w:rFonts w:ascii="Times New Roman" w:eastAsia="Times New Roman" w:hAnsi="Times New Roman" w:cs="Times New Roman"/>
          <w:color w:val="000000"/>
          <w:sz w:val="24"/>
          <w:szCs w:val="24"/>
          <w:lang w:eastAsia="hr-HR"/>
        </w:rPr>
        <w:t>Lasswell</w:t>
      </w:r>
      <w:proofErr w:type="spellEnd"/>
      <w:r w:rsidRPr="000126B1">
        <w:rPr>
          <w:rFonts w:ascii="Times New Roman" w:eastAsia="Times New Roman" w:hAnsi="Times New Roman" w:cs="Times New Roman"/>
          <w:color w:val="000000"/>
          <w:sz w:val="24"/>
          <w:szCs w:val="24"/>
          <w:lang w:eastAsia="hr-HR"/>
        </w:rPr>
        <w:t xml:space="preserve"> istraživao je velike </w:t>
      </w:r>
      <w:r w:rsidR="002B3951" w:rsidRPr="000126B1">
        <w:rPr>
          <w:rFonts w:ascii="Times New Roman" w:eastAsia="Times New Roman" w:hAnsi="Times New Roman" w:cs="Times New Roman"/>
          <w:color w:val="000000"/>
          <w:sz w:val="24"/>
          <w:szCs w:val="24"/>
          <w:lang w:eastAsia="hr-HR"/>
        </w:rPr>
        <w:t xml:space="preserve">socijalne </w:t>
      </w:r>
      <w:r w:rsidRPr="000126B1">
        <w:rPr>
          <w:rFonts w:ascii="Times New Roman" w:eastAsia="Times New Roman" w:hAnsi="Times New Roman" w:cs="Times New Roman"/>
          <w:color w:val="000000"/>
          <w:sz w:val="24"/>
          <w:szCs w:val="24"/>
          <w:lang w:eastAsia="hr-HR"/>
        </w:rPr>
        <w:t>revolucije u europskoj povijesti u vrlo zapaženoj knjizi „Pravo i revolucija“. Zajednička obilježja tih događanja sistematizira na slijedeći način</w:t>
      </w:r>
      <w:r w:rsidR="002B3951" w:rsidRPr="000126B1">
        <w:rPr>
          <w:rFonts w:ascii="Times New Roman" w:eastAsia="Times New Roman" w:hAnsi="Times New Roman" w:cs="Times New Roman"/>
          <w:color w:val="000000"/>
          <w:sz w:val="24"/>
          <w:szCs w:val="24"/>
          <w:lang w:eastAsia="hr-HR"/>
        </w:rPr>
        <w:t>: (1) temeljne promjene sustava, (2) ubrzani tijek tih promjena, (3) nasilne promjene, (4) trajne promjene.</w:t>
      </w:r>
      <w:r w:rsidRPr="000126B1">
        <w:rPr>
          <w:rFonts w:ascii="Times New Roman" w:eastAsia="Times New Roman" w:hAnsi="Times New Roman" w:cs="Times New Roman"/>
          <w:color w:val="000000"/>
          <w:sz w:val="24"/>
          <w:szCs w:val="24"/>
          <w:lang w:eastAsia="hr-HR"/>
        </w:rPr>
        <w:t xml:space="preserve"> </w:t>
      </w:r>
      <w:r w:rsidR="002B3951" w:rsidRPr="000126B1">
        <w:rPr>
          <w:rFonts w:ascii="Times New Roman" w:eastAsia="Times New Roman" w:hAnsi="Times New Roman" w:cs="Times New Roman"/>
          <w:color w:val="000000"/>
          <w:sz w:val="24"/>
          <w:szCs w:val="24"/>
          <w:lang w:eastAsia="hr-HR"/>
        </w:rPr>
        <w:t>Pribjegavanje nasilju opravdava se: (1) prirodnim pravom, (2) dalekom prošlošću, (3) apokaliptičkom projekcijom budućnosti.</w:t>
      </w:r>
      <w:r w:rsidRPr="000126B1">
        <w:rPr>
          <w:rFonts w:ascii="Times New Roman" w:eastAsia="Times New Roman" w:hAnsi="Times New Roman" w:cs="Times New Roman"/>
          <w:color w:val="000000"/>
          <w:sz w:val="24"/>
          <w:szCs w:val="24"/>
          <w:lang w:eastAsia="hr-HR"/>
        </w:rPr>
        <w:t xml:space="preserve"> </w:t>
      </w:r>
      <w:r w:rsidR="002B3951" w:rsidRPr="000126B1">
        <w:rPr>
          <w:rFonts w:ascii="Times New Roman" w:eastAsia="Times New Roman" w:hAnsi="Times New Roman" w:cs="Times New Roman"/>
          <w:color w:val="000000"/>
          <w:sz w:val="24"/>
          <w:szCs w:val="24"/>
          <w:lang w:eastAsia="hr-HR"/>
        </w:rPr>
        <w:t xml:space="preserve">Rezultati svake od velikih povijesnih revolucija bio je novi pravni sustav koji je utjelovio neke od ciljeva revolucije i izmijenio pravnu tradiciju Zapada, ali istovremeno ostao dijelom te tradicije. </w:t>
      </w:r>
      <w:r w:rsidR="002B3951" w:rsidRPr="000126B1">
        <w:rPr>
          <w:rStyle w:val="FootnoteReference"/>
          <w:rFonts w:ascii="Times New Roman" w:eastAsia="Times New Roman" w:hAnsi="Times New Roman" w:cs="Times New Roman"/>
          <w:color w:val="000000"/>
          <w:sz w:val="24"/>
          <w:szCs w:val="24"/>
          <w:lang w:eastAsia="hr-HR"/>
        </w:rPr>
        <w:footnoteReference w:id="28"/>
      </w:r>
    </w:p>
    <w:p w:rsidR="00D74C39" w:rsidRPr="000126B1" w:rsidRDefault="00D74C39" w:rsidP="00675F86">
      <w:pPr>
        <w:shd w:val="clear" w:color="auto" w:fill="FFFFFF"/>
        <w:spacing w:after="120" w:line="360" w:lineRule="auto"/>
        <w:ind w:firstLine="425"/>
        <w:jc w:val="both"/>
        <w:rPr>
          <w:rFonts w:ascii="Times New Roman" w:eastAsia="Times New Roman" w:hAnsi="Times New Roman" w:cs="Times New Roman"/>
          <w:color w:val="000000"/>
          <w:sz w:val="24"/>
          <w:szCs w:val="24"/>
          <w:lang w:eastAsia="hr-HR"/>
        </w:rPr>
      </w:pPr>
      <w:r w:rsidRPr="000126B1">
        <w:rPr>
          <w:rFonts w:ascii="Times New Roman" w:eastAsia="Times New Roman" w:hAnsi="Times New Roman" w:cs="Times New Roman"/>
          <w:color w:val="000000"/>
          <w:sz w:val="24"/>
          <w:szCs w:val="24"/>
          <w:lang w:eastAsia="hr-HR"/>
        </w:rPr>
        <w:t>U teoriji, ustavna revolucija, kao početak ubrzanih socijalnih promjena usmjeravanih pravom, započinje donošenjem fundamentalnih ustavnih odluka. Različiti su oblici u kojima se te odluke donose, ali svi oni obuhvaćaju jasno izraženu volju većine građana. Od javnih skupova do ustavotvornih skupština i referenduma, pojavljuje se „ustavni trenutak“ u kojem se voljom velike većine donosi novi ustav.</w:t>
      </w:r>
      <w:r w:rsidR="00D41FDD" w:rsidRPr="000126B1">
        <w:rPr>
          <w:rFonts w:ascii="Times New Roman" w:eastAsia="Times New Roman" w:hAnsi="Times New Roman" w:cs="Times New Roman"/>
          <w:color w:val="000000"/>
          <w:sz w:val="24"/>
          <w:szCs w:val="24"/>
          <w:lang w:eastAsia="hr-HR"/>
        </w:rPr>
        <w:t xml:space="preserve"> </w:t>
      </w:r>
      <w:r w:rsidR="004D5FEB" w:rsidRPr="000126B1">
        <w:rPr>
          <w:rFonts w:ascii="Times New Roman" w:eastAsia="Times New Roman" w:hAnsi="Times New Roman" w:cs="Times New Roman"/>
          <w:color w:val="000000"/>
          <w:sz w:val="24"/>
          <w:szCs w:val="24"/>
          <w:lang w:eastAsia="hr-HR"/>
        </w:rPr>
        <w:t xml:space="preserve">Nakon toga, smatralo se, uslijediti će temeljne </w:t>
      </w:r>
      <w:r w:rsidR="004D5FEB" w:rsidRPr="000126B1">
        <w:rPr>
          <w:rFonts w:ascii="Times New Roman" w:eastAsia="Times New Roman" w:hAnsi="Times New Roman" w:cs="Times New Roman"/>
          <w:color w:val="000000"/>
          <w:sz w:val="24"/>
          <w:szCs w:val="24"/>
          <w:lang w:eastAsia="hr-HR"/>
        </w:rPr>
        <w:lastRenderedPageBreak/>
        <w:t>ustavne odluke o izbornom sustavu i ustrojstvu vlasti.</w:t>
      </w:r>
      <w:r w:rsidR="004D5FEB" w:rsidRPr="000126B1">
        <w:rPr>
          <w:rStyle w:val="FootnoteReference"/>
          <w:rFonts w:ascii="Times New Roman" w:eastAsia="Times New Roman" w:hAnsi="Times New Roman" w:cs="Times New Roman"/>
          <w:color w:val="000000"/>
          <w:sz w:val="24"/>
          <w:szCs w:val="24"/>
          <w:lang w:eastAsia="hr-HR"/>
        </w:rPr>
        <w:footnoteReference w:id="29"/>
      </w:r>
      <w:r w:rsidR="004D5FEB" w:rsidRPr="000126B1">
        <w:rPr>
          <w:rFonts w:ascii="Times New Roman" w:eastAsia="Times New Roman" w:hAnsi="Times New Roman" w:cs="Times New Roman"/>
          <w:color w:val="000000"/>
          <w:sz w:val="24"/>
          <w:szCs w:val="24"/>
          <w:lang w:eastAsia="hr-HR"/>
        </w:rPr>
        <w:t xml:space="preserve"> No i to se pokazalo kao simplifikacija. U velikom broju 'novih demokracija' na prvom mjestu je bilo pitanje državnosti, ustvari razgradnje komunističkih federacija i uspostavljanja nezavisnih država. Te su odluke, donesene na općenarodnim referendumima, utjecale na sve bitne ustavne odluke koje su uslijedile, a sve do danas utječu na proces primjene ustavnih odredbi.</w:t>
      </w:r>
      <w:r w:rsidR="00C16F30" w:rsidRPr="000126B1">
        <w:rPr>
          <w:rStyle w:val="FootnoteReference"/>
          <w:rFonts w:ascii="Times New Roman" w:eastAsia="Times New Roman" w:hAnsi="Times New Roman" w:cs="Times New Roman"/>
          <w:color w:val="000000"/>
          <w:sz w:val="24"/>
          <w:szCs w:val="24"/>
          <w:lang w:eastAsia="hr-HR"/>
        </w:rPr>
        <w:footnoteReference w:id="30"/>
      </w:r>
      <w:r w:rsidR="004D5FEB" w:rsidRPr="000126B1">
        <w:rPr>
          <w:rFonts w:ascii="Times New Roman" w:eastAsia="Times New Roman" w:hAnsi="Times New Roman" w:cs="Times New Roman"/>
          <w:color w:val="000000"/>
          <w:sz w:val="24"/>
          <w:szCs w:val="24"/>
          <w:lang w:eastAsia="hr-HR"/>
        </w:rPr>
        <w:t xml:space="preserve"> Uslijedili</w:t>
      </w:r>
      <w:r w:rsidR="00D41FDD" w:rsidRPr="000126B1">
        <w:rPr>
          <w:rFonts w:ascii="Times New Roman" w:eastAsia="Times New Roman" w:hAnsi="Times New Roman" w:cs="Times New Roman"/>
          <w:color w:val="000000"/>
          <w:sz w:val="24"/>
          <w:szCs w:val="24"/>
          <w:lang w:eastAsia="hr-HR"/>
        </w:rPr>
        <w:t xml:space="preserve"> su i oružani sukobi kraćeg ili dužeg trajanja.</w:t>
      </w:r>
      <w:r w:rsidR="00D41FDD" w:rsidRPr="000126B1">
        <w:rPr>
          <w:rStyle w:val="FootnoteReference"/>
          <w:rFonts w:ascii="Times New Roman" w:eastAsia="Times New Roman" w:hAnsi="Times New Roman" w:cs="Times New Roman"/>
          <w:color w:val="000000"/>
          <w:sz w:val="24"/>
          <w:szCs w:val="24"/>
          <w:lang w:eastAsia="hr-HR"/>
        </w:rPr>
        <w:footnoteReference w:id="31"/>
      </w:r>
      <w:r w:rsidRPr="000126B1">
        <w:rPr>
          <w:rFonts w:ascii="Times New Roman" w:eastAsia="Times New Roman" w:hAnsi="Times New Roman" w:cs="Times New Roman"/>
          <w:color w:val="000000"/>
          <w:sz w:val="24"/>
          <w:szCs w:val="24"/>
          <w:lang w:eastAsia="hr-HR"/>
        </w:rPr>
        <w:t xml:space="preserve"> </w:t>
      </w:r>
    </w:p>
    <w:p w:rsidR="00AE69B4" w:rsidRPr="000126B1" w:rsidRDefault="007C0FF5" w:rsidP="00D41FDD">
      <w:pPr>
        <w:shd w:val="clear" w:color="auto" w:fill="FFFFFF"/>
        <w:spacing w:after="120" w:line="360" w:lineRule="auto"/>
        <w:ind w:firstLine="425"/>
        <w:jc w:val="both"/>
        <w:rPr>
          <w:rFonts w:ascii="Times New Roman" w:eastAsia="Times New Roman" w:hAnsi="Times New Roman" w:cs="Times New Roman"/>
          <w:color w:val="000000"/>
          <w:sz w:val="24"/>
          <w:szCs w:val="24"/>
          <w:lang w:eastAsia="hr-HR"/>
        </w:rPr>
      </w:pPr>
      <w:r w:rsidRPr="000126B1">
        <w:rPr>
          <w:rFonts w:ascii="Times New Roman" w:eastAsia="Times New Roman" w:hAnsi="Times New Roman" w:cs="Times New Roman"/>
          <w:color w:val="000000"/>
          <w:sz w:val="24"/>
          <w:szCs w:val="24"/>
          <w:lang w:eastAsia="hr-HR"/>
        </w:rPr>
        <w:t>Možemo, dakle, zaključiti kako ideja revolucije bitno proturječi ideji ustavnog poretka</w:t>
      </w:r>
      <w:r w:rsidR="00D74C39" w:rsidRPr="000126B1">
        <w:rPr>
          <w:rFonts w:ascii="Times New Roman" w:eastAsia="Times New Roman" w:hAnsi="Times New Roman" w:cs="Times New Roman"/>
          <w:color w:val="000000"/>
          <w:sz w:val="24"/>
          <w:szCs w:val="24"/>
          <w:lang w:eastAsia="hr-HR"/>
        </w:rPr>
        <w:t xml:space="preserve"> i prijeti produženim razdobljem nezakonitosti i nereda</w:t>
      </w:r>
      <w:r w:rsidRPr="000126B1">
        <w:rPr>
          <w:rFonts w:ascii="Times New Roman" w:eastAsia="Times New Roman" w:hAnsi="Times New Roman" w:cs="Times New Roman"/>
          <w:color w:val="000000"/>
          <w:sz w:val="24"/>
          <w:szCs w:val="24"/>
          <w:lang w:eastAsia="hr-HR"/>
        </w:rPr>
        <w:t>.</w:t>
      </w:r>
      <w:r w:rsidR="001A30FD" w:rsidRPr="000126B1">
        <w:rPr>
          <w:rFonts w:ascii="Times New Roman" w:eastAsia="Times New Roman" w:hAnsi="Times New Roman" w:cs="Times New Roman"/>
          <w:color w:val="000000"/>
          <w:sz w:val="24"/>
          <w:szCs w:val="24"/>
          <w:lang w:eastAsia="hr-HR"/>
        </w:rPr>
        <w:t xml:space="preserve"> </w:t>
      </w:r>
      <w:r w:rsidR="00D74C39" w:rsidRPr="000126B1">
        <w:rPr>
          <w:rFonts w:ascii="Times New Roman" w:eastAsia="Times New Roman" w:hAnsi="Times New Roman" w:cs="Times New Roman"/>
          <w:color w:val="000000"/>
          <w:sz w:val="24"/>
          <w:szCs w:val="24"/>
          <w:lang w:eastAsia="hr-HR"/>
        </w:rPr>
        <w:t xml:space="preserve">To, dakako, nije bila namjera reformskih političkih snaga. </w:t>
      </w:r>
      <w:r w:rsidR="001A30FD" w:rsidRPr="000126B1">
        <w:rPr>
          <w:rFonts w:ascii="Times New Roman" w:eastAsia="Times New Roman" w:hAnsi="Times New Roman" w:cs="Times New Roman"/>
          <w:color w:val="000000"/>
          <w:sz w:val="24"/>
          <w:szCs w:val="24"/>
          <w:lang w:eastAsia="hr-HR"/>
        </w:rPr>
        <w:t>Zbog toga novo uspostavljeni revolucionarni režimi moraju odmah pristupiti konsolidaciji i stabilizaciji ustavnog poretka.</w:t>
      </w:r>
      <w:r w:rsidRPr="000126B1">
        <w:rPr>
          <w:rFonts w:ascii="Times New Roman" w:eastAsia="Times New Roman" w:hAnsi="Times New Roman" w:cs="Times New Roman"/>
          <w:color w:val="000000"/>
          <w:sz w:val="24"/>
          <w:szCs w:val="24"/>
          <w:lang w:eastAsia="hr-HR"/>
        </w:rPr>
        <w:t xml:space="preserve"> </w:t>
      </w:r>
      <w:r w:rsidR="001A30FD" w:rsidRPr="000126B1">
        <w:rPr>
          <w:rFonts w:ascii="Times New Roman" w:eastAsia="Times New Roman" w:hAnsi="Times New Roman" w:cs="Times New Roman"/>
          <w:color w:val="000000"/>
          <w:sz w:val="24"/>
          <w:szCs w:val="24"/>
          <w:lang w:eastAsia="hr-HR"/>
        </w:rPr>
        <w:t xml:space="preserve">O tome smo napisali: „Odredimo li konstitucionalizam kao skup teorija kojima je zajednička ideja kako vlast u državi ima djelovati podvrgnuta ograničenjima i kočnicama utvrđenima ustavnim pravom, i tako biti odgovorna pred svojim građanima, tada pod konstitucionalističkim pokretima mislimo na one političke snage koje, u pretpostavljenom institucionalnom vakuumu (upravo mješavini novih i starih institucija) nastoje na uspostavljanju novoga društvenog poretka utemeljenoga na vladavini prava. Ideja vladavine prava u uskoj je vezi s konceptima predstavničke i odgovorne vladavine; diobe vlasti kao instrumenta uzajamnog nadzora nositelja najviših vlasti; nezavisnog sudstva kao jamca štovanja i zaštite ljudskih prava; i lokalne samouprave kao temelja razvoja političke kulture građana u njihovim temeljnim životnim zajednicama. Novi društveni poredak međutim, kao što sam naziv ukazuje, zahtijeva društveni red i društvenu stegu, na temelju temeljnog konsenzusa o prihvaćanju pravila igre - konstitucionalnog okvira - unutar kojih su rezultati tekućih političkih odluka nepredvidivi, ali prihvatljivi upravo zbog prihvaćanja temeljnog shvaćanja o pravednosti okvira. Nužnost ustavnog ustrojavanja sustava uključuje ograničenja svih nositelja dužnosti same parlamentarne većine, pa čak i većine naroda institucionalnom zaštitom prava manjina. Ideje različitih političkih grupacija o naravi toga novog poretka, međusobno su vrlo različite, što je normalno, ali zabrinjava ono što se čini zajedničkim većini od njih: prosudba ustavnih </w:t>
      </w:r>
      <w:r w:rsidR="001A30FD" w:rsidRPr="000126B1">
        <w:rPr>
          <w:rFonts w:ascii="Times New Roman" w:eastAsia="Times New Roman" w:hAnsi="Times New Roman" w:cs="Times New Roman"/>
          <w:color w:val="000000"/>
          <w:sz w:val="24"/>
          <w:szCs w:val="24"/>
          <w:lang w:eastAsia="hr-HR"/>
        </w:rPr>
        <w:lastRenderedPageBreak/>
        <w:t>institucija i poretka u cijelosti, isključivo prema vlastitom, usko shvaćenom izravnom interesu, koji ustave pretvara u sredstva dnevne politike, umjesto u okvir u kojem se politička borba ima voditi. Simptomi su, pokušat ću pokazati, vidljivi svugdje.“</w:t>
      </w:r>
      <w:r w:rsidR="00DC7861" w:rsidRPr="000126B1">
        <w:rPr>
          <w:rStyle w:val="FootnoteReference"/>
          <w:rFonts w:ascii="Times New Roman" w:eastAsia="Times New Roman" w:hAnsi="Times New Roman" w:cs="Times New Roman"/>
          <w:color w:val="000000"/>
          <w:sz w:val="24"/>
          <w:szCs w:val="24"/>
          <w:lang w:eastAsia="hr-HR"/>
        </w:rPr>
        <w:footnoteReference w:id="32"/>
      </w:r>
      <w:r w:rsidR="002B3951" w:rsidRPr="000126B1">
        <w:rPr>
          <w:rFonts w:ascii="Times New Roman" w:eastAsia="Times New Roman" w:hAnsi="Times New Roman" w:cs="Times New Roman"/>
          <w:color w:val="000000"/>
          <w:sz w:val="24"/>
          <w:szCs w:val="24"/>
          <w:lang w:eastAsia="hr-HR"/>
        </w:rPr>
        <w:t xml:space="preserve">  </w:t>
      </w:r>
      <w:r w:rsidR="00AE69B4" w:rsidRPr="000126B1">
        <w:rPr>
          <w:rFonts w:ascii="Times New Roman" w:eastAsia="Times New Roman" w:hAnsi="Times New Roman" w:cs="Times New Roman"/>
          <w:color w:val="000000"/>
          <w:sz w:val="24"/>
          <w:szCs w:val="24"/>
          <w:lang w:eastAsia="hr-HR"/>
        </w:rPr>
        <w:t xml:space="preserve"> </w:t>
      </w:r>
    </w:p>
    <w:p w:rsidR="00107298" w:rsidRPr="000126B1" w:rsidRDefault="00DC7861" w:rsidP="00107298">
      <w:pPr>
        <w:spacing w:line="360" w:lineRule="auto"/>
        <w:rPr>
          <w:rFonts w:ascii="Times New Roman" w:eastAsia="Calibri" w:hAnsi="Times New Roman" w:cs="Times New Roman"/>
          <w:color w:val="000000"/>
          <w:sz w:val="24"/>
          <w:szCs w:val="24"/>
        </w:rPr>
      </w:pPr>
      <w:proofErr w:type="spellStart"/>
      <w:r w:rsidRPr="000126B1">
        <w:rPr>
          <w:rFonts w:ascii="Times New Roman" w:hAnsi="Times New Roman" w:cs="Times New Roman"/>
          <w:sz w:val="24"/>
          <w:szCs w:val="24"/>
        </w:rPr>
        <w:t>Ralph</w:t>
      </w:r>
      <w:proofErr w:type="spellEnd"/>
      <w:r w:rsidRPr="000126B1">
        <w:rPr>
          <w:rFonts w:ascii="Times New Roman" w:hAnsi="Times New Roman" w:cs="Times New Roman"/>
          <w:sz w:val="24"/>
          <w:szCs w:val="24"/>
        </w:rPr>
        <w:t xml:space="preserve"> </w:t>
      </w:r>
      <w:proofErr w:type="spellStart"/>
      <w:r w:rsidRPr="000126B1">
        <w:rPr>
          <w:rFonts w:ascii="Times New Roman" w:hAnsi="Times New Roman" w:cs="Times New Roman"/>
          <w:sz w:val="24"/>
          <w:szCs w:val="24"/>
        </w:rPr>
        <w:t>Dahrendorf</w:t>
      </w:r>
      <w:proofErr w:type="spellEnd"/>
      <w:r w:rsidRPr="000126B1">
        <w:rPr>
          <w:rFonts w:ascii="Times New Roman" w:hAnsi="Times New Roman" w:cs="Times New Roman"/>
          <w:sz w:val="24"/>
          <w:szCs w:val="24"/>
        </w:rPr>
        <w:t xml:space="preserve"> </w:t>
      </w:r>
      <w:r w:rsidR="00D41FDD" w:rsidRPr="000126B1">
        <w:rPr>
          <w:rFonts w:ascii="Times New Roman" w:hAnsi="Times New Roman" w:cs="Times New Roman"/>
          <w:sz w:val="24"/>
          <w:szCs w:val="24"/>
        </w:rPr>
        <w:t>je o upozoravao</w:t>
      </w:r>
      <w:r w:rsidRPr="000126B1">
        <w:rPr>
          <w:rFonts w:ascii="Times New Roman" w:hAnsi="Times New Roman" w:cs="Times New Roman"/>
          <w:sz w:val="24"/>
          <w:szCs w:val="24"/>
        </w:rPr>
        <w:t xml:space="preserve">: "Demokracija, u smislu pitanja narodu neka odluči, ne može popuniti taj vakuum. "Mi, narod" može se dignuti protiv neprihvatljivog režima eksploatacije i ugnjetavanja, ali "mi, narod" ne može vladati. Demokratska iluzija kako postoji nešto kao vladavina naroda, </w:t>
      </w:r>
      <w:bookmarkStart w:id="2" w:name="_GoBack"/>
      <w:bookmarkEnd w:id="2"/>
      <w:r w:rsidRPr="000126B1">
        <w:rPr>
          <w:rFonts w:ascii="Times New Roman" w:hAnsi="Times New Roman" w:cs="Times New Roman"/>
          <w:sz w:val="24"/>
          <w:szCs w:val="24"/>
        </w:rPr>
        <w:t>uvijek je bila poziv uzurpatorima i novim monopolima</w:t>
      </w:r>
      <w:r w:rsidR="002D0D7D">
        <w:rPr>
          <w:rFonts w:ascii="Times New Roman" w:hAnsi="Times New Roman" w:cs="Times New Roman"/>
          <w:sz w:val="24"/>
          <w:szCs w:val="24"/>
        </w:rPr>
        <w:t>.</w:t>
      </w:r>
      <w:r w:rsidRPr="000126B1">
        <w:rPr>
          <w:rFonts w:ascii="Times New Roman" w:hAnsi="Times New Roman" w:cs="Times New Roman"/>
          <w:sz w:val="24"/>
          <w:szCs w:val="24"/>
        </w:rPr>
        <w:t xml:space="preserve"> </w:t>
      </w:r>
      <w:r w:rsidR="002D0D7D">
        <w:rPr>
          <w:rFonts w:ascii="Times New Roman" w:hAnsi="Times New Roman" w:cs="Times New Roman"/>
          <w:sz w:val="24"/>
          <w:szCs w:val="24"/>
        </w:rPr>
        <w:t>N</w:t>
      </w:r>
      <w:r w:rsidRPr="000126B1">
        <w:rPr>
          <w:rFonts w:ascii="Times New Roman" w:hAnsi="Times New Roman" w:cs="Times New Roman"/>
          <w:sz w:val="24"/>
          <w:szCs w:val="24"/>
        </w:rPr>
        <w:t>ajvažnije je ograničiti i uravnotežiti vladajuće skupine, i povremeno ih zamjenjivati mirnim sredstvima, kao što su izbori. Iz</w:t>
      </w:r>
      <w:r w:rsidR="002D0D7D">
        <w:rPr>
          <w:rFonts w:ascii="Times New Roman" w:hAnsi="Times New Roman" w:cs="Times New Roman"/>
          <w:sz w:val="24"/>
          <w:szCs w:val="24"/>
        </w:rPr>
        <w:t>van toga, takve su skupine nužno potrebne</w:t>
      </w:r>
      <w:r w:rsidRPr="000126B1">
        <w:rPr>
          <w:rFonts w:ascii="Times New Roman" w:hAnsi="Times New Roman" w:cs="Times New Roman"/>
          <w:sz w:val="24"/>
          <w:szCs w:val="24"/>
        </w:rPr>
        <w:t>. Demokracija je oblik vladavine, a ne parna kupelj popularnih osjećanja. Ona treba one koji vode, baš kao i one koji mogu zaustaviti političke greške i aroganciju vlasti“</w:t>
      </w:r>
      <w:r w:rsidRPr="000126B1">
        <w:rPr>
          <w:rFonts w:ascii="Times New Roman" w:eastAsia="Times New Roman" w:hAnsi="Times New Roman" w:cs="Times New Roman"/>
          <w:color w:val="000000"/>
          <w:sz w:val="24"/>
          <w:szCs w:val="24"/>
          <w:vertAlign w:val="superscript"/>
          <w:lang w:eastAsia="hr-HR"/>
        </w:rPr>
        <w:t xml:space="preserve"> </w:t>
      </w:r>
      <w:r w:rsidRPr="000126B1">
        <w:rPr>
          <w:rFonts w:ascii="Times New Roman" w:eastAsia="Times New Roman" w:hAnsi="Times New Roman" w:cs="Times New Roman"/>
          <w:color w:val="000000"/>
          <w:sz w:val="24"/>
          <w:szCs w:val="24"/>
          <w:vertAlign w:val="superscript"/>
          <w:lang w:eastAsia="hr-HR"/>
        </w:rPr>
        <w:footnoteReference w:id="33"/>
      </w:r>
    </w:p>
    <w:p w:rsidR="00AE4477" w:rsidRDefault="007A5E60" w:rsidP="00AE4477">
      <w:pPr>
        <w:spacing w:line="360" w:lineRule="auto"/>
        <w:rPr>
          <w:rFonts w:ascii="Times New Roman" w:eastAsia="Calibri" w:hAnsi="Times New Roman" w:cs="Times New Roman"/>
          <w:color w:val="000000"/>
          <w:sz w:val="24"/>
          <w:szCs w:val="24"/>
        </w:rPr>
      </w:pPr>
      <w:r w:rsidRPr="000126B1">
        <w:rPr>
          <w:rFonts w:ascii="Times New Roman" w:eastAsia="Calibri" w:hAnsi="Times New Roman" w:cs="Times New Roman"/>
          <w:color w:val="000000"/>
          <w:sz w:val="24"/>
          <w:szCs w:val="24"/>
        </w:rPr>
        <w:t xml:space="preserve">Ciljeve stabilizacije </w:t>
      </w:r>
      <w:r w:rsidR="008517EF" w:rsidRPr="000126B1">
        <w:rPr>
          <w:rFonts w:ascii="Times New Roman" w:eastAsia="Calibri" w:hAnsi="Times New Roman" w:cs="Times New Roman"/>
          <w:color w:val="000000"/>
          <w:sz w:val="24"/>
          <w:szCs w:val="24"/>
        </w:rPr>
        <w:t xml:space="preserve">uz pomoć ustavne tehnologije, </w:t>
      </w:r>
      <w:proofErr w:type="spellStart"/>
      <w:r w:rsidRPr="000126B1">
        <w:rPr>
          <w:rFonts w:ascii="Times New Roman" w:eastAsia="Calibri" w:hAnsi="Times New Roman" w:cs="Times New Roman"/>
          <w:color w:val="000000"/>
          <w:sz w:val="24"/>
          <w:szCs w:val="24"/>
        </w:rPr>
        <w:t>Donald</w:t>
      </w:r>
      <w:proofErr w:type="spellEnd"/>
      <w:r w:rsidRPr="000126B1">
        <w:rPr>
          <w:rFonts w:ascii="Times New Roman" w:eastAsia="Calibri" w:hAnsi="Times New Roman" w:cs="Times New Roman"/>
          <w:color w:val="000000"/>
          <w:sz w:val="24"/>
          <w:szCs w:val="24"/>
        </w:rPr>
        <w:t xml:space="preserve"> </w:t>
      </w:r>
      <w:proofErr w:type="spellStart"/>
      <w:r w:rsidRPr="000126B1">
        <w:rPr>
          <w:rFonts w:ascii="Times New Roman" w:eastAsia="Calibri" w:hAnsi="Times New Roman" w:cs="Times New Roman"/>
          <w:color w:val="000000"/>
          <w:sz w:val="24"/>
          <w:szCs w:val="24"/>
        </w:rPr>
        <w:t>Lutz</w:t>
      </w:r>
      <w:proofErr w:type="spellEnd"/>
      <w:r w:rsidRPr="000126B1">
        <w:rPr>
          <w:rFonts w:ascii="Times New Roman" w:eastAsia="Calibri" w:hAnsi="Times New Roman" w:cs="Times New Roman"/>
          <w:color w:val="000000"/>
          <w:sz w:val="24"/>
          <w:szCs w:val="24"/>
        </w:rPr>
        <w:t xml:space="preserve"> formulira na slijedeći način: (1) </w:t>
      </w:r>
      <w:r w:rsidR="008517EF" w:rsidRPr="000126B1">
        <w:rPr>
          <w:rFonts w:ascii="Times New Roman" w:eastAsia="Calibri" w:hAnsi="Times New Roman" w:cs="Times New Roman"/>
          <w:color w:val="000000"/>
          <w:sz w:val="24"/>
          <w:szCs w:val="24"/>
        </w:rPr>
        <w:t>vladavina prava, (2) politička demokracija, (3) očuvanje javnog dobra. U osnovi, to je klasična tvrdnja o „neotuđivom pravu na život, slobodu i potragu za srećom“, ali izražena modernim jezikom: „Istinska svrha je uvođenje u socijalni život krucijalno važnih inovacija, koje imaju služiti održivom razvoju, objedinjavajući razvitak materijalnih dobara sa razvitkom društvenog morala.“ Zbog toga se primjenjuju spoznaje socijalnih znanosti o korištenju prva u svrhe ustavnog inženjerstva, ustavne arhitekture ili ustavnog dizajna.</w:t>
      </w:r>
      <w:r w:rsidR="008517EF" w:rsidRPr="000126B1">
        <w:rPr>
          <w:rStyle w:val="FootnoteReference"/>
          <w:rFonts w:ascii="Times New Roman" w:eastAsia="Calibri" w:hAnsi="Times New Roman" w:cs="Times New Roman"/>
          <w:color w:val="000000"/>
          <w:sz w:val="24"/>
          <w:szCs w:val="24"/>
        </w:rPr>
        <w:footnoteReference w:id="34"/>
      </w:r>
      <w:r w:rsidR="00177F30">
        <w:rPr>
          <w:rFonts w:ascii="Times New Roman" w:eastAsia="Calibri" w:hAnsi="Times New Roman" w:cs="Times New Roman"/>
          <w:color w:val="000000"/>
          <w:sz w:val="24"/>
          <w:szCs w:val="24"/>
        </w:rPr>
        <w:t xml:space="preserve"> Dakako, teško je tu govoriti o egzaktnoj znanosti i mogućnostima previđanja. Zato se Tom </w:t>
      </w:r>
      <w:proofErr w:type="spellStart"/>
      <w:r w:rsidR="00177F30">
        <w:rPr>
          <w:rFonts w:ascii="Times New Roman" w:eastAsia="Calibri" w:hAnsi="Times New Roman" w:cs="Times New Roman"/>
          <w:color w:val="000000"/>
          <w:sz w:val="24"/>
          <w:szCs w:val="24"/>
        </w:rPr>
        <w:t>Ginsburg</w:t>
      </w:r>
      <w:proofErr w:type="spellEnd"/>
      <w:r w:rsidR="00177F30">
        <w:rPr>
          <w:rFonts w:ascii="Times New Roman" w:eastAsia="Calibri" w:hAnsi="Times New Roman" w:cs="Times New Roman"/>
          <w:color w:val="000000"/>
          <w:sz w:val="24"/>
          <w:szCs w:val="24"/>
        </w:rPr>
        <w:t xml:space="preserve"> upozorava: „Ustavni dizajn je više umijeće nego znanost i uvijek postoji milijarda faktora koji mogu interferirati sa najboljim planovima“</w:t>
      </w:r>
      <w:r w:rsidR="00177F30">
        <w:rPr>
          <w:rStyle w:val="FootnoteReference"/>
          <w:rFonts w:ascii="Times New Roman" w:eastAsia="Calibri" w:hAnsi="Times New Roman" w:cs="Times New Roman"/>
          <w:color w:val="000000"/>
          <w:sz w:val="24"/>
          <w:szCs w:val="24"/>
        </w:rPr>
        <w:footnoteReference w:id="35"/>
      </w:r>
      <w:r w:rsidR="00177F30">
        <w:rPr>
          <w:rFonts w:ascii="Times New Roman" w:eastAsia="Calibri" w:hAnsi="Times New Roman" w:cs="Times New Roman"/>
          <w:color w:val="000000"/>
          <w:sz w:val="24"/>
          <w:szCs w:val="24"/>
        </w:rPr>
        <w:t>.</w:t>
      </w:r>
      <w:r w:rsidR="00356FF3">
        <w:rPr>
          <w:rFonts w:ascii="Times New Roman" w:eastAsia="Calibri" w:hAnsi="Times New Roman" w:cs="Times New Roman"/>
          <w:color w:val="000000"/>
          <w:sz w:val="24"/>
          <w:szCs w:val="24"/>
        </w:rPr>
        <w:t xml:space="preserve"> Uz postojanje čvrsto definirane političke volje, radilo bi se više o građevinskom inženjerstvu, nego o arhitekturi.</w:t>
      </w:r>
      <w:r w:rsidR="00356FF3">
        <w:rPr>
          <w:rStyle w:val="FootnoteReference"/>
          <w:rFonts w:ascii="Times New Roman" w:eastAsia="Calibri" w:hAnsi="Times New Roman" w:cs="Times New Roman"/>
          <w:color w:val="000000"/>
          <w:sz w:val="24"/>
          <w:szCs w:val="24"/>
        </w:rPr>
        <w:footnoteReference w:id="36"/>
      </w:r>
      <w:r w:rsidR="00356FF3">
        <w:rPr>
          <w:rFonts w:ascii="Times New Roman" w:eastAsia="Calibri" w:hAnsi="Times New Roman" w:cs="Times New Roman"/>
          <w:color w:val="000000"/>
          <w:sz w:val="24"/>
          <w:szCs w:val="24"/>
        </w:rPr>
        <w:t xml:space="preserve"> Po našem mišljenju, u pitanju je vrlo grubo usmjeravanje koje više podsjeća na zanatski nego znanstveni </w:t>
      </w:r>
      <w:r w:rsidR="00356FF3">
        <w:rPr>
          <w:rFonts w:ascii="Times New Roman" w:eastAsia="Calibri" w:hAnsi="Times New Roman" w:cs="Times New Roman"/>
          <w:color w:val="000000"/>
          <w:sz w:val="24"/>
          <w:szCs w:val="24"/>
        </w:rPr>
        <w:lastRenderedPageBreak/>
        <w:t>pristup.</w:t>
      </w:r>
      <w:r w:rsidR="00356FF3">
        <w:rPr>
          <w:rStyle w:val="FootnoteReference"/>
          <w:rFonts w:ascii="Times New Roman" w:eastAsia="Calibri" w:hAnsi="Times New Roman" w:cs="Times New Roman"/>
          <w:color w:val="000000"/>
          <w:sz w:val="24"/>
          <w:szCs w:val="24"/>
        </w:rPr>
        <w:footnoteReference w:id="37"/>
      </w:r>
      <w:r w:rsidR="00356FF3">
        <w:rPr>
          <w:rFonts w:ascii="Times New Roman" w:eastAsia="Calibri" w:hAnsi="Times New Roman" w:cs="Times New Roman"/>
          <w:color w:val="000000"/>
          <w:sz w:val="24"/>
          <w:szCs w:val="24"/>
        </w:rPr>
        <w:t xml:space="preserve"> Zbog toga preferiramo realističniji termin 'ustavno</w:t>
      </w:r>
      <w:r w:rsidR="00674AF0">
        <w:rPr>
          <w:rFonts w:ascii="Times New Roman" w:eastAsia="Calibri" w:hAnsi="Times New Roman" w:cs="Times New Roman"/>
          <w:color w:val="000000"/>
          <w:sz w:val="24"/>
          <w:szCs w:val="24"/>
        </w:rPr>
        <w:t xml:space="preserve"> inženjerstvo'</w:t>
      </w:r>
      <w:r w:rsidR="00356FF3">
        <w:rPr>
          <w:rStyle w:val="FootnoteReference"/>
          <w:rFonts w:ascii="Times New Roman" w:eastAsia="Calibri" w:hAnsi="Times New Roman" w:cs="Times New Roman"/>
          <w:color w:val="000000"/>
          <w:sz w:val="24"/>
          <w:szCs w:val="24"/>
        </w:rPr>
        <w:footnoteReference w:id="38"/>
      </w:r>
      <w:r w:rsidR="00674AF0">
        <w:rPr>
          <w:rFonts w:ascii="Times New Roman" w:eastAsia="Calibri" w:hAnsi="Times New Roman" w:cs="Times New Roman"/>
          <w:color w:val="000000"/>
          <w:sz w:val="24"/>
          <w:szCs w:val="24"/>
        </w:rPr>
        <w:t>, premda je on u hrvatskoj javnosti pretežno vezan uz uobičajene manipulacije izbornim sustavom.</w:t>
      </w:r>
      <w:r w:rsidR="00674AF0">
        <w:rPr>
          <w:rStyle w:val="FootnoteReference"/>
          <w:rFonts w:ascii="Times New Roman" w:eastAsia="Calibri" w:hAnsi="Times New Roman" w:cs="Times New Roman"/>
          <w:color w:val="000000"/>
          <w:sz w:val="24"/>
          <w:szCs w:val="24"/>
        </w:rPr>
        <w:footnoteReference w:id="39"/>
      </w:r>
      <w:r w:rsidR="00674AF0">
        <w:rPr>
          <w:rFonts w:ascii="Times New Roman" w:eastAsia="Calibri" w:hAnsi="Times New Roman" w:cs="Times New Roman"/>
          <w:color w:val="000000"/>
          <w:sz w:val="24"/>
          <w:szCs w:val="24"/>
        </w:rPr>
        <w:t xml:space="preserve"> </w:t>
      </w:r>
    </w:p>
    <w:p w:rsidR="0034477D" w:rsidRPr="00AE4477" w:rsidRDefault="00AE4477" w:rsidP="00AE4477">
      <w:pPr>
        <w:pStyle w:val="ListParagraph"/>
        <w:numPr>
          <w:ilvl w:val="0"/>
          <w:numId w:val="1"/>
        </w:numPr>
        <w:spacing w:line="360" w:lineRule="auto"/>
        <w:rPr>
          <w:rFonts w:ascii="Times New Roman" w:eastAsia="Calibri" w:hAnsi="Times New Roman" w:cs="Times New Roman"/>
          <w:color w:val="000000"/>
          <w:sz w:val="24"/>
          <w:szCs w:val="24"/>
        </w:rPr>
      </w:pPr>
      <w:r w:rsidRPr="00AE4477">
        <w:rPr>
          <w:rFonts w:ascii="Times New Roman" w:eastAsia="Times New Roman" w:hAnsi="Times New Roman" w:cs="Times New Roman"/>
          <w:b/>
          <w:bCs/>
          <w:sz w:val="24"/>
          <w:szCs w:val="24"/>
          <w:lang w:eastAsia="hr-HR"/>
        </w:rPr>
        <w:t>Kriterij procjene</w:t>
      </w:r>
      <w:r w:rsidR="00177F30" w:rsidRPr="00AE4477">
        <w:rPr>
          <w:rFonts w:ascii="Times New Roman" w:eastAsia="Times New Roman" w:hAnsi="Times New Roman" w:cs="Times New Roman"/>
          <w:b/>
          <w:bCs/>
          <w:sz w:val="24"/>
          <w:szCs w:val="24"/>
          <w:lang w:eastAsia="hr-HR"/>
        </w:rPr>
        <w:t xml:space="preserve"> rezultata: </w:t>
      </w:r>
      <w:r w:rsidR="00A20B42">
        <w:rPr>
          <w:rFonts w:ascii="Times New Roman" w:eastAsia="Times New Roman" w:hAnsi="Times New Roman" w:cs="Times New Roman"/>
          <w:b/>
          <w:bCs/>
          <w:sz w:val="24"/>
          <w:szCs w:val="24"/>
          <w:lang w:eastAsia="hr-HR"/>
        </w:rPr>
        <w:t xml:space="preserve">'zbiljski </w:t>
      </w:r>
      <w:r w:rsidR="0034477D" w:rsidRPr="00AE4477">
        <w:rPr>
          <w:rFonts w:ascii="Times New Roman" w:eastAsia="Times New Roman" w:hAnsi="Times New Roman" w:cs="Times New Roman"/>
          <w:b/>
          <w:bCs/>
          <w:sz w:val="24"/>
          <w:szCs w:val="24"/>
          <w:lang w:eastAsia="hr-HR"/>
        </w:rPr>
        <w:t>ustav</w:t>
      </w:r>
      <w:bookmarkEnd w:id="0"/>
      <w:bookmarkEnd w:id="1"/>
      <w:r w:rsidRPr="00AE4477">
        <w:rPr>
          <w:rFonts w:ascii="Times New Roman" w:eastAsia="Times New Roman" w:hAnsi="Times New Roman" w:cs="Times New Roman"/>
          <w:b/>
          <w:bCs/>
          <w:sz w:val="24"/>
          <w:szCs w:val="24"/>
          <w:lang w:eastAsia="hr-HR"/>
        </w:rPr>
        <w:t>'</w:t>
      </w:r>
    </w:p>
    <w:p w:rsidR="0034477D" w:rsidRPr="000126B1" w:rsidRDefault="00786F6A" w:rsidP="00C75443">
      <w:pPr>
        <w:spacing w:line="360" w:lineRule="auto"/>
        <w:rPr>
          <w:rFonts w:ascii="Times New Roman" w:eastAsia="Calibri" w:hAnsi="Times New Roman" w:cs="Times New Roman"/>
          <w:color w:val="000000"/>
          <w:sz w:val="24"/>
          <w:szCs w:val="24"/>
        </w:rPr>
      </w:pPr>
      <w:r w:rsidRPr="000126B1">
        <w:rPr>
          <w:rFonts w:ascii="Times New Roman" w:eastAsia="Calibri" w:hAnsi="Times New Roman" w:cs="Times New Roman"/>
          <w:color w:val="000000"/>
          <w:sz w:val="24"/>
          <w:szCs w:val="24"/>
        </w:rPr>
        <w:t xml:space="preserve">Kriterije za prosudbu rezultata 'ustavne revolucije' i 'tranzicijskog konstitucionalizma' treba graditi </w:t>
      </w:r>
      <w:r w:rsidR="008B75CF" w:rsidRPr="000126B1">
        <w:rPr>
          <w:rFonts w:ascii="Times New Roman" w:eastAsia="Calibri" w:hAnsi="Times New Roman" w:cs="Times New Roman"/>
          <w:color w:val="000000"/>
          <w:sz w:val="24"/>
          <w:szCs w:val="24"/>
        </w:rPr>
        <w:t xml:space="preserve">sa </w:t>
      </w:r>
      <w:r w:rsidRPr="000126B1">
        <w:rPr>
          <w:rFonts w:ascii="Times New Roman" w:eastAsia="Calibri" w:hAnsi="Times New Roman" w:cs="Times New Roman"/>
          <w:color w:val="000000"/>
          <w:sz w:val="24"/>
          <w:szCs w:val="24"/>
        </w:rPr>
        <w:t>polazeći od</w:t>
      </w:r>
      <w:r w:rsidR="008B75CF" w:rsidRPr="000126B1">
        <w:rPr>
          <w:rFonts w:ascii="Times New Roman" w:eastAsia="Calibri" w:hAnsi="Times New Roman" w:cs="Times New Roman"/>
          <w:color w:val="000000"/>
          <w:sz w:val="24"/>
          <w:szCs w:val="24"/>
        </w:rPr>
        <w:t xml:space="preserve"> srodnog koncepta, također razvijenog u američkoj znanosti, ali po našem mišljenju mnogo korisnijeg, a to je koncept zbiljskog ili živućeg ustava.</w:t>
      </w:r>
      <w:r w:rsidR="00AE4477">
        <w:rPr>
          <w:rFonts w:ascii="Times New Roman" w:eastAsia="Calibri" w:hAnsi="Times New Roman" w:cs="Times New Roman"/>
          <w:color w:val="000000"/>
          <w:sz w:val="24"/>
          <w:szCs w:val="24"/>
        </w:rPr>
        <w:t xml:space="preserve"> </w:t>
      </w:r>
      <w:r w:rsidR="008F29C7" w:rsidRPr="000126B1">
        <w:rPr>
          <w:rFonts w:ascii="Times New Roman" w:eastAsia="Times New Roman" w:hAnsi="Times New Roman" w:cs="Times New Roman"/>
          <w:color w:val="000000"/>
          <w:sz w:val="24"/>
          <w:szCs w:val="24"/>
          <w:lang w:eastAsia="hr-HR"/>
        </w:rPr>
        <w:t>Za provedbu</w:t>
      </w:r>
      <w:r w:rsidR="0034477D" w:rsidRPr="000126B1">
        <w:rPr>
          <w:rFonts w:ascii="Times New Roman" w:eastAsia="Times New Roman" w:hAnsi="Times New Roman" w:cs="Times New Roman"/>
          <w:color w:val="000000"/>
          <w:sz w:val="24"/>
          <w:szCs w:val="24"/>
          <w:lang w:eastAsia="hr-HR"/>
        </w:rPr>
        <w:t xml:space="preserve"> složenih temeljnih ustavnih koncepata, kao što je vladavina prava ili dioba vlasti, potrebno je da građanstvo, vladini dužnosnici, i obični građani, p</w:t>
      </w:r>
      <w:r w:rsidR="008F29C7" w:rsidRPr="000126B1">
        <w:rPr>
          <w:rFonts w:ascii="Times New Roman" w:eastAsia="Times New Roman" w:hAnsi="Times New Roman" w:cs="Times New Roman"/>
          <w:color w:val="000000"/>
          <w:sz w:val="24"/>
          <w:szCs w:val="24"/>
          <w:lang w:eastAsia="hr-HR"/>
        </w:rPr>
        <w:t>oznaju temeljna ustavna načel</w:t>
      </w:r>
      <w:r w:rsidR="0034477D" w:rsidRPr="000126B1">
        <w:rPr>
          <w:rFonts w:ascii="Times New Roman" w:eastAsia="Times New Roman" w:hAnsi="Times New Roman" w:cs="Times New Roman"/>
          <w:color w:val="000000"/>
          <w:sz w:val="24"/>
          <w:szCs w:val="24"/>
          <w:lang w:eastAsia="hr-HR"/>
        </w:rPr>
        <w:t>a, te da ih shvaćaju ozbiljno, kao temeljna pravila života u političkoj zajednici i kao najbolje sredstvo zaštite svojih interesa. Samo građani koji vjeruju u svoje političke institucije bit će ih spremni promicati, založiti se za njih, štititi ih i kada je to potrebno, boriti se za njih protiv svakog presizanja nositelja vlasti. Na taj način, tijekom vremena, razvija se stabilan, zbiljski ustavni poredak, koji preživljava ograničenja jednoga naraštaja. Ustavi se, kao što naglašava Proslov ame</w:t>
      </w:r>
      <w:r w:rsidR="008F29C7" w:rsidRPr="000126B1">
        <w:rPr>
          <w:rFonts w:ascii="Times New Roman" w:eastAsia="Times New Roman" w:hAnsi="Times New Roman" w:cs="Times New Roman"/>
          <w:color w:val="000000"/>
          <w:sz w:val="24"/>
          <w:szCs w:val="24"/>
          <w:lang w:eastAsia="hr-HR"/>
        </w:rPr>
        <w:t>ričkoga Ustava, pišu "kako bi</w:t>
      </w:r>
      <w:r w:rsidR="0034477D" w:rsidRPr="000126B1">
        <w:rPr>
          <w:rFonts w:ascii="Times New Roman" w:eastAsia="Times New Roman" w:hAnsi="Times New Roman" w:cs="Times New Roman"/>
          <w:color w:val="000000"/>
          <w:sz w:val="24"/>
          <w:szCs w:val="24"/>
          <w:lang w:eastAsia="hr-HR"/>
        </w:rPr>
        <w:t xml:space="preserve"> uspostavili pravdu, ostvarili mir u zemlji, osigurali zajedničku obranu, unaprijedili opću dobrobit i očuvali blagoslov slobode za nas i za naše potomstvo".</w:t>
      </w:r>
      <w:r w:rsidR="0034477D" w:rsidRPr="000126B1">
        <w:rPr>
          <w:rFonts w:ascii="Times New Roman" w:eastAsia="Times New Roman" w:hAnsi="Times New Roman" w:cs="Times New Roman"/>
          <w:color w:val="000000"/>
          <w:sz w:val="24"/>
          <w:szCs w:val="24"/>
          <w:vertAlign w:val="superscript"/>
          <w:lang w:eastAsia="hr-HR"/>
        </w:rPr>
        <w:footnoteReference w:id="40"/>
      </w:r>
      <w:r w:rsidR="0034477D" w:rsidRPr="000126B1">
        <w:rPr>
          <w:rFonts w:ascii="Times New Roman" w:eastAsia="Times New Roman" w:hAnsi="Times New Roman" w:cs="Times New Roman"/>
          <w:color w:val="000000"/>
          <w:sz w:val="24"/>
          <w:szCs w:val="24"/>
          <w:lang w:eastAsia="hr-HR"/>
        </w:rPr>
        <w:t xml:space="preserve"> To nas dovodi do pojma zbiljskoga ustava.</w:t>
      </w:r>
      <w:r w:rsidR="0034477D" w:rsidRPr="000126B1">
        <w:rPr>
          <w:rFonts w:ascii="Times New Roman" w:eastAsia="Times New Roman" w:hAnsi="Times New Roman" w:cs="Times New Roman"/>
          <w:color w:val="000000"/>
          <w:sz w:val="24"/>
          <w:szCs w:val="24"/>
          <w:vertAlign w:val="superscript"/>
          <w:lang w:eastAsia="hr-HR"/>
        </w:rPr>
        <w:footnoteReference w:id="41"/>
      </w:r>
    </w:p>
    <w:p w:rsidR="0034477D" w:rsidRPr="000126B1" w:rsidRDefault="00AE4477" w:rsidP="00C75443">
      <w:pPr>
        <w:widowControl w:val="0"/>
        <w:shd w:val="clear" w:color="auto" w:fill="FFFFFF"/>
        <w:autoSpaceDE w:val="0"/>
        <w:autoSpaceDN w:val="0"/>
        <w:adjustRightInd w:val="0"/>
        <w:spacing w:after="120" w:line="360" w:lineRule="auto"/>
        <w:jc w:val="both"/>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Zbiljski ustav nastaje, održava se i razvija </w:t>
      </w:r>
      <w:r w:rsidR="0034477D" w:rsidRPr="000126B1">
        <w:rPr>
          <w:rFonts w:ascii="Times New Roman" w:eastAsia="Times New Roman" w:hAnsi="Times New Roman" w:cs="Times New Roman"/>
          <w:color w:val="000000"/>
          <w:sz w:val="24"/>
          <w:szCs w:val="24"/>
          <w:lang w:eastAsia="hr-HR"/>
        </w:rPr>
        <w:t xml:space="preserve">u svakodnevnom životu, Kao što piše američki povjesničar Arthur </w:t>
      </w:r>
      <w:proofErr w:type="spellStart"/>
      <w:r w:rsidR="0034477D" w:rsidRPr="000126B1">
        <w:rPr>
          <w:rFonts w:ascii="Times New Roman" w:eastAsia="Times New Roman" w:hAnsi="Times New Roman" w:cs="Times New Roman"/>
          <w:color w:val="000000"/>
          <w:sz w:val="24"/>
          <w:szCs w:val="24"/>
          <w:lang w:eastAsia="hr-HR"/>
        </w:rPr>
        <w:t>Schlesinger</w:t>
      </w:r>
      <w:proofErr w:type="spellEnd"/>
      <w:r w:rsidR="0034477D" w:rsidRPr="000126B1">
        <w:rPr>
          <w:rFonts w:ascii="Times New Roman" w:eastAsia="Times New Roman" w:hAnsi="Times New Roman" w:cs="Times New Roman"/>
          <w:color w:val="000000"/>
          <w:sz w:val="24"/>
          <w:szCs w:val="24"/>
          <w:lang w:eastAsia="hr-HR"/>
        </w:rPr>
        <w:t xml:space="preserve"> "život pod Ustavom, odredio je značenje Ustava".</w:t>
      </w:r>
      <w:r w:rsidR="0034477D" w:rsidRPr="000126B1">
        <w:rPr>
          <w:rFonts w:ascii="Times New Roman" w:eastAsia="Times New Roman" w:hAnsi="Times New Roman" w:cs="Times New Roman"/>
          <w:color w:val="000000"/>
          <w:sz w:val="24"/>
          <w:szCs w:val="24"/>
          <w:vertAlign w:val="superscript"/>
          <w:lang w:eastAsia="hr-HR"/>
        </w:rPr>
        <w:footnoteReference w:id="42"/>
      </w:r>
      <w:r w:rsidR="0034477D" w:rsidRPr="000126B1">
        <w:rPr>
          <w:rFonts w:ascii="Times New Roman" w:eastAsia="Times New Roman" w:hAnsi="Times New Roman" w:cs="Times New Roman"/>
          <w:color w:val="000000"/>
          <w:sz w:val="24"/>
          <w:szCs w:val="24"/>
          <w:vertAlign w:val="superscript"/>
          <w:lang w:eastAsia="hr-HR"/>
        </w:rPr>
        <w:t xml:space="preserve"> </w:t>
      </w:r>
      <w:r w:rsidR="0034477D" w:rsidRPr="000126B1">
        <w:rPr>
          <w:rFonts w:ascii="Times New Roman" w:eastAsia="Times New Roman" w:hAnsi="Times New Roman" w:cs="Times New Roman"/>
          <w:color w:val="000000"/>
          <w:sz w:val="24"/>
          <w:szCs w:val="24"/>
          <w:lang w:eastAsia="hr-HR"/>
        </w:rPr>
        <w:t xml:space="preserve">Ustavne se norme tumače i prilagođavaju životnim potrebama na svakoj od ravni implementacije: (1) </w:t>
      </w:r>
      <w:r w:rsidR="0034477D" w:rsidRPr="000126B1">
        <w:rPr>
          <w:rFonts w:ascii="Times New Roman" w:eastAsia="Times New Roman" w:hAnsi="Times New Roman" w:cs="Times New Roman"/>
          <w:color w:val="000000"/>
          <w:sz w:val="24"/>
          <w:szCs w:val="24"/>
          <w:lang w:eastAsia="hr-HR"/>
        </w:rPr>
        <w:lastRenderedPageBreak/>
        <w:t>tijekom razrade u zakonodavstvu; (2) kroz pravorijek i nadzor sudbene i ustavno sudbene vlasti; (3) kroz postupke najviših državnih tijela zakonodavne i izvršne vlasti i stabiliziranje njihovih međusobnih odnosa, te (4) najvažnije, kroz postupke građana, koji drže ustav poštenim okvirom zaštite njihovih sloboda i prava i promicanja njihovih interesa u odnosima s drugim građanima i s državnom vlasti.</w:t>
      </w:r>
    </w:p>
    <w:p w:rsidR="00A70763" w:rsidRPr="000126B1" w:rsidRDefault="0034477D" w:rsidP="00C75443">
      <w:pPr>
        <w:widowControl w:val="0"/>
        <w:shd w:val="clear" w:color="auto" w:fill="FFFFFF"/>
        <w:autoSpaceDE w:val="0"/>
        <w:autoSpaceDN w:val="0"/>
        <w:adjustRightInd w:val="0"/>
        <w:spacing w:after="120" w:line="360" w:lineRule="auto"/>
        <w:jc w:val="both"/>
        <w:rPr>
          <w:rFonts w:ascii="Times New Roman" w:eastAsia="Times New Roman" w:hAnsi="Times New Roman" w:cs="Times New Roman"/>
          <w:color w:val="000000"/>
          <w:sz w:val="24"/>
          <w:szCs w:val="24"/>
          <w:lang w:eastAsia="hr-HR"/>
        </w:rPr>
      </w:pPr>
      <w:r w:rsidRPr="000126B1">
        <w:rPr>
          <w:rFonts w:ascii="Times New Roman" w:eastAsia="Times New Roman" w:hAnsi="Times New Roman" w:cs="Times New Roman"/>
          <w:color w:val="000000"/>
          <w:sz w:val="24"/>
          <w:szCs w:val="24"/>
          <w:lang w:eastAsia="hr-HR"/>
        </w:rPr>
        <w:t>Na taj način ustavne norme tek postaju zbilja, kroz pozivanje na njih, sučeljavanje i tumačen</w:t>
      </w:r>
      <w:r w:rsidR="002519E1" w:rsidRPr="000126B1">
        <w:rPr>
          <w:rFonts w:ascii="Times New Roman" w:eastAsia="Times New Roman" w:hAnsi="Times New Roman" w:cs="Times New Roman"/>
          <w:color w:val="000000"/>
          <w:sz w:val="24"/>
          <w:szCs w:val="24"/>
          <w:lang w:eastAsia="hr-HR"/>
        </w:rPr>
        <w:t>je jer, poznato je kako</w:t>
      </w:r>
      <w:r w:rsidRPr="000126B1">
        <w:rPr>
          <w:rFonts w:ascii="Times New Roman" w:eastAsia="Times New Roman" w:hAnsi="Times New Roman" w:cs="Times New Roman"/>
          <w:color w:val="000000"/>
          <w:sz w:val="24"/>
          <w:szCs w:val="24"/>
          <w:lang w:eastAsia="hr-HR"/>
        </w:rPr>
        <w:t xml:space="preserve"> </w:t>
      </w:r>
      <w:r w:rsidRPr="000126B1">
        <w:rPr>
          <w:rFonts w:ascii="Times New Roman" w:eastAsia="Times New Roman" w:hAnsi="Times New Roman" w:cs="Times New Roman"/>
          <w:i/>
          <w:color w:val="000000"/>
          <w:sz w:val="24"/>
          <w:szCs w:val="24"/>
          <w:lang w:eastAsia="hr-HR"/>
        </w:rPr>
        <w:t xml:space="preserve">ex </w:t>
      </w:r>
      <w:proofErr w:type="spellStart"/>
      <w:r w:rsidRPr="000126B1">
        <w:rPr>
          <w:rFonts w:ascii="Times New Roman" w:eastAsia="Times New Roman" w:hAnsi="Times New Roman" w:cs="Times New Roman"/>
          <w:i/>
          <w:iCs/>
          <w:color w:val="000000"/>
          <w:sz w:val="24"/>
          <w:szCs w:val="24"/>
          <w:lang w:eastAsia="hr-HR"/>
        </w:rPr>
        <w:t>facto</w:t>
      </w:r>
      <w:proofErr w:type="spellEnd"/>
      <w:r w:rsidRPr="000126B1">
        <w:rPr>
          <w:rFonts w:ascii="Times New Roman" w:eastAsia="Times New Roman" w:hAnsi="Times New Roman" w:cs="Times New Roman"/>
          <w:i/>
          <w:iCs/>
          <w:color w:val="000000"/>
          <w:sz w:val="24"/>
          <w:szCs w:val="24"/>
          <w:lang w:eastAsia="hr-HR"/>
        </w:rPr>
        <w:t xml:space="preserve"> </w:t>
      </w:r>
      <w:proofErr w:type="spellStart"/>
      <w:r w:rsidRPr="000126B1">
        <w:rPr>
          <w:rFonts w:ascii="Times New Roman" w:eastAsia="Times New Roman" w:hAnsi="Times New Roman" w:cs="Times New Roman"/>
          <w:i/>
          <w:iCs/>
          <w:color w:val="000000"/>
          <w:sz w:val="24"/>
          <w:szCs w:val="24"/>
          <w:lang w:eastAsia="hr-HR"/>
        </w:rPr>
        <w:t>jus</w:t>
      </w:r>
      <w:proofErr w:type="spellEnd"/>
      <w:r w:rsidRPr="000126B1">
        <w:rPr>
          <w:rFonts w:ascii="Times New Roman" w:eastAsia="Times New Roman" w:hAnsi="Times New Roman" w:cs="Times New Roman"/>
          <w:i/>
          <w:iCs/>
          <w:color w:val="000000"/>
          <w:sz w:val="24"/>
          <w:szCs w:val="24"/>
          <w:lang w:eastAsia="hr-HR"/>
        </w:rPr>
        <w:t xml:space="preserve"> </w:t>
      </w:r>
      <w:proofErr w:type="spellStart"/>
      <w:r w:rsidRPr="000126B1">
        <w:rPr>
          <w:rFonts w:ascii="Times New Roman" w:eastAsia="Times New Roman" w:hAnsi="Times New Roman" w:cs="Times New Roman"/>
          <w:i/>
          <w:iCs/>
          <w:color w:val="000000"/>
          <w:sz w:val="24"/>
          <w:szCs w:val="24"/>
          <w:lang w:eastAsia="hr-HR"/>
        </w:rPr>
        <w:t>oritur</w:t>
      </w:r>
      <w:proofErr w:type="spellEnd"/>
      <w:r w:rsidRPr="000126B1">
        <w:rPr>
          <w:rFonts w:ascii="Times New Roman" w:eastAsia="Times New Roman" w:hAnsi="Times New Roman" w:cs="Times New Roman"/>
          <w:i/>
          <w:iCs/>
          <w:color w:val="000000"/>
          <w:sz w:val="24"/>
          <w:szCs w:val="24"/>
          <w:lang w:eastAsia="hr-HR"/>
        </w:rPr>
        <w:t xml:space="preserve">. </w:t>
      </w:r>
      <w:r w:rsidR="00AE4477">
        <w:rPr>
          <w:rFonts w:ascii="Times New Roman" w:eastAsia="Times New Roman" w:hAnsi="Times New Roman" w:cs="Times New Roman"/>
          <w:iCs/>
          <w:color w:val="000000"/>
          <w:sz w:val="24"/>
          <w:szCs w:val="24"/>
          <w:lang w:eastAsia="hr-HR"/>
        </w:rPr>
        <w:t xml:space="preserve">Primjena ustava </w:t>
      </w:r>
      <w:r w:rsidRPr="000126B1">
        <w:rPr>
          <w:rFonts w:ascii="Times New Roman" w:eastAsia="Times New Roman" w:hAnsi="Times New Roman" w:cs="Times New Roman"/>
          <w:color w:val="000000"/>
          <w:sz w:val="24"/>
          <w:szCs w:val="24"/>
          <w:lang w:eastAsia="hr-HR"/>
        </w:rPr>
        <w:t xml:space="preserve">odvija </w:t>
      </w:r>
      <w:r w:rsidR="00AE4477">
        <w:rPr>
          <w:rFonts w:ascii="Times New Roman" w:eastAsia="Times New Roman" w:hAnsi="Times New Roman" w:cs="Times New Roman"/>
          <w:color w:val="000000"/>
          <w:sz w:val="24"/>
          <w:szCs w:val="24"/>
          <w:lang w:eastAsia="hr-HR"/>
        </w:rPr>
        <w:t xml:space="preserve">se </w:t>
      </w:r>
      <w:r w:rsidRPr="000126B1">
        <w:rPr>
          <w:rFonts w:ascii="Times New Roman" w:eastAsia="Times New Roman" w:hAnsi="Times New Roman" w:cs="Times New Roman"/>
          <w:color w:val="000000"/>
          <w:sz w:val="24"/>
          <w:szCs w:val="24"/>
          <w:lang w:eastAsia="hr-HR"/>
        </w:rPr>
        <w:t xml:space="preserve">u političkom procesu sučeljavanja političkih interesa i borbe ustavnim sredstvima i unutar ustavnoga okvira. Ustavni sustav, kao što piše Herman </w:t>
      </w:r>
      <w:proofErr w:type="spellStart"/>
      <w:r w:rsidRPr="000126B1">
        <w:rPr>
          <w:rFonts w:ascii="Times New Roman" w:eastAsia="Times New Roman" w:hAnsi="Times New Roman" w:cs="Times New Roman"/>
          <w:color w:val="000000"/>
          <w:sz w:val="24"/>
          <w:szCs w:val="24"/>
          <w:lang w:eastAsia="hr-HR"/>
        </w:rPr>
        <w:t>Pritchett</w:t>
      </w:r>
      <w:proofErr w:type="spellEnd"/>
      <w:r w:rsidRPr="000126B1">
        <w:rPr>
          <w:rFonts w:ascii="Times New Roman" w:eastAsia="Times New Roman" w:hAnsi="Times New Roman" w:cs="Times New Roman"/>
          <w:color w:val="000000"/>
          <w:sz w:val="24"/>
          <w:szCs w:val="24"/>
          <w:lang w:eastAsia="hr-HR"/>
        </w:rPr>
        <w:t>, nije odvojen od političkoga sustava, već čini njegov nužni dio, obavljajući vitalnu funkciju unošenja reda i strukture u proces donošenja političkih odluka.</w:t>
      </w:r>
      <w:r w:rsidRPr="000126B1">
        <w:rPr>
          <w:rFonts w:ascii="Times New Roman" w:eastAsia="Times New Roman" w:hAnsi="Times New Roman" w:cs="Times New Roman"/>
          <w:color w:val="000000"/>
          <w:sz w:val="24"/>
          <w:szCs w:val="24"/>
          <w:vertAlign w:val="superscript"/>
          <w:lang w:eastAsia="hr-HR"/>
        </w:rPr>
        <w:footnoteReference w:id="43"/>
      </w:r>
      <w:r w:rsidRPr="000126B1">
        <w:rPr>
          <w:rFonts w:ascii="Times New Roman" w:eastAsia="Times New Roman" w:hAnsi="Times New Roman" w:cs="Times New Roman"/>
          <w:color w:val="000000"/>
          <w:sz w:val="24"/>
          <w:szCs w:val="24"/>
          <w:lang w:eastAsia="hr-HR"/>
        </w:rPr>
        <w:t xml:space="preserve"> Zbiljski je ustav, možemo zaključiti, ono što "živi muškarci i žene misle da ustav jest, pa ga kao takva štuju, pozivaju se na njega i pokoravaju mu se.</w:t>
      </w:r>
      <w:r w:rsidR="00AE4477">
        <w:rPr>
          <w:rFonts w:ascii="Times New Roman" w:eastAsia="Times New Roman" w:hAnsi="Times New Roman" w:cs="Times New Roman"/>
          <w:color w:val="000000"/>
          <w:sz w:val="24"/>
          <w:szCs w:val="24"/>
          <w:lang w:eastAsia="hr-HR"/>
        </w:rPr>
        <w:t xml:space="preserve"> </w:t>
      </w:r>
      <w:r w:rsidRPr="000126B1">
        <w:rPr>
          <w:rFonts w:ascii="Times New Roman" w:eastAsia="Times New Roman" w:hAnsi="Times New Roman" w:cs="Times New Roman"/>
          <w:color w:val="000000"/>
          <w:sz w:val="24"/>
          <w:szCs w:val="24"/>
          <w:vertAlign w:val="superscript"/>
          <w:lang w:eastAsia="hr-HR"/>
        </w:rPr>
        <w:footnoteReference w:id="44"/>
      </w:r>
      <w:r w:rsidRPr="000126B1">
        <w:rPr>
          <w:rFonts w:ascii="Times New Roman" w:eastAsia="Times New Roman" w:hAnsi="Times New Roman" w:cs="Times New Roman"/>
          <w:color w:val="000000"/>
          <w:sz w:val="24"/>
          <w:szCs w:val="24"/>
          <w:lang w:eastAsia="hr-HR"/>
        </w:rPr>
        <w:t xml:space="preserve"> Ili, rečeno modernijim jezikom političke znanosti, zbiljski ustav obuhvaća "cjelovitu mrežu shvaćanja, normi, ponašanja i očekivanja među elitama i javnosti, koja okružuju i podupiru pisani dokument."</w:t>
      </w:r>
      <w:r w:rsidRPr="000126B1">
        <w:rPr>
          <w:rFonts w:ascii="Times New Roman" w:eastAsia="Times New Roman" w:hAnsi="Times New Roman" w:cs="Times New Roman"/>
          <w:color w:val="000000"/>
          <w:sz w:val="24"/>
          <w:szCs w:val="24"/>
          <w:vertAlign w:val="superscript"/>
          <w:lang w:eastAsia="hr-HR"/>
        </w:rPr>
        <w:footnoteReference w:id="45"/>
      </w:r>
    </w:p>
    <w:p w:rsidR="000126B1" w:rsidRPr="00AE4477" w:rsidRDefault="00A20B42" w:rsidP="00AE4477">
      <w:pPr>
        <w:pStyle w:val="ListParagraph"/>
        <w:numPr>
          <w:ilvl w:val="0"/>
          <w:numId w:val="1"/>
        </w:numPr>
        <w:rPr>
          <w:rFonts w:ascii="Times New Roman" w:eastAsia="Calibri" w:hAnsi="Times New Roman" w:cs="Times New Roman"/>
          <w:b/>
          <w:sz w:val="24"/>
          <w:szCs w:val="24"/>
        </w:rPr>
      </w:pPr>
      <w:r>
        <w:rPr>
          <w:rFonts w:ascii="Times New Roman" w:eastAsia="Calibri" w:hAnsi="Times New Roman" w:cs="Times New Roman"/>
          <w:b/>
          <w:sz w:val="24"/>
          <w:szCs w:val="24"/>
        </w:rPr>
        <w:t xml:space="preserve">Dva desetljeća hrvatske demokratske tranzicije </w:t>
      </w:r>
    </w:p>
    <w:p w:rsidR="008F6A8E" w:rsidRPr="008F6A8E" w:rsidRDefault="00A20B42" w:rsidP="008F6A8E">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U analizi perspektiva pravne civilizacije, p</w:t>
      </w:r>
      <w:r w:rsidR="002A2D8B" w:rsidRPr="002A2D8B">
        <w:rPr>
          <w:rFonts w:ascii="Times New Roman" w:eastAsia="Calibri" w:hAnsi="Times New Roman" w:cs="Times New Roman"/>
          <w:sz w:val="24"/>
          <w:szCs w:val="24"/>
        </w:rPr>
        <w:t xml:space="preserve">ravni filozof </w:t>
      </w:r>
      <w:proofErr w:type="spellStart"/>
      <w:r w:rsidR="008F6A8E" w:rsidRPr="008F6A8E">
        <w:rPr>
          <w:rFonts w:ascii="Times New Roman" w:eastAsia="Calibri" w:hAnsi="Times New Roman" w:cs="Times New Roman"/>
          <w:sz w:val="24"/>
          <w:szCs w:val="24"/>
        </w:rPr>
        <w:t>Lon</w:t>
      </w:r>
      <w:proofErr w:type="spellEnd"/>
      <w:r w:rsidR="008F6A8E" w:rsidRPr="008F6A8E">
        <w:rPr>
          <w:rFonts w:ascii="Times New Roman" w:eastAsia="Calibri" w:hAnsi="Times New Roman" w:cs="Times New Roman"/>
          <w:sz w:val="24"/>
          <w:szCs w:val="24"/>
        </w:rPr>
        <w:t xml:space="preserve"> L. </w:t>
      </w:r>
      <w:proofErr w:type="spellStart"/>
      <w:r w:rsidR="008F6A8E" w:rsidRPr="008F6A8E">
        <w:rPr>
          <w:rFonts w:ascii="Times New Roman" w:eastAsia="Calibri" w:hAnsi="Times New Roman" w:cs="Times New Roman"/>
          <w:sz w:val="24"/>
          <w:szCs w:val="24"/>
        </w:rPr>
        <w:t>Fuller</w:t>
      </w:r>
      <w:proofErr w:type="spellEnd"/>
      <w:r w:rsidR="008F6A8E" w:rsidRPr="008F6A8E">
        <w:rPr>
          <w:rFonts w:ascii="Times New Roman" w:eastAsia="Calibri" w:hAnsi="Times New Roman" w:cs="Times New Roman"/>
          <w:sz w:val="24"/>
          <w:szCs w:val="24"/>
        </w:rPr>
        <w:t xml:space="preserve"> </w:t>
      </w:r>
      <w:r w:rsidR="002A2D8B" w:rsidRPr="002A2D8B">
        <w:rPr>
          <w:rFonts w:ascii="Times New Roman" w:eastAsia="Calibri" w:hAnsi="Times New Roman" w:cs="Times New Roman"/>
          <w:sz w:val="24"/>
          <w:szCs w:val="24"/>
        </w:rPr>
        <w:t>nabraja slijedeći popis „osam putova koji vode propasti svakog pravnog sustava“:</w:t>
      </w:r>
      <w:r w:rsidR="008F6A8E" w:rsidRPr="008F6A8E">
        <w:rPr>
          <w:rFonts w:ascii="Times New Roman" w:eastAsia="Calibri" w:hAnsi="Times New Roman" w:cs="Times New Roman"/>
          <w:sz w:val="24"/>
          <w:szCs w:val="24"/>
        </w:rPr>
        <w:t xml:space="preserve">  (1) </w:t>
      </w:r>
      <w:r w:rsidR="002A2D8B" w:rsidRPr="002A2D8B">
        <w:rPr>
          <w:rFonts w:ascii="Times New Roman" w:eastAsia="Calibri" w:hAnsi="Times New Roman" w:cs="Times New Roman"/>
          <w:sz w:val="24"/>
          <w:szCs w:val="24"/>
        </w:rPr>
        <w:t xml:space="preserve">Nepostojanje pravnih pravila, koje vodi pravnoj nesigurnosti, a obilježava je </w:t>
      </w:r>
      <w:r w:rsidR="008F6A8E" w:rsidRPr="008F6A8E">
        <w:rPr>
          <w:rFonts w:ascii="Times New Roman" w:eastAsia="Calibri" w:hAnsi="Times New Roman" w:cs="Times New Roman"/>
          <w:sz w:val="24"/>
          <w:szCs w:val="24"/>
        </w:rPr>
        <w:t>ad-</w:t>
      </w:r>
      <w:proofErr w:type="spellStart"/>
      <w:r w:rsidR="008F6A8E" w:rsidRPr="008F6A8E">
        <w:rPr>
          <w:rFonts w:ascii="Times New Roman" w:eastAsia="Calibri" w:hAnsi="Times New Roman" w:cs="Times New Roman"/>
          <w:sz w:val="24"/>
          <w:szCs w:val="24"/>
        </w:rPr>
        <w:t>h</w:t>
      </w:r>
      <w:r w:rsidR="002A2D8B" w:rsidRPr="002A2D8B">
        <w:rPr>
          <w:rFonts w:ascii="Times New Roman" w:eastAsia="Calibri" w:hAnsi="Times New Roman" w:cs="Times New Roman"/>
          <w:sz w:val="24"/>
          <w:szCs w:val="24"/>
        </w:rPr>
        <w:t>oc</w:t>
      </w:r>
      <w:proofErr w:type="spellEnd"/>
      <w:r w:rsidR="002A2D8B" w:rsidRPr="002A2D8B">
        <w:rPr>
          <w:rFonts w:ascii="Times New Roman" w:eastAsia="Calibri" w:hAnsi="Times New Roman" w:cs="Times New Roman"/>
          <w:sz w:val="24"/>
          <w:szCs w:val="24"/>
        </w:rPr>
        <w:t xml:space="preserve"> i nekonzistentna sudska praksa</w:t>
      </w:r>
      <w:r w:rsidR="008F6A8E" w:rsidRPr="008F6A8E">
        <w:rPr>
          <w:rFonts w:ascii="Times New Roman" w:eastAsia="Calibri" w:hAnsi="Times New Roman" w:cs="Times New Roman"/>
          <w:sz w:val="24"/>
          <w:szCs w:val="24"/>
        </w:rPr>
        <w:t xml:space="preserve">;  (2) </w:t>
      </w:r>
      <w:r w:rsidR="002A2D8B" w:rsidRPr="002A2D8B">
        <w:rPr>
          <w:rFonts w:ascii="Times New Roman" w:eastAsia="Calibri" w:hAnsi="Times New Roman" w:cs="Times New Roman"/>
          <w:sz w:val="24"/>
          <w:szCs w:val="24"/>
        </w:rPr>
        <w:t>Neobjavljivanje ili nebriga o upoznavanju s pravnim propisima</w:t>
      </w:r>
      <w:r w:rsidR="008F6A8E" w:rsidRPr="008F6A8E">
        <w:rPr>
          <w:rFonts w:ascii="Times New Roman" w:eastAsia="Calibri" w:hAnsi="Times New Roman" w:cs="Times New Roman"/>
          <w:sz w:val="24"/>
          <w:szCs w:val="24"/>
        </w:rPr>
        <w:t xml:space="preserve">; (3) </w:t>
      </w:r>
      <w:r w:rsidR="002A2D8B" w:rsidRPr="002A2D8B">
        <w:rPr>
          <w:rFonts w:ascii="Times New Roman" w:eastAsia="Calibri" w:hAnsi="Times New Roman" w:cs="Times New Roman"/>
          <w:sz w:val="24"/>
          <w:szCs w:val="24"/>
        </w:rPr>
        <w:t>Nejasno ili zamršeno zakonodavstvo koje je teško razumjeti;</w:t>
      </w:r>
      <w:r w:rsidR="008F6A8E" w:rsidRPr="008F6A8E">
        <w:rPr>
          <w:rFonts w:ascii="Times New Roman" w:eastAsia="Calibri" w:hAnsi="Times New Roman" w:cs="Times New Roman"/>
          <w:sz w:val="24"/>
          <w:szCs w:val="24"/>
        </w:rPr>
        <w:t xml:space="preserve"> (4) </w:t>
      </w:r>
      <w:r w:rsidR="00674AF0">
        <w:rPr>
          <w:rFonts w:ascii="Times New Roman" w:eastAsia="Calibri" w:hAnsi="Times New Roman" w:cs="Times New Roman"/>
          <w:sz w:val="24"/>
          <w:szCs w:val="24"/>
        </w:rPr>
        <w:t>Retroaktivno zakonodavstvo</w:t>
      </w:r>
      <w:r w:rsidR="008F6A8E" w:rsidRPr="008F6A8E">
        <w:rPr>
          <w:rFonts w:ascii="Times New Roman" w:eastAsia="Calibri" w:hAnsi="Times New Roman" w:cs="Times New Roman"/>
          <w:sz w:val="24"/>
          <w:szCs w:val="24"/>
        </w:rPr>
        <w:t xml:space="preserve"> (5) </w:t>
      </w:r>
      <w:r w:rsidR="002A2D8B">
        <w:rPr>
          <w:rFonts w:ascii="Times New Roman" w:eastAsia="Calibri" w:hAnsi="Times New Roman" w:cs="Times New Roman"/>
          <w:sz w:val="24"/>
          <w:szCs w:val="24"/>
        </w:rPr>
        <w:t>Proturječja unutar zakonodavstva</w:t>
      </w:r>
      <w:r w:rsidR="008F6A8E" w:rsidRPr="008F6A8E">
        <w:rPr>
          <w:rFonts w:ascii="Times New Roman" w:eastAsia="Calibri" w:hAnsi="Times New Roman" w:cs="Times New Roman"/>
          <w:sz w:val="24"/>
          <w:szCs w:val="24"/>
        </w:rPr>
        <w:t xml:space="preserve"> (6) </w:t>
      </w:r>
      <w:r w:rsidR="002A2D8B">
        <w:rPr>
          <w:rFonts w:ascii="Times New Roman" w:eastAsia="Calibri" w:hAnsi="Times New Roman" w:cs="Times New Roman"/>
          <w:sz w:val="24"/>
          <w:szCs w:val="24"/>
        </w:rPr>
        <w:t xml:space="preserve">Zahtjevi koji prelaze mogućnosti adresata pravnih propisa, </w:t>
      </w:r>
      <w:r w:rsidR="008F6A8E" w:rsidRPr="008F6A8E">
        <w:rPr>
          <w:rFonts w:ascii="Times New Roman" w:eastAsia="Calibri" w:hAnsi="Times New Roman" w:cs="Times New Roman"/>
          <w:sz w:val="24"/>
          <w:szCs w:val="24"/>
        </w:rPr>
        <w:t xml:space="preserve">(7) </w:t>
      </w:r>
      <w:r w:rsidR="002A2D8B">
        <w:rPr>
          <w:rFonts w:ascii="Times New Roman" w:eastAsia="Calibri" w:hAnsi="Times New Roman" w:cs="Times New Roman"/>
          <w:sz w:val="24"/>
          <w:szCs w:val="24"/>
        </w:rPr>
        <w:t>Nestabilno zako</w:t>
      </w:r>
      <w:r w:rsidR="00674AF0">
        <w:rPr>
          <w:rFonts w:ascii="Times New Roman" w:eastAsia="Calibri" w:hAnsi="Times New Roman" w:cs="Times New Roman"/>
          <w:sz w:val="24"/>
          <w:szCs w:val="24"/>
        </w:rPr>
        <w:t>no</w:t>
      </w:r>
      <w:r w:rsidR="002A2D8B">
        <w:rPr>
          <w:rFonts w:ascii="Times New Roman" w:eastAsia="Calibri" w:hAnsi="Times New Roman" w:cs="Times New Roman"/>
          <w:sz w:val="24"/>
          <w:szCs w:val="24"/>
        </w:rPr>
        <w:t>davstvo sa svakodnevnim promjenama zakona.</w:t>
      </w:r>
      <w:r w:rsidR="008F6A8E" w:rsidRPr="008F6A8E">
        <w:rPr>
          <w:rFonts w:ascii="Times New Roman" w:eastAsia="Calibri" w:hAnsi="Times New Roman" w:cs="Times New Roman"/>
          <w:sz w:val="24"/>
          <w:szCs w:val="24"/>
        </w:rPr>
        <w:t xml:space="preserve"> (8) </w:t>
      </w:r>
      <w:r w:rsidR="002A2D8B">
        <w:rPr>
          <w:rFonts w:ascii="Times New Roman" w:eastAsia="Calibri" w:hAnsi="Times New Roman" w:cs="Times New Roman"/>
          <w:sz w:val="24"/>
          <w:szCs w:val="24"/>
        </w:rPr>
        <w:t>Razlika između sudske ili upravne provedbe i zako</w:t>
      </w:r>
      <w:r w:rsidR="00674AF0">
        <w:rPr>
          <w:rFonts w:ascii="Times New Roman" w:eastAsia="Calibri" w:hAnsi="Times New Roman" w:cs="Times New Roman"/>
          <w:sz w:val="24"/>
          <w:szCs w:val="24"/>
        </w:rPr>
        <w:t>no</w:t>
      </w:r>
      <w:r w:rsidR="002A2D8B">
        <w:rPr>
          <w:rFonts w:ascii="Times New Roman" w:eastAsia="Calibri" w:hAnsi="Times New Roman" w:cs="Times New Roman"/>
          <w:sz w:val="24"/>
          <w:szCs w:val="24"/>
        </w:rPr>
        <w:t>davstva</w:t>
      </w:r>
      <w:r w:rsidR="008F6A8E" w:rsidRPr="008F6A8E">
        <w:rPr>
          <w:rFonts w:ascii="Times New Roman" w:eastAsia="Calibri" w:hAnsi="Times New Roman" w:cs="Times New Roman"/>
          <w:sz w:val="24"/>
          <w:szCs w:val="24"/>
        </w:rPr>
        <w:t>.</w:t>
      </w:r>
      <w:r w:rsidR="008F6A8E" w:rsidRPr="002A2D8B">
        <w:rPr>
          <w:rFonts w:ascii="Times New Roman" w:eastAsia="Calibri" w:hAnsi="Times New Roman" w:cs="Times New Roman"/>
          <w:sz w:val="24"/>
          <w:szCs w:val="24"/>
          <w:vertAlign w:val="superscript"/>
        </w:rPr>
        <w:footnoteReference w:id="46"/>
      </w:r>
      <w:r w:rsidR="00AE4477">
        <w:rPr>
          <w:rFonts w:ascii="Times New Roman" w:eastAsia="Calibri" w:hAnsi="Times New Roman" w:cs="Times New Roman"/>
          <w:sz w:val="24"/>
          <w:szCs w:val="24"/>
        </w:rPr>
        <w:t xml:space="preserve"> </w:t>
      </w:r>
      <w:r w:rsidR="00674AF0">
        <w:rPr>
          <w:rFonts w:ascii="Times New Roman" w:eastAsia="Calibri" w:hAnsi="Times New Roman" w:cs="Times New Roman"/>
          <w:sz w:val="24"/>
          <w:szCs w:val="24"/>
        </w:rPr>
        <w:t xml:space="preserve">Nije teško prepoznati sve te „putove u propast“ koji desetljećima </w:t>
      </w:r>
      <w:r w:rsidR="00674AF0">
        <w:rPr>
          <w:rFonts w:ascii="Times New Roman" w:eastAsia="Calibri" w:hAnsi="Times New Roman" w:cs="Times New Roman"/>
          <w:sz w:val="24"/>
          <w:szCs w:val="24"/>
        </w:rPr>
        <w:lastRenderedPageBreak/>
        <w:t>dominiraju hrvatskim pravnim sustavom. Na dugi rok, nedjelotvornost pravnog sustava i zbog toga, arbitrarna vlast, prijeti samoj demokraciji.</w:t>
      </w:r>
      <w:r w:rsidR="008F6A8E" w:rsidRPr="008F6A8E">
        <w:rPr>
          <w:rFonts w:ascii="Times New Roman" w:eastAsia="Calibri" w:hAnsi="Times New Roman" w:cs="Times New Roman"/>
          <w:sz w:val="24"/>
          <w:szCs w:val="24"/>
        </w:rPr>
        <w:t xml:space="preserve"> </w:t>
      </w:r>
    </w:p>
    <w:p w:rsidR="000126B1" w:rsidRPr="000126B1" w:rsidRDefault="000126B1" w:rsidP="00BD29AF">
      <w:pPr>
        <w:spacing w:line="360" w:lineRule="auto"/>
        <w:rPr>
          <w:rFonts w:ascii="Times New Roman" w:eastAsia="Calibri" w:hAnsi="Times New Roman" w:cs="Times New Roman"/>
          <w:sz w:val="24"/>
          <w:szCs w:val="24"/>
        </w:rPr>
      </w:pPr>
      <w:r w:rsidRPr="000126B1">
        <w:rPr>
          <w:rFonts w:ascii="Times New Roman" w:eastAsia="Calibri" w:hAnsi="Times New Roman" w:cs="Times New Roman"/>
          <w:sz w:val="24"/>
          <w:szCs w:val="24"/>
        </w:rPr>
        <w:t>Razumijevanje teorije i načela ustavotvo</w:t>
      </w:r>
      <w:r w:rsidR="00AE4477">
        <w:rPr>
          <w:rFonts w:ascii="Times New Roman" w:eastAsia="Calibri" w:hAnsi="Times New Roman" w:cs="Times New Roman"/>
          <w:sz w:val="24"/>
          <w:szCs w:val="24"/>
        </w:rPr>
        <w:t>rnog inženjerstva ostalo je krajnje ograničenim</w:t>
      </w:r>
      <w:r w:rsidRPr="000126B1">
        <w:rPr>
          <w:rFonts w:ascii="Times New Roman" w:eastAsia="Calibri" w:hAnsi="Times New Roman" w:cs="Times New Roman"/>
          <w:sz w:val="24"/>
          <w:szCs w:val="24"/>
        </w:rPr>
        <w:t xml:space="preserve"> unutar pozitivistički orijentirane hrvatske pravničke elite. Tomu se ne treba čuditi jer su pravnici, s jedne strane s radošću pozdravili oslobođenje od okova ideologije, a s druge oslobođenje od ideje da bi pripadnici profesije trebali biti nekakva društvena savjest, zadužena za staru ili novu pravednost. Vodeće načelo sudačke, odvjetničke i sve važnije državno</w:t>
      </w:r>
      <w:r w:rsidR="00AE4477">
        <w:rPr>
          <w:rFonts w:ascii="Times New Roman" w:eastAsia="Calibri" w:hAnsi="Times New Roman" w:cs="Times New Roman"/>
          <w:sz w:val="24"/>
          <w:szCs w:val="24"/>
        </w:rPr>
        <w:t xml:space="preserve"> </w:t>
      </w:r>
      <w:r w:rsidRPr="000126B1">
        <w:rPr>
          <w:rFonts w:ascii="Times New Roman" w:eastAsia="Calibri" w:hAnsi="Times New Roman" w:cs="Times New Roman"/>
          <w:sz w:val="24"/>
          <w:szCs w:val="24"/>
        </w:rPr>
        <w:t>-</w:t>
      </w:r>
      <w:r w:rsidR="00AE4477">
        <w:rPr>
          <w:rFonts w:ascii="Times New Roman" w:eastAsia="Calibri" w:hAnsi="Times New Roman" w:cs="Times New Roman"/>
          <w:sz w:val="24"/>
          <w:szCs w:val="24"/>
        </w:rPr>
        <w:t xml:space="preserve"> </w:t>
      </w:r>
      <w:r w:rsidRPr="000126B1">
        <w:rPr>
          <w:rFonts w:ascii="Times New Roman" w:eastAsia="Calibri" w:hAnsi="Times New Roman" w:cs="Times New Roman"/>
          <w:sz w:val="24"/>
          <w:szCs w:val="24"/>
        </w:rPr>
        <w:t xml:space="preserve">odvjetničke grane je primjena zakona u nužnoj i sigurnoj mjeri, bez obzira na njegovu kvalitetu. U takvoj situaciji krajnje je nepraktično okretati se Ustavu i pokretati ustavna pitanja pred sucima koji se u presudama, u pravilu, nikada ne pozivaju na Ustav. </w:t>
      </w:r>
    </w:p>
    <w:p w:rsidR="000126B1" w:rsidRPr="000126B1" w:rsidRDefault="000126B1" w:rsidP="00BD29AF">
      <w:pPr>
        <w:spacing w:line="360" w:lineRule="auto"/>
        <w:rPr>
          <w:rFonts w:ascii="Times New Roman" w:eastAsia="Calibri" w:hAnsi="Times New Roman" w:cs="Times New Roman"/>
          <w:sz w:val="24"/>
          <w:szCs w:val="24"/>
        </w:rPr>
      </w:pPr>
      <w:r w:rsidRPr="000126B1">
        <w:rPr>
          <w:rFonts w:ascii="Times New Roman" w:eastAsia="Calibri" w:hAnsi="Times New Roman" w:cs="Times New Roman"/>
          <w:sz w:val="24"/>
          <w:szCs w:val="24"/>
        </w:rPr>
        <w:t>Uzastopne promjene vlasti nisu doprinijele očekivanom širenju ideje konstitucionalizma. Hrvatski političari Ustav i dalje smatraju čisto teoretskim, simbolički  važnim ali krajnje nepraktičnim, a ponekad i vrlo opasnim, konceptom. Hrvatska 'politička zajednica'ili još bolje 'politička klasa' nije u potpunosti internalizirala shvaćanje o nužnosti pridržavanja Ustava. U takvoj situaciji prevlada</w:t>
      </w:r>
      <w:r w:rsidR="00AE4477">
        <w:rPr>
          <w:rFonts w:ascii="Times New Roman" w:eastAsia="Calibri" w:hAnsi="Times New Roman" w:cs="Times New Roman"/>
          <w:sz w:val="24"/>
          <w:szCs w:val="24"/>
        </w:rPr>
        <w:t>va sveopći cinizam prema Ustavu i</w:t>
      </w:r>
      <w:r w:rsidRPr="000126B1">
        <w:rPr>
          <w:rFonts w:ascii="Times New Roman" w:eastAsia="Calibri" w:hAnsi="Times New Roman" w:cs="Times New Roman"/>
          <w:sz w:val="24"/>
          <w:szCs w:val="24"/>
        </w:rPr>
        <w:t xml:space="preserve"> </w:t>
      </w:r>
      <w:proofErr w:type="spellStart"/>
      <w:r w:rsidRPr="000126B1">
        <w:rPr>
          <w:rFonts w:ascii="Times New Roman" w:eastAsia="Calibri" w:hAnsi="Times New Roman" w:cs="Times New Roman"/>
          <w:sz w:val="24"/>
          <w:szCs w:val="24"/>
        </w:rPr>
        <w:t>ustavnjaštvu</w:t>
      </w:r>
      <w:proofErr w:type="spellEnd"/>
      <w:r w:rsidR="00AE4477">
        <w:rPr>
          <w:rFonts w:ascii="Times New Roman" w:eastAsia="Calibri" w:hAnsi="Times New Roman" w:cs="Times New Roman"/>
          <w:sz w:val="24"/>
          <w:szCs w:val="24"/>
        </w:rPr>
        <w:t xml:space="preserve">, </w:t>
      </w:r>
      <w:r w:rsidRPr="000126B1">
        <w:rPr>
          <w:rFonts w:ascii="Times New Roman" w:eastAsia="Calibri" w:hAnsi="Times New Roman" w:cs="Times New Roman"/>
          <w:sz w:val="24"/>
          <w:szCs w:val="24"/>
          <w:vertAlign w:val="superscript"/>
        </w:rPr>
        <w:footnoteReference w:id="47"/>
      </w:r>
      <w:r w:rsidRPr="000126B1">
        <w:rPr>
          <w:rFonts w:ascii="Times New Roman" w:eastAsia="Calibri" w:hAnsi="Times New Roman" w:cs="Times New Roman"/>
          <w:sz w:val="24"/>
          <w:szCs w:val="24"/>
        </w:rPr>
        <w:t xml:space="preserve"> onima koji se time bave i onima koji se na Ustav pozivaju.</w:t>
      </w:r>
    </w:p>
    <w:p w:rsidR="000126B1" w:rsidRPr="000126B1" w:rsidRDefault="000126B1" w:rsidP="00BD29AF">
      <w:pPr>
        <w:spacing w:line="360" w:lineRule="auto"/>
        <w:rPr>
          <w:rFonts w:ascii="Times New Roman" w:eastAsia="Calibri" w:hAnsi="Times New Roman" w:cs="Times New Roman"/>
          <w:sz w:val="24"/>
          <w:szCs w:val="24"/>
        </w:rPr>
      </w:pPr>
      <w:r w:rsidRPr="000126B1">
        <w:rPr>
          <w:rFonts w:ascii="Times New Roman" w:eastAsia="Calibri" w:hAnsi="Times New Roman" w:cs="Times New Roman"/>
          <w:sz w:val="24"/>
          <w:szCs w:val="24"/>
        </w:rPr>
        <w:t>Ideje o prednostima stručnog pristupa stvaranju i razvijanju ustavnog sustava bile su relativno utjecajne prilikom rada na Božićnom Ustavu.</w:t>
      </w:r>
      <w:r w:rsidRPr="000126B1">
        <w:rPr>
          <w:rFonts w:ascii="Times New Roman" w:eastAsia="Calibri" w:hAnsi="Times New Roman" w:cs="Times New Roman"/>
          <w:sz w:val="24"/>
          <w:szCs w:val="24"/>
          <w:vertAlign w:val="superscript"/>
        </w:rPr>
        <w:t xml:space="preserve"> </w:t>
      </w:r>
      <w:r w:rsidRPr="000126B1">
        <w:rPr>
          <w:rFonts w:ascii="Times New Roman" w:eastAsia="Calibri" w:hAnsi="Times New Roman" w:cs="Times New Roman"/>
          <w:sz w:val="24"/>
          <w:szCs w:val="24"/>
        </w:rPr>
        <w:t>Ideje o racionalnom ili čak znanstveno utemeljenom donošenju temeljnih političkih odluka na ustavnoj razini bile su neko vrijeme u središtu pozornosti ustavnopravnih i drugih javnopravnih disciplina u suvremenom svijetu. Unatoč proglašenom državnom i pravnom diskontinuitetu, strukture svijesti su, izgleda, ostale netaknute. Nažalost, moramo ustvrditi kako u protekla dva desetljeća nije došlo do bitnih promjena. Najnovijim razvojem u potpunosti prevladava politički pragmatizam i voluntarizam.</w:t>
      </w:r>
      <w:r w:rsidRPr="000126B1">
        <w:rPr>
          <w:rFonts w:ascii="Times New Roman" w:eastAsia="Calibri" w:hAnsi="Times New Roman" w:cs="Times New Roman"/>
          <w:sz w:val="24"/>
          <w:szCs w:val="24"/>
          <w:vertAlign w:val="superscript"/>
        </w:rPr>
        <w:footnoteReference w:id="48"/>
      </w:r>
    </w:p>
    <w:p w:rsidR="000126B1" w:rsidRPr="000126B1" w:rsidRDefault="000126B1" w:rsidP="00BD29AF">
      <w:pPr>
        <w:spacing w:line="360" w:lineRule="auto"/>
        <w:rPr>
          <w:rFonts w:ascii="Times New Roman" w:eastAsia="Calibri" w:hAnsi="Times New Roman" w:cs="Times New Roman"/>
          <w:sz w:val="24"/>
          <w:szCs w:val="24"/>
        </w:rPr>
      </w:pPr>
      <w:r w:rsidRPr="000126B1">
        <w:rPr>
          <w:rFonts w:ascii="Times New Roman" w:eastAsia="Calibri" w:hAnsi="Times New Roman" w:cs="Times New Roman"/>
          <w:sz w:val="24"/>
          <w:szCs w:val="24"/>
        </w:rPr>
        <w:t>Ideja o znanstveno i stručno utemeljenim promjenama Ust</w:t>
      </w:r>
      <w:r w:rsidR="00AE4477">
        <w:rPr>
          <w:rFonts w:ascii="Times New Roman" w:eastAsia="Calibri" w:hAnsi="Times New Roman" w:cs="Times New Roman"/>
          <w:sz w:val="24"/>
          <w:szCs w:val="24"/>
        </w:rPr>
        <w:t xml:space="preserve">ava, </w:t>
      </w:r>
      <w:r w:rsidRPr="000126B1">
        <w:rPr>
          <w:rFonts w:ascii="Times New Roman" w:eastAsia="Calibri" w:hAnsi="Times New Roman" w:cs="Times New Roman"/>
          <w:sz w:val="24"/>
          <w:szCs w:val="24"/>
        </w:rPr>
        <w:t xml:space="preserve"> </w:t>
      </w:r>
      <w:r w:rsidR="007437EE">
        <w:rPr>
          <w:rFonts w:ascii="Times New Roman" w:eastAsia="Calibri" w:hAnsi="Times New Roman" w:cs="Times New Roman"/>
          <w:sz w:val="24"/>
          <w:szCs w:val="24"/>
        </w:rPr>
        <w:t xml:space="preserve">svojedobno je </w:t>
      </w:r>
      <w:r w:rsidRPr="000126B1">
        <w:rPr>
          <w:rFonts w:ascii="Times New Roman" w:eastAsia="Calibri" w:hAnsi="Times New Roman" w:cs="Times New Roman"/>
          <w:sz w:val="24"/>
          <w:szCs w:val="24"/>
        </w:rPr>
        <w:t xml:space="preserve">našla </w:t>
      </w:r>
      <w:r w:rsidR="00AE4477">
        <w:rPr>
          <w:rFonts w:ascii="Times New Roman" w:eastAsia="Calibri" w:hAnsi="Times New Roman" w:cs="Times New Roman"/>
          <w:sz w:val="24"/>
          <w:szCs w:val="24"/>
        </w:rPr>
        <w:t xml:space="preserve">izraz </w:t>
      </w:r>
      <w:r w:rsidRPr="000126B1">
        <w:rPr>
          <w:rFonts w:ascii="Times New Roman" w:eastAsia="Calibri" w:hAnsi="Times New Roman" w:cs="Times New Roman"/>
          <w:sz w:val="24"/>
          <w:szCs w:val="24"/>
        </w:rPr>
        <w:t xml:space="preserve">u angažmanu Radne skupine predsjednika Republike Hrvatske, odmah nakon stupanja Stjepana Mesića na dužnost u veljači 2000. godine, sa zadaćom da pripremi stručne osnove mogućeg </w:t>
      </w:r>
      <w:r w:rsidRPr="000126B1">
        <w:rPr>
          <w:rFonts w:ascii="Times New Roman" w:eastAsia="Calibri" w:hAnsi="Times New Roman" w:cs="Times New Roman"/>
          <w:sz w:val="24"/>
          <w:szCs w:val="24"/>
        </w:rPr>
        <w:lastRenderedPageBreak/>
        <w:t>prijedloga ustavnih promjena, u skladu s temeljnim političkim zahtjevom „zamijeniti polupredsjednički model ustrojstva vlasti, čistim parlamentarnim sustavom“. Prijedlog je izrađen strogo po kriterijima struke, tako da u bitnom nije dovođen u pitanje u suprotstavljanjima između Račanove Vlade i predsjednika Mesića.</w:t>
      </w:r>
      <w:r w:rsidRPr="000126B1">
        <w:rPr>
          <w:rFonts w:ascii="Times New Roman" w:eastAsia="Calibri" w:hAnsi="Times New Roman" w:cs="Times New Roman"/>
          <w:sz w:val="24"/>
          <w:szCs w:val="24"/>
          <w:vertAlign w:val="superscript"/>
        </w:rPr>
        <w:footnoteReference w:id="49"/>
      </w:r>
      <w:r w:rsidRPr="000126B1">
        <w:rPr>
          <w:rFonts w:ascii="Times New Roman" w:eastAsia="Calibri" w:hAnsi="Times New Roman" w:cs="Times New Roman"/>
          <w:sz w:val="24"/>
          <w:szCs w:val="24"/>
        </w:rPr>
        <w:t xml:space="preserve"> </w:t>
      </w:r>
    </w:p>
    <w:p w:rsidR="000126B1" w:rsidRPr="000126B1" w:rsidRDefault="000126B1" w:rsidP="00BD29AF">
      <w:pPr>
        <w:spacing w:line="360" w:lineRule="auto"/>
        <w:rPr>
          <w:rFonts w:ascii="Times New Roman" w:eastAsia="Calibri" w:hAnsi="Times New Roman" w:cs="Times New Roman"/>
          <w:sz w:val="24"/>
          <w:szCs w:val="24"/>
        </w:rPr>
      </w:pPr>
      <w:r w:rsidRPr="000126B1">
        <w:rPr>
          <w:rFonts w:ascii="Times New Roman" w:eastAsia="Calibri" w:hAnsi="Times New Roman" w:cs="Times New Roman"/>
          <w:sz w:val="24"/>
          <w:szCs w:val="24"/>
        </w:rPr>
        <w:t>Izgledalo je kako je to početak novog pristupa Ustavu i problemu institucionalizacije, koju je i proklamirala ondašnja politika 'novog smjera'. No ono što smo smatrali početkom, bio je ustvari vrhunac, za koji ima malo izgleda da bi s</w:t>
      </w:r>
      <w:r w:rsidR="007437EE">
        <w:rPr>
          <w:rFonts w:ascii="Times New Roman" w:eastAsia="Calibri" w:hAnsi="Times New Roman" w:cs="Times New Roman"/>
          <w:sz w:val="24"/>
          <w:szCs w:val="24"/>
        </w:rPr>
        <w:t>e mogao ponoviti. Nakon što je podnesen</w:t>
      </w:r>
      <w:r w:rsidRPr="000126B1">
        <w:rPr>
          <w:rFonts w:ascii="Times New Roman" w:eastAsia="Calibri" w:hAnsi="Times New Roman" w:cs="Times New Roman"/>
          <w:sz w:val="24"/>
          <w:szCs w:val="24"/>
        </w:rPr>
        <w:t xml:space="preserve"> stručni prijedlog, uslijedila </w:t>
      </w:r>
      <w:r w:rsidR="005C7765">
        <w:rPr>
          <w:rFonts w:ascii="Times New Roman" w:eastAsia="Calibri" w:hAnsi="Times New Roman" w:cs="Times New Roman"/>
          <w:sz w:val="24"/>
          <w:szCs w:val="24"/>
        </w:rPr>
        <w:t xml:space="preserve">je </w:t>
      </w:r>
      <w:r w:rsidRPr="000126B1">
        <w:rPr>
          <w:rFonts w:ascii="Times New Roman" w:eastAsia="Calibri" w:hAnsi="Times New Roman" w:cs="Times New Roman"/>
          <w:sz w:val="24"/>
          <w:szCs w:val="24"/>
        </w:rPr>
        <w:t>zaoštrena politička rasprava u strankama, Saboru i javnosti. Istovremeno je djelovala i druga, politička</w:t>
      </w:r>
      <w:r w:rsidR="007437EE">
        <w:rPr>
          <w:rFonts w:ascii="Times New Roman" w:eastAsia="Calibri" w:hAnsi="Times New Roman" w:cs="Times New Roman"/>
          <w:sz w:val="24"/>
          <w:szCs w:val="24"/>
        </w:rPr>
        <w:t>,</w:t>
      </w:r>
      <w:r w:rsidRPr="000126B1">
        <w:rPr>
          <w:rFonts w:ascii="Times New Roman" w:eastAsia="Calibri" w:hAnsi="Times New Roman" w:cs="Times New Roman"/>
          <w:sz w:val="24"/>
          <w:szCs w:val="24"/>
        </w:rPr>
        <w:t xml:space="preserve"> skupina koju su činili čelnici političkih stranaka šesteročlane koalicije (od kojih ne</w:t>
      </w:r>
      <w:r w:rsidR="007437EE">
        <w:rPr>
          <w:rFonts w:ascii="Times New Roman" w:eastAsia="Calibri" w:hAnsi="Times New Roman" w:cs="Times New Roman"/>
          <w:sz w:val="24"/>
          <w:szCs w:val="24"/>
        </w:rPr>
        <w:t xml:space="preserve">ki i sami pravni stručnjaci). </w:t>
      </w:r>
      <w:r w:rsidRPr="000126B1">
        <w:rPr>
          <w:rFonts w:ascii="Times New Roman" w:eastAsia="Calibri" w:hAnsi="Times New Roman" w:cs="Times New Roman"/>
          <w:sz w:val="24"/>
          <w:szCs w:val="24"/>
        </w:rPr>
        <w:t>Nova koalicijska vlast odbijala je ideju da si odmah veže ruke i podvrgne se ustavnim i zakonskim ograničenjima. Već slijedeće godine uslijedile su nove ustavne promjene, usvojene i provedene na način kakav je zaista rijedak u povijesti ustavnosti u svijetu.</w:t>
      </w:r>
      <w:r w:rsidRPr="000126B1">
        <w:rPr>
          <w:rFonts w:ascii="Times New Roman" w:eastAsia="Calibri" w:hAnsi="Times New Roman" w:cs="Times New Roman"/>
          <w:sz w:val="24"/>
          <w:szCs w:val="24"/>
          <w:vertAlign w:val="superscript"/>
        </w:rPr>
        <w:footnoteReference w:id="50"/>
      </w:r>
      <w:r w:rsidR="007437EE">
        <w:rPr>
          <w:rFonts w:ascii="Times New Roman" w:eastAsia="Calibri" w:hAnsi="Times New Roman" w:cs="Times New Roman"/>
          <w:sz w:val="24"/>
          <w:szCs w:val="24"/>
        </w:rPr>
        <w:t xml:space="preserve"> </w:t>
      </w:r>
      <w:r w:rsidRPr="000126B1">
        <w:rPr>
          <w:rFonts w:ascii="Times New Roman" w:eastAsia="Calibri" w:hAnsi="Times New Roman" w:cs="Times New Roman"/>
          <w:sz w:val="24"/>
          <w:szCs w:val="24"/>
        </w:rPr>
        <w:t>Prijedlozi sveobuhvatnih ustavnih reformi od onda se periodično nude sa obje strane političkog spektra, što pokazuje kako još nije internalizirana ideja o ustavu kao stabilnom okviru političkih procesa.</w:t>
      </w:r>
      <w:r w:rsidR="001D5F2F">
        <w:rPr>
          <w:rFonts w:ascii="Times New Roman" w:eastAsia="Calibri" w:hAnsi="Times New Roman" w:cs="Times New Roman"/>
          <w:sz w:val="24"/>
          <w:szCs w:val="24"/>
        </w:rPr>
        <w:t xml:space="preserve"> Dio posljednji ustavnih promjena iz 2010. godine bio je usvojen na zahtjev europskih pregovarača u procesu kreiranja pristupanju Europskoj uniji</w:t>
      </w:r>
      <w:r w:rsidRPr="000126B1">
        <w:rPr>
          <w:rFonts w:ascii="Times New Roman" w:eastAsia="Calibri" w:hAnsi="Times New Roman" w:cs="Times New Roman"/>
          <w:sz w:val="24"/>
          <w:szCs w:val="24"/>
          <w:vertAlign w:val="superscript"/>
        </w:rPr>
        <w:footnoteReference w:id="51"/>
      </w:r>
      <w:r w:rsidR="001D5F2F">
        <w:rPr>
          <w:rFonts w:ascii="Times New Roman" w:eastAsia="Calibri" w:hAnsi="Times New Roman" w:cs="Times New Roman"/>
          <w:sz w:val="24"/>
          <w:szCs w:val="24"/>
        </w:rPr>
        <w:t>.</w:t>
      </w:r>
    </w:p>
    <w:p w:rsidR="00674AF0" w:rsidRDefault="00674AF0" w:rsidP="00674AF0">
      <w:pPr>
        <w:widowControl w:val="0"/>
        <w:shd w:val="clear" w:color="auto" w:fill="FFFFFF"/>
        <w:autoSpaceDE w:val="0"/>
        <w:autoSpaceDN w:val="0"/>
        <w:adjustRightInd w:val="0"/>
        <w:spacing w:after="120" w:line="360" w:lineRule="auto"/>
        <w:jc w:val="both"/>
        <w:rPr>
          <w:rFonts w:ascii="Times New Roman" w:eastAsia="Times New Roman" w:hAnsi="Times New Roman" w:cs="Times New Roman"/>
          <w:b/>
          <w:color w:val="000000"/>
          <w:sz w:val="36"/>
          <w:szCs w:val="24"/>
          <w:vertAlign w:val="superscript"/>
          <w:lang w:eastAsia="hr-HR"/>
        </w:rPr>
      </w:pPr>
      <w:r w:rsidRPr="00674AF0">
        <w:rPr>
          <w:rFonts w:ascii="Times New Roman" w:eastAsia="Times New Roman" w:hAnsi="Times New Roman" w:cs="Times New Roman"/>
          <w:b/>
          <w:color w:val="000000"/>
          <w:sz w:val="36"/>
          <w:szCs w:val="24"/>
          <w:vertAlign w:val="superscript"/>
          <w:lang w:eastAsia="hr-HR"/>
        </w:rPr>
        <w:t>Zaključak</w:t>
      </w:r>
    </w:p>
    <w:p w:rsidR="0034477D" w:rsidRPr="001D5F2F" w:rsidRDefault="00B61939" w:rsidP="00C75443">
      <w:pPr>
        <w:widowControl w:val="0"/>
        <w:shd w:val="clear" w:color="auto" w:fill="FFFFFF"/>
        <w:autoSpaceDE w:val="0"/>
        <w:autoSpaceDN w:val="0"/>
        <w:adjustRightInd w:val="0"/>
        <w:spacing w:after="120" w:line="360" w:lineRule="auto"/>
        <w:jc w:val="both"/>
        <w:rPr>
          <w:rFonts w:ascii="Times New Roman" w:eastAsia="Times New Roman" w:hAnsi="Times New Roman" w:cs="Times New Roman"/>
          <w:b/>
          <w:color w:val="000000"/>
          <w:sz w:val="36"/>
          <w:szCs w:val="24"/>
          <w:vertAlign w:val="superscript"/>
          <w:lang w:eastAsia="hr-HR"/>
        </w:rPr>
      </w:pPr>
      <w:r w:rsidRPr="00B61939">
        <w:rPr>
          <w:rFonts w:ascii="Times New Roman" w:eastAsia="Calibri" w:hAnsi="Times New Roman" w:cs="Times New Roman"/>
          <w:sz w:val="24"/>
          <w:szCs w:val="24"/>
        </w:rPr>
        <w:t xml:space="preserve">Teorija </w:t>
      </w:r>
      <w:r w:rsidR="00D74C39" w:rsidRPr="000126B1">
        <w:rPr>
          <w:rFonts w:ascii="Times New Roman" w:eastAsia="Calibri" w:hAnsi="Times New Roman" w:cs="Times New Roman"/>
          <w:sz w:val="24"/>
          <w:szCs w:val="24"/>
        </w:rPr>
        <w:t xml:space="preserve">'ustavne revolucije' i </w:t>
      </w:r>
      <w:r w:rsidRPr="00B61939">
        <w:rPr>
          <w:rFonts w:ascii="Times New Roman" w:eastAsia="Calibri" w:hAnsi="Times New Roman" w:cs="Times New Roman"/>
          <w:sz w:val="24"/>
          <w:szCs w:val="24"/>
        </w:rPr>
        <w:t xml:space="preserve">'demokratske tranzicije' </w:t>
      </w:r>
      <w:r w:rsidR="00D74C39" w:rsidRPr="000126B1">
        <w:rPr>
          <w:rFonts w:ascii="Times New Roman" w:eastAsia="Calibri" w:hAnsi="Times New Roman" w:cs="Times New Roman"/>
          <w:sz w:val="24"/>
          <w:szCs w:val="24"/>
        </w:rPr>
        <w:t xml:space="preserve">koja je imala uslijediti, </w:t>
      </w:r>
      <w:r w:rsidR="00C16F30" w:rsidRPr="000126B1">
        <w:rPr>
          <w:rFonts w:ascii="Times New Roman" w:eastAsia="Calibri" w:hAnsi="Times New Roman" w:cs="Times New Roman"/>
          <w:sz w:val="24"/>
          <w:szCs w:val="24"/>
        </w:rPr>
        <w:t>od početka je polazila</w:t>
      </w:r>
      <w:r w:rsidRPr="00B61939">
        <w:rPr>
          <w:rFonts w:ascii="Times New Roman" w:eastAsia="Calibri" w:hAnsi="Times New Roman" w:cs="Times New Roman"/>
          <w:sz w:val="24"/>
          <w:szCs w:val="24"/>
        </w:rPr>
        <w:t xml:space="preserve"> od dvije pogrešne pretpostavke: prvo, </w:t>
      </w:r>
      <w:r w:rsidR="001D5F2F" w:rsidRPr="00B61939">
        <w:rPr>
          <w:rFonts w:ascii="Times New Roman" w:eastAsia="Calibri" w:hAnsi="Times New Roman" w:cs="Times New Roman"/>
          <w:sz w:val="24"/>
          <w:szCs w:val="24"/>
        </w:rPr>
        <w:t>mogućnosti kontroliranog stalnog i ubrzanog napretka 'tranzicijskih društava'</w:t>
      </w:r>
      <w:r w:rsidR="001D5F2F">
        <w:rPr>
          <w:rFonts w:ascii="Times New Roman" w:eastAsia="Calibri" w:hAnsi="Times New Roman" w:cs="Times New Roman"/>
          <w:sz w:val="24"/>
          <w:szCs w:val="24"/>
        </w:rPr>
        <w:t xml:space="preserve"> koja bi u tom procesu imala „stići“ tako zvane zrele demokracije, te drugo, </w:t>
      </w:r>
      <w:r w:rsidRPr="00B61939">
        <w:rPr>
          <w:rFonts w:ascii="Times New Roman" w:eastAsia="Calibri" w:hAnsi="Times New Roman" w:cs="Times New Roman"/>
          <w:sz w:val="24"/>
          <w:szCs w:val="24"/>
        </w:rPr>
        <w:t>nemogućnosti reverzibilnog kretanja</w:t>
      </w:r>
      <w:r w:rsidR="001D5F2F">
        <w:rPr>
          <w:rFonts w:ascii="Times New Roman" w:eastAsia="Calibri" w:hAnsi="Times New Roman" w:cs="Times New Roman"/>
          <w:sz w:val="24"/>
          <w:szCs w:val="24"/>
        </w:rPr>
        <w:t>, odnosno pojave krize koja usporava rast i razvoj</w:t>
      </w:r>
      <w:r w:rsidRPr="00B61939">
        <w:rPr>
          <w:rFonts w:ascii="Times New Roman" w:eastAsia="Calibri" w:hAnsi="Times New Roman" w:cs="Times New Roman"/>
          <w:sz w:val="24"/>
          <w:szCs w:val="24"/>
        </w:rPr>
        <w:t xml:space="preserve"> </w:t>
      </w:r>
      <w:r w:rsidR="00674AF0">
        <w:rPr>
          <w:rFonts w:ascii="Times New Roman" w:eastAsia="Calibri" w:hAnsi="Times New Roman" w:cs="Times New Roman"/>
          <w:sz w:val="24"/>
          <w:szCs w:val="24"/>
        </w:rPr>
        <w:t xml:space="preserve">samih </w:t>
      </w:r>
      <w:r w:rsidRPr="00B61939">
        <w:rPr>
          <w:rFonts w:ascii="Times New Roman" w:eastAsia="Calibri" w:hAnsi="Times New Roman" w:cs="Times New Roman"/>
          <w:sz w:val="24"/>
          <w:szCs w:val="24"/>
        </w:rPr>
        <w:t xml:space="preserve">uzornih </w:t>
      </w:r>
      <w:r w:rsidR="00674AF0">
        <w:rPr>
          <w:rFonts w:ascii="Times New Roman" w:eastAsia="Calibri" w:hAnsi="Times New Roman" w:cs="Times New Roman"/>
          <w:sz w:val="24"/>
          <w:szCs w:val="24"/>
        </w:rPr>
        <w:t xml:space="preserve">ili modelskih </w:t>
      </w:r>
      <w:r w:rsidR="001D5F2F">
        <w:rPr>
          <w:rFonts w:ascii="Times New Roman" w:eastAsia="Calibri" w:hAnsi="Times New Roman" w:cs="Times New Roman"/>
          <w:sz w:val="24"/>
          <w:szCs w:val="24"/>
        </w:rPr>
        <w:t>sustava</w:t>
      </w:r>
      <w:r w:rsidRPr="00B61939">
        <w:rPr>
          <w:rFonts w:ascii="Times New Roman" w:eastAsia="Calibri" w:hAnsi="Times New Roman" w:cs="Times New Roman"/>
          <w:sz w:val="24"/>
          <w:szCs w:val="24"/>
        </w:rPr>
        <w:t>. Obje su se pretpostavke pokazale promašenima.</w:t>
      </w:r>
      <w:r w:rsidR="001D5F2F">
        <w:rPr>
          <w:rFonts w:ascii="Times New Roman" w:eastAsia="Calibri" w:hAnsi="Times New Roman" w:cs="Times New Roman"/>
          <w:sz w:val="24"/>
          <w:szCs w:val="24"/>
        </w:rPr>
        <w:t xml:space="preserve"> </w:t>
      </w:r>
      <w:r w:rsidR="00CD5078" w:rsidRPr="000126B1">
        <w:rPr>
          <w:rFonts w:ascii="Times New Roman" w:eastAsia="Times New Roman" w:hAnsi="Times New Roman" w:cs="Times New Roman"/>
          <w:color w:val="000000"/>
          <w:sz w:val="24"/>
          <w:szCs w:val="24"/>
          <w:lang w:eastAsia="hr-HR"/>
        </w:rPr>
        <w:t xml:space="preserve">Za </w:t>
      </w:r>
      <w:r w:rsidR="0034477D" w:rsidRPr="000126B1">
        <w:rPr>
          <w:rFonts w:ascii="Times New Roman" w:eastAsia="Times New Roman" w:hAnsi="Times New Roman" w:cs="Times New Roman"/>
          <w:color w:val="000000"/>
          <w:sz w:val="24"/>
          <w:szCs w:val="24"/>
          <w:lang w:eastAsia="hr-HR"/>
        </w:rPr>
        <w:t>prihvaćanje ili internalizaciju ustavnih normi potrebno je vrijeme i stabilnost ustavnoga sustava.</w:t>
      </w:r>
      <w:r w:rsidR="008F29C7" w:rsidRPr="000126B1">
        <w:rPr>
          <w:rFonts w:ascii="Times New Roman" w:eastAsia="Times New Roman" w:hAnsi="Times New Roman" w:cs="Times New Roman"/>
          <w:color w:val="000000"/>
          <w:sz w:val="24"/>
          <w:szCs w:val="24"/>
          <w:lang w:eastAsia="hr-HR"/>
        </w:rPr>
        <w:t xml:space="preserve"> U protivnom ustavi ostaju</w:t>
      </w:r>
      <w:r w:rsidR="0034477D" w:rsidRPr="000126B1">
        <w:rPr>
          <w:rFonts w:ascii="Times New Roman" w:eastAsia="Times New Roman" w:hAnsi="Times New Roman" w:cs="Times New Roman"/>
          <w:color w:val="000000"/>
          <w:sz w:val="24"/>
          <w:szCs w:val="24"/>
          <w:lang w:eastAsia="hr-HR"/>
        </w:rPr>
        <w:t xml:space="preserve"> instrumenti</w:t>
      </w:r>
      <w:r w:rsidR="008F29C7" w:rsidRPr="000126B1">
        <w:rPr>
          <w:rFonts w:ascii="Times New Roman" w:eastAsia="Times New Roman" w:hAnsi="Times New Roman" w:cs="Times New Roman"/>
          <w:color w:val="000000"/>
          <w:sz w:val="24"/>
          <w:szCs w:val="24"/>
          <w:lang w:eastAsia="hr-HR"/>
        </w:rPr>
        <w:t>ma</w:t>
      </w:r>
      <w:r w:rsidR="0034477D" w:rsidRPr="000126B1">
        <w:rPr>
          <w:rFonts w:ascii="Times New Roman" w:eastAsia="Times New Roman" w:hAnsi="Times New Roman" w:cs="Times New Roman"/>
          <w:color w:val="000000"/>
          <w:sz w:val="24"/>
          <w:szCs w:val="24"/>
          <w:lang w:eastAsia="hr-HR"/>
        </w:rPr>
        <w:t xml:space="preserve"> </w:t>
      </w:r>
      <w:r w:rsidR="008F29C7" w:rsidRPr="000126B1">
        <w:rPr>
          <w:rFonts w:ascii="Times New Roman" w:eastAsia="Times New Roman" w:hAnsi="Times New Roman" w:cs="Times New Roman"/>
          <w:color w:val="000000"/>
          <w:sz w:val="24"/>
          <w:szCs w:val="24"/>
          <w:lang w:eastAsia="hr-HR"/>
        </w:rPr>
        <w:t>pragmatične dnevne politike. S obzirom na hrvatsku tradiciju, zadržala se</w:t>
      </w:r>
      <w:r w:rsidR="0034477D" w:rsidRPr="000126B1">
        <w:rPr>
          <w:rFonts w:ascii="Times New Roman" w:eastAsia="Times New Roman" w:hAnsi="Times New Roman" w:cs="Times New Roman"/>
          <w:color w:val="000000"/>
          <w:sz w:val="24"/>
          <w:szCs w:val="24"/>
          <w:lang w:eastAsia="hr-HR"/>
        </w:rPr>
        <w:t xml:space="preserve"> </w:t>
      </w:r>
      <w:r w:rsidR="008F29C7" w:rsidRPr="000126B1">
        <w:rPr>
          <w:rFonts w:ascii="Times New Roman" w:eastAsia="Times New Roman" w:hAnsi="Times New Roman" w:cs="Times New Roman"/>
          <w:color w:val="000000"/>
          <w:sz w:val="24"/>
          <w:szCs w:val="24"/>
          <w:lang w:eastAsia="hr-HR"/>
        </w:rPr>
        <w:t>popratna</w:t>
      </w:r>
      <w:r w:rsidR="0034477D" w:rsidRPr="000126B1">
        <w:rPr>
          <w:rFonts w:ascii="Times New Roman" w:eastAsia="Times New Roman" w:hAnsi="Times New Roman" w:cs="Times New Roman"/>
          <w:color w:val="000000"/>
          <w:sz w:val="24"/>
          <w:szCs w:val="24"/>
          <w:lang w:eastAsia="hr-HR"/>
        </w:rPr>
        <w:t xml:space="preserve"> sklonost radikalnim </w:t>
      </w:r>
      <w:r w:rsidR="001D5F2F">
        <w:rPr>
          <w:rFonts w:ascii="Times New Roman" w:eastAsia="Times New Roman" w:hAnsi="Times New Roman" w:cs="Times New Roman"/>
          <w:color w:val="000000"/>
          <w:sz w:val="24"/>
          <w:szCs w:val="24"/>
          <w:lang w:eastAsia="hr-HR"/>
        </w:rPr>
        <w:lastRenderedPageBreak/>
        <w:t>promjenama i zalaganju</w:t>
      </w:r>
      <w:r w:rsidR="0034477D" w:rsidRPr="000126B1">
        <w:rPr>
          <w:rFonts w:ascii="Times New Roman" w:eastAsia="Times New Roman" w:hAnsi="Times New Roman" w:cs="Times New Roman"/>
          <w:color w:val="000000"/>
          <w:sz w:val="24"/>
          <w:szCs w:val="24"/>
          <w:lang w:eastAsia="hr-HR"/>
        </w:rPr>
        <w:t xml:space="preserve"> za revolucionarnu zamjenu ustava uvijek novim dokumentima. Politička korupcija posebno pridonosi takvim tendencijama, jer dovodi do široke potpore idejama o radikalnu čišćenju političke scene i započinja</w:t>
      </w:r>
      <w:r w:rsidR="008F29C7" w:rsidRPr="000126B1">
        <w:rPr>
          <w:rFonts w:ascii="Times New Roman" w:eastAsia="Times New Roman" w:hAnsi="Times New Roman" w:cs="Times New Roman"/>
          <w:color w:val="000000"/>
          <w:sz w:val="24"/>
          <w:szCs w:val="24"/>
          <w:lang w:eastAsia="hr-HR"/>
        </w:rPr>
        <w:t xml:space="preserve">nju razvoja ispočetka. Ako pak </w:t>
      </w:r>
      <w:r w:rsidR="0034477D" w:rsidRPr="000126B1">
        <w:rPr>
          <w:rFonts w:ascii="Times New Roman" w:eastAsia="Times New Roman" w:hAnsi="Times New Roman" w:cs="Times New Roman"/>
          <w:color w:val="000000"/>
          <w:sz w:val="24"/>
          <w:szCs w:val="24"/>
          <w:lang w:eastAsia="hr-HR"/>
        </w:rPr>
        <w:t>prevlada, ta tendencija dovodi do slijeda revolucionarnih promjena, praćenih novim ustavima</w:t>
      </w:r>
      <w:r w:rsidR="008F29C7" w:rsidRPr="000126B1">
        <w:rPr>
          <w:rFonts w:ascii="Times New Roman" w:eastAsia="Times New Roman" w:hAnsi="Times New Roman" w:cs="Times New Roman"/>
          <w:color w:val="000000"/>
          <w:sz w:val="24"/>
          <w:szCs w:val="24"/>
          <w:lang w:eastAsia="hr-HR"/>
        </w:rPr>
        <w:t>,</w:t>
      </w:r>
      <w:r w:rsidR="0034477D" w:rsidRPr="000126B1">
        <w:rPr>
          <w:rFonts w:ascii="Times New Roman" w:eastAsia="Times New Roman" w:hAnsi="Times New Roman" w:cs="Times New Roman"/>
          <w:color w:val="000000"/>
          <w:sz w:val="24"/>
          <w:szCs w:val="24"/>
          <w:lang w:eastAsia="hr-HR"/>
        </w:rPr>
        <w:t xml:space="preserve"> od kojih nijedan ne predstavlja više od praznih riječ</w:t>
      </w:r>
      <w:r w:rsidR="008F29C7" w:rsidRPr="000126B1">
        <w:rPr>
          <w:rFonts w:ascii="Times New Roman" w:eastAsia="Times New Roman" w:hAnsi="Times New Roman" w:cs="Times New Roman"/>
          <w:color w:val="000000"/>
          <w:sz w:val="24"/>
          <w:szCs w:val="24"/>
          <w:lang w:eastAsia="hr-HR"/>
        </w:rPr>
        <w:t>i na papiru. T</w:t>
      </w:r>
      <w:r w:rsidR="0034477D" w:rsidRPr="000126B1">
        <w:rPr>
          <w:rFonts w:ascii="Times New Roman" w:eastAsia="Times New Roman" w:hAnsi="Times New Roman" w:cs="Times New Roman"/>
          <w:color w:val="000000"/>
          <w:sz w:val="24"/>
          <w:szCs w:val="24"/>
          <w:lang w:eastAsia="hr-HR"/>
        </w:rPr>
        <w:t>akve ideje čine važan dio hrvatske ustavne povijesti</w:t>
      </w:r>
      <w:r w:rsidR="008F29C7" w:rsidRPr="000126B1">
        <w:rPr>
          <w:rFonts w:ascii="Times New Roman" w:eastAsia="Times New Roman" w:hAnsi="Times New Roman" w:cs="Times New Roman"/>
          <w:color w:val="000000"/>
          <w:sz w:val="24"/>
          <w:szCs w:val="24"/>
          <w:lang w:eastAsia="hr-HR"/>
        </w:rPr>
        <w:t>, al</w:t>
      </w:r>
      <w:r w:rsidR="0034477D" w:rsidRPr="000126B1">
        <w:rPr>
          <w:rFonts w:ascii="Times New Roman" w:eastAsia="Times New Roman" w:hAnsi="Times New Roman" w:cs="Times New Roman"/>
          <w:color w:val="000000"/>
          <w:sz w:val="24"/>
          <w:szCs w:val="24"/>
          <w:lang w:eastAsia="hr-HR"/>
        </w:rPr>
        <w:t>i zabrinjava što su u velikoj mjeri nazočne i u suvrem</w:t>
      </w:r>
      <w:r w:rsidR="001D5F2F">
        <w:rPr>
          <w:rFonts w:ascii="Times New Roman" w:eastAsia="Times New Roman" w:hAnsi="Times New Roman" w:cs="Times New Roman"/>
          <w:color w:val="000000"/>
          <w:sz w:val="24"/>
          <w:szCs w:val="24"/>
          <w:lang w:eastAsia="hr-HR"/>
        </w:rPr>
        <w:t>enoj hrvatskoj politici, što</w:t>
      </w:r>
      <w:r w:rsidR="0034477D" w:rsidRPr="000126B1">
        <w:rPr>
          <w:rFonts w:ascii="Times New Roman" w:eastAsia="Times New Roman" w:hAnsi="Times New Roman" w:cs="Times New Roman"/>
          <w:color w:val="000000"/>
          <w:sz w:val="24"/>
          <w:szCs w:val="24"/>
          <w:lang w:eastAsia="hr-HR"/>
        </w:rPr>
        <w:t xml:space="preserve"> predstavlja ozbiljnu zapreku uspostavljanju </w:t>
      </w:r>
      <w:r w:rsidR="00BF1D57" w:rsidRPr="000126B1">
        <w:rPr>
          <w:rFonts w:ascii="Times New Roman" w:eastAsia="Times New Roman" w:hAnsi="Times New Roman" w:cs="Times New Roman"/>
          <w:color w:val="000000"/>
          <w:sz w:val="24"/>
          <w:szCs w:val="24"/>
          <w:lang w:eastAsia="hr-HR"/>
        </w:rPr>
        <w:t>stabilnoga ustavnoga sustava i ostvarivanju</w:t>
      </w:r>
      <w:r w:rsidR="0034477D" w:rsidRPr="000126B1">
        <w:rPr>
          <w:rFonts w:ascii="Times New Roman" w:eastAsia="Times New Roman" w:hAnsi="Times New Roman" w:cs="Times New Roman"/>
          <w:color w:val="000000"/>
          <w:sz w:val="24"/>
          <w:szCs w:val="24"/>
          <w:lang w:eastAsia="hr-HR"/>
        </w:rPr>
        <w:t xml:space="preserve"> temeljnih načela modernoga demokratskoga ustava, kao što je vladavina prava. Umjesto stalnoga poticanja rasprave o temeljnim ustavnim konceptima i zalaga</w:t>
      </w:r>
      <w:r w:rsidR="001D5F2F">
        <w:rPr>
          <w:rFonts w:ascii="Times New Roman" w:eastAsia="Times New Roman" w:hAnsi="Times New Roman" w:cs="Times New Roman"/>
          <w:color w:val="000000"/>
          <w:sz w:val="24"/>
          <w:szCs w:val="24"/>
          <w:lang w:eastAsia="hr-HR"/>
        </w:rPr>
        <w:t xml:space="preserve">nja za novi Ustav, </w:t>
      </w:r>
      <w:r w:rsidR="0034477D" w:rsidRPr="000126B1">
        <w:rPr>
          <w:rFonts w:ascii="Times New Roman" w:eastAsia="Times New Roman" w:hAnsi="Times New Roman" w:cs="Times New Roman"/>
          <w:color w:val="000000"/>
          <w:sz w:val="24"/>
          <w:szCs w:val="24"/>
          <w:lang w:eastAsia="hr-HR"/>
        </w:rPr>
        <w:t xml:space="preserve">moramo </w:t>
      </w:r>
      <w:r w:rsidR="001D5F2F">
        <w:rPr>
          <w:rFonts w:ascii="Times New Roman" w:eastAsia="Times New Roman" w:hAnsi="Times New Roman" w:cs="Times New Roman"/>
          <w:color w:val="000000"/>
          <w:sz w:val="24"/>
          <w:szCs w:val="24"/>
          <w:lang w:eastAsia="hr-HR"/>
        </w:rPr>
        <w:t xml:space="preserve">se </w:t>
      </w:r>
      <w:r w:rsidR="0034477D" w:rsidRPr="000126B1">
        <w:rPr>
          <w:rFonts w:ascii="Times New Roman" w:eastAsia="Times New Roman" w:hAnsi="Times New Roman" w:cs="Times New Roman"/>
          <w:color w:val="000000"/>
          <w:sz w:val="24"/>
          <w:szCs w:val="24"/>
          <w:lang w:eastAsia="hr-HR"/>
        </w:rPr>
        <w:t>okrenuti pitanjima njegova održavanja i provedbe.</w:t>
      </w:r>
    </w:p>
    <w:p w:rsidR="0034477D" w:rsidRDefault="0034477D" w:rsidP="00C75443">
      <w:pPr>
        <w:widowControl w:val="0"/>
        <w:shd w:val="clear" w:color="auto" w:fill="FFFFFF"/>
        <w:autoSpaceDE w:val="0"/>
        <w:autoSpaceDN w:val="0"/>
        <w:adjustRightInd w:val="0"/>
        <w:spacing w:after="120" w:line="360" w:lineRule="auto"/>
        <w:jc w:val="both"/>
        <w:rPr>
          <w:rFonts w:ascii="Times New Roman" w:eastAsia="Times New Roman" w:hAnsi="Times New Roman" w:cs="Times New Roman"/>
          <w:color w:val="000000"/>
          <w:sz w:val="24"/>
          <w:szCs w:val="24"/>
          <w:lang w:eastAsia="hr-HR"/>
        </w:rPr>
      </w:pPr>
      <w:r w:rsidRPr="000126B1">
        <w:rPr>
          <w:rFonts w:ascii="Times New Roman" w:eastAsia="Times New Roman" w:hAnsi="Times New Roman" w:cs="Times New Roman"/>
          <w:color w:val="000000"/>
          <w:sz w:val="24"/>
          <w:szCs w:val="24"/>
          <w:lang w:eastAsia="hr-HR"/>
        </w:rPr>
        <w:t xml:space="preserve">Ustav </w:t>
      </w:r>
      <w:r w:rsidR="001D5F2F">
        <w:rPr>
          <w:rFonts w:ascii="Times New Roman" w:eastAsia="Times New Roman" w:hAnsi="Times New Roman" w:cs="Times New Roman"/>
          <w:color w:val="000000"/>
          <w:sz w:val="24"/>
          <w:szCs w:val="24"/>
          <w:lang w:eastAsia="hr-HR"/>
        </w:rPr>
        <w:t xml:space="preserve">bi </w:t>
      </w:r>
      <w:r w:rsidRPr="000126B1">
        <w:rPr>
          <w:rFonts w:ascii="Times New Roman" w:eastAsia="Times New Roman" w:hAnsi="Times New Roman" w:cs="Times New Roman"/>
          <w:color w:val="000000"/>
          <w:sz w:val="24"/>
          <w:szCs w:val="24"/>
          <w:lang w:eastAsia="hr-HR"/>
        </w:rPr>
        <w:t>ima</w:t>
      </w:r>
      <w:r w:rsidR="001D5F2F">
        <w:rPr>
          <w:rFonts w:ascii="Times New Roman" w:eastAsia="Times New Roman" w:hAnsi="Times New Roman" w:cs="Times New Roman"/>
          <w:color w:val="000000"/>
          <w:sz w:val="24"/>
          <w:szCs w:val="24"/>
          <w:lang w:eastAsia="hr-HR"/>
        </w:rPr>
        <w:t>o</w:t>
      </w:r>
      <w:r w:rsidRPr="000126B1">
        <w:rPr>
          <w:rFonts w:ascii="Times New Roman" w:eastAsia="Times New Roman" w:hAnsi="Times New Roman" w:cs="Times New Roman"/>
          <w:color w:val="000000"/>
          <w:sz w:val="24"/>
          <w:szCs w:val="24"/>
          <w:lang w:eastAsia="hr-HR"/>
        </w:rPr>
        <w:t xml:space="preserve"> biti temeljem uspostavljanja kontinuiteta i stabilnosti demokratskoga pravnoga i društvenoga poretka. Kako zaključuje </w:t>
      </w:r>
      <w:proofErr w:type="spellStart"/>
      <w:r w:rsidRPr="000126B1">
        <w:rPr>
          <w:rFonts w:ascii="Times New Roman" w:eastAsia="Times New Roman" w:hAnsi="Times New Roman" w:cs="Times New Roman"/>
          <w:color w:val="000000"/>
          <w:sz w:val="24"/>
          <w:szCs w:val="24"/>
          <w:lang w:eastAsia="hr-HR"/>
        </w:rPr>
        <w:t>Harold</w:t>
      </w:r>
      <w:proofErr w:type="spellEnd"/>
      <w:r w:rsidRPr="000126B1">
        <w:rPr>
          <w:rFonts w:ascii="Times New Roman" w:eastAsia="Times New Roman" w:hAnsi="Times New Roman" w:cs="Times New Roman"/>
          <w:color w:val="000000"/>
          <w:sz w:val="24"/>
          <w:szCs w:val="24"/>
          <w:lang w:eastAsia="hr-HR"/>
        </w:rPr>
        <w:t xml:space="preserve"> </w:t>
      </w:r>
      <w:proofErr w:type="spellStart"/>
      <w:r w:rsidRPr="000126B1">
        <w:rPr>
          <w:rFonts w:ascii="Times New Roman" w:eastAsia="Times New Roman" w:hAnsi="Times New Roman" w:cs="Times New Roman"/>
          <w:color w:val="000000"/>
          <w:sz w:val="24"/>
          <w:szCs w:val="24"/>
          <w:lang w:eastAsia="hr-HR"/>
        </w:rPr>
        <w:t>Berman</w:t>
      </w:r>
      <w:proofErr w:type="spellEnd"/>
      <w:r w:rsidRPr="000126B1">
        <w:rPr>
          <w:rFonts w:ascii="Times New Roman" w:eastAsia="Times New Roman" w:hAnsi="Times New Roman" w:cs="Times New Roman"/>
          <w:color w:val="000000"/>
          <w:sz w:val="24"/>
          <w:szCs w:val="24"/>
          <w:lang w:eastAsia="hr-HR"/>
        </w:rPr>
        <w:t>: "Radikalna transformacija pravnoga sustava je, međutim, paradoksalne naravi, jer je jedna od temeljnih svrha prava da omogući stabilnost i kontinuitet. Više od to</w:t>
      </w:r>
      <w:r w:rsidR="001D5F2F">
        <w:rPr>
          <w:rFonts w:ascii="Times New Roman" w:eastAsia="Times New Roman" w:hAnsi="Times New Roman" w:cs="Times New Roman"/>
          <w:color w:val="000000"/>
          <w:sz w:val="24"/>
          <w:szCs w:val="24"/>
          <w:lang w:eastAsia="hr-HR"/>
        </w:rPr>
        <w:t>ga, pravo u svim društvima,</w:t>
      </w:r>
      <w:r w:rsidRPr="000126B1">
        <w:rPr>
          <w:rFonts w:ascii="Times New Roman" w:eastAsia="Times New Roman" w:hAnsi="Times New Roman" w:cs="Times New Roman"/>
          <w:color w:val="000000"/>
          <w:sz w:val="24"/>
          <w:szCs w:val="24"/>
          <w:lang w:eastAsia="hr-HR"/>
        </w:rPr>
        <w:t xml:space="preserve"> izvodi svoj autoritet iz nečega izvan sebe sama, pa ako se pravni sustav ubrzano mijenja, neizbježno se javljaju pitanja izvora njegova autoriteta. U pravu, iznenadne su promjene velikoga opsega zaista neprirodne. Kada se to dogodi, nešto mora biti poduzeto kako bi se spriječilo da se promjena ponovi. Novo pravo mora biti čvrsto uspostavljeno; ono mora biti zaštićeno od opasnosti novoga prijeloma. Daljnje promjene imaju biti prepuštene postupnu mijenjanju."</w:t>
      </w:r>
      <w:r w:rsidRPr="000126B1">
        <w:rPr>
          <w:rFonts w:ascii="Times New Roman" w:eastAsia="Times New Roman" w:hAnsi="Times New Roman" w:cs="Times New Roman"/>
          <w:color w:val="000000"/>
          <w:sz w:val="24"/>
          <w:szCs w:val="24"/>
          <w:vertAlign w:val="superscript"/>
          <w:lang w:eastAsia="hr-HR"/>
        </w:rPr>
        <w:footnoteReference w:id="52"/>
      </w:r>
    </w:p>
    <w:p w:rsidR="002D0D7D" w:rsidRDefault="00B00260" w:rsidP="00BD29AF">
      <w:pPr>
        <w:spacing w:line="360" w:lineRule="auto"/>
        <w:rPr>
          <w:rFonts w:ascii="Times New Roman" w:eastAsia="Calibri" w:hAnsi="Times New Roman" w:cs="Times New Roman"/>
          <w:sz w:val="24"/>
          <w:szCs w:val="24"/>
        </w:rPr>
      </w:pPr>
      <w:r w:rsidRPr="00B00260">
        <w:rPr>
          <w:rFonts w:ascii="Times New Roman" w:eastAsia="Calibri" w:hAnsi="Times New Roman" w:cs="Times New Roman"/>
          <w:sz w:val="24"/>
          <w:szCs w:val="24"/>
        </w:rPr>
        <w:t>Teorija ustavne r</w:t>
      </w:r>
      <w:r>
        <w:rPr>
          <w:rFonts w:ascii="Times New Roman" w:eastAsia="Calibri" w:hAnsi="Times New Roman" w:cs="Times New Roman"/>
          <w:sz w:val="24"/>
          <w:szCs w:val="24"/>
        </w:rPr>
        <w:t>evolucije izraz je nastojanja pravnih, politoloških i drugih društvenih znanosti</w:t>
      </w:r>
      <w:r w:rsidRPr="00B0026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da ponude alternativu ratovima, nasilju i kaosu, alternativu oslonjenu na razborito odlučivanje i znanost. Ona je također rezultat nastojanja da se političarima koji odlučuju o temeljnim društvenim pitanjima ponudi uvid u vjerojatne posljedice raspoloživih alternativnih odluka. To je razlog zbog kojeg ova teorija, kao i srodne teorije, uvijek ponovno dolaze u središte pozornosti u vrijeme sukoba i kriza. Jedan val takvih očekivanja prevladavao je nakon završetka II. svjetskog rata. </w:t>
      </w:r>
      <w:proofErr w:type="spellStart"/>
      <w:r>
        <w:rPr>
          <w:rFonts w:ascii="Times New Roman" w:eastAsia="Calibri" w:hAnsi="Times New Roman" w:cs="Times New Roman"/>
          <w:sz w:val="24"/>
          <w:szCs w:val="24"/>
        </w:rPr>
        <w:t>Loewensteinova</w:t>
      </w:r>
      <w:proofErr w:type="spellEnd"/>
      <w:r>
        <w:rPr>
          <w:rFonts w:ascii="Times New Roman" w:eastAsia="Calibri" w:hAnsi="Times New Roman" w:cs="Times New Roman"/>
          <w:sz w:val="24"/>
          <w:szCs w:val="24"/>
        </w:rPr>
        <w:t xml:space="preserve"> pesimistička konstatacija kako „ustav nije uspio osigurati društvo sigurno od šokova i kriza“, ustvari pokazuje kako su </w:t>
      </w:r>
      <w:r w:rsidR="00BF2532">
        <w:rPr>
          <w:rFonts w:ascii="Times New Roman" w:eastAsia="Calibri" w:hAnsi="Times New Roman" w:cs="Times New Roman"/>
          <w:sz w:val="24"/>
          <w:szCs w:val="24"/>
        </w:rPr>
        <w:t xml:space="preserve">nevjerojatno </w:t>
      </w:r>
      <w:r>
        <w:rPr>
          <w:rFonts w:ascii="Times New Roman" w:eastAsia="Calibri" w:hAnsi="Times New Roman" w:cs="Times New Roman"/>
          <w:sz w:val="24"/>
          <w:szCs w:val="24"/>
        </w:rPr>
        <w:t xml:space="preserve">ekstenzivna bila </w:t>
      </w:r>
      <w:r w:rsidR="00BF2532">
        <w:rPr>
          <w:rFonts w:ascii="Times New Roman" w:eastAsia="Calibri" w:hAnsi="Times New Roman" w:cs="Times New Roman"/>
          <w:sz w:val="24"/>
          <w:szCs w:val="24"/>
        </w:rPr>
        <w:t xml:space="preserve">optimistička </w:t>
      </w:r>
      <w:r>
        <w:rPr>
          <w:rFonts w:ascii="Times New Roman" w:eastAsia="Calibri" w:hAnsi="Times New Roman" w:cs="Times New Roman"/>
          <w:sz w:val="24"/>
          <w:szCs w:val="24"/>
        </w:rPr>
        <w:t xml:space="preserve">očekivanja zapadnjačkih </w:t>
      </w:r>
      <w:proofErr w:type="spellStart"/>
      <w:r>
        <w:rPr>
          <w:rFonts w:ascii="Times New Roman" w:eastAsia="Calibri" w:hAnsi="Times New Roman" w:cs="Times New Roman"/>
          <w:sz w:val="24"/>
          <w:szCs w:val="24"/>
        </w:rPr>
        <w:t>konstitucionalista</w:t>
      </w:r>
      <w:proofErr w:type="spellEnd"/>
      <w:r>
        <w:rPr>
          <w:rFonts w:ascii="Times New Roman" w:eastAsia="Calibri" w:hAnsi="Times New Roman" w:cs="Times New Roman"/>
          <w:sz w:val="24"/>
          <w:szCs w:val="24"/>
        </w:rPr>
        <w:t xml:space="preserve"> onog doba.</w:t>
      </w:r>
      <w:r w:rsidR="00734D27" w:rsidRPr="00B00260">
        <w:rPr>
          <w:rFonts w:ascii="Times New Roman" w:eastAsia="Calibri" w:hAnsi="Times New Roman" w:cs="Times New Roman"/>
          <w:sz w:val="24"/>
          <w:szCs w:val="24"/>
          <w:vertAlign w:val="superscript"/>
        </w:rPr>
        <w:footnoteReference w:id="53"/>
      </w:r>
      <w:r w:rsidR="00734D27" w:rsidRPr="00734D27">
        <w:rPr>
          <w:rFonts w:ascii="Times New Roman" w:eastAsia="Calibri" w:hAnsi="Times New Roman" w:cs="Times New Roman"/>
          <w:sz w:val="24"/>
          <w:szCs w:val="24"/>
        </w:rPr>
        <w:t xml:space="preserve"> </w:t>
      </w:r>
      <w:r w:rsidR="00BF2532">
        <w:rPr>
          <w:rFonts w:ascii="Times New Roman" w:eastAsia="Calibri" w:hAnsi="Times New Roman" w:cs="Times New Roman"/>
          <w:sz w:val="24"/>
          <w:szCs w:val="24"/>
        </w:rPr>
        <w:t xml:space="preserve">Najistaknutiji europski ustavni profesori, poput </w:t>
      </w:r>
      <w:proofErr w:type="spellStart"/>
      <w:r w:rsidR="00BF2532">
        <w:rPr>
          <w:rFonts w:ascii="Times New Roman" w:eastAsia="Calibri" w:hAnsi="Times New Roman" w:cs="Times New Roman"/>
          <w:sz w:val="24"/>
          <w:szCs w:val="24"/>
        </w:rPr>
        <w:t>Petera</w:t>
      </w:r>
      <w:proofErr w:type="spellEnd"/>
      <w:r w:rsidR="00BF2532">
        <w:rPr>
          <w:rFonts w:ascii="Times New Roman" w:eastAsia="Calibri" w:hAnsi="Times New Roman" w:cs="Times New Roman"/>
          <w:sz w:val="24"/>
          <w:szCs w:val="24"/>
        </w:rPr>
        <w:t xml:space="preserve">  H</w:t>
      </w:r>
      <w:r w:rsidR="00BF2532" w:rsidRPr="00BF2532">
        <w:rPr>
          <w:lang w:val="en"/>
        </w:rPr>
        <w:t xml:space="preserve"> </w:t>
      </w:r>
      <w:proofErr w:type="spellStart"/>
      <w:r w:rsidR="00BF2532">
        <w:rPr>
          <w:lang w:val="en"/>
        </w:rPr>
        <w:t>äberle</w:t>
      </w:r>
      <w:proofErr w:type="spellEnd"/>
      <w:r w:rsidR="00BF2532">
        <w:rPr>
          <w:lang w:val="en"/>
        </w:rPr>
        <w:t xml:space="preserve">-a, </w:t>
      </w:r>
      <w:r w:rsidR="00BF2532">
        <w:rPr>
          <w:rFonts w:ascii="Times New Roman" w:eastAsia="Calibri" w:hAnsi="Times New Roman" w:cs="Times New Roman"/>
          <w:sz w:val="24"/>
          <w:szCs w:val="24"/>
        </w:rPr>
        <w:t xml:space="preserve">ponovno su se oslanjali na takva očekivanja početkom 3. milenija, nabrajajući otvorena pitanja budućnosti civilizacije </w:t>
      </w:r>
      <w:r w:rsidR="00BF2532">
        <w:rPr>
          <w:rFonts w:ascii="Times New Roman" w:eastAsia="Calibri" w:hAnsi="Times New Roman" w:cs="Times New Roman"/>
          <w:sz w:val="24"/>
          <w:szCs w:val="24"/>
        </w:rPr>
        <w:lastRenderedPageBreak/>
        <w:t>koja bi se imala riješiti novim pristupom ustavnosti.</w:t>
      </w:r>
      <w:r w:rsidR="00734D27" w:rsidRPr="00B00260">
        <w:rPr>
          <w:rFonts w:ascii="Times New Roman" w:eastAsia="Calibri" w:hAnsi="Times New Roman" w:cs="Times New Roman"/>
          <w:sz w:val="24"/>
          <w:szCs w:val="24"/>
          <w:vertAlign w:val="superscript"/>
        </w:rPr>
        <w:footnoteReference w:id="54"/>
      </w:r>
      <w:r w:rsidR="00BF2532">
        <w:rPr>
          <w:rFonts w:ascii="Times New Roman" w:eastAsia="Calibri" w:hAnsi="Times New Roman" w:cs="Times New Roman"/>
          <w:sz w:val="24"/>
          <w:szCs w:val="24"/>
        </w:rPr>
        <w:t xml:space="preserve"> Aktualna kriza hrvatskog i europskog ustavnopravnog sustava zahtijeva realističan, a nerevolucionaran pristup izgradnji institucija vladavine prava.</w:t>
      </w:r>
    </w:p>
    <w:p w:rsidR="002D0D7D" w:rsidRPr="00734D27" w:rsidRDefault="002D0D7D" w:rsidP="002D0D7D">
      <w:pPr>
        <w:widowControl w:val="0"/>
        <w:shd w:val="clear" w:color="auto" w:fill="FFFFFF"/>
        <w:autoSpaceDE w:val="0"/>
        <w:autoSpaceDN w:val="0"/>
        <w:adjustRightInd w:val="0"/>
        <w:spacing w:after="120" w:line="360" w:lineRule="auto"/>
        <w:jc w:val="both"/>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Možemo, dakle, zajedno s britanskim povjesničarom </w:t>
      </w:r>
      <w:proofErr w:type="spellStart"/>
      <w:r>
        <w:rPr>
          <w:rFonts w:ascii="Times New Roman" w:eastAsia="Times New Roman" w:hAnsi="Times New Roman" w:cs="Times New Roman"/>
          <w:color w:val="000000"/>
          <w:sz w:val="24"/>
          <w:szCs w:val="24"/>
          <w:lang w:eastAsia="hr-HR"/>
        </w:rPr>
        <w:t>Peterom</w:t>
      </w:r>
      <w:proofErr w:type="spellEnd"/>
      <w:r>
        <w:rPr>
          <w:rFonts w:ascii="Times New Roman" w:eastAsia="Times New Roman" w:hAnsi="Times New Roman" w:cs="Times New Roman"/>
          <w:color w:val="000000"/>
          <w:sz w:val="24"/>
          <w:szCs w:val="24"/>
          <w:lang w:eastAsia="hr-HR"/>
        </w:rPr>
        <w:t xml:space="preserve"> </w:t>
      </w:r>
      <w:proofErr w:type="spellStart"/>
      <w:r>
        <w:rPr>
          <w:rFonts w:ascii="Times New Roman" w:eastAsia="Times New Roman" w:hAnsi="Times New Roman" w:cs="Times New Roman"/>
          <w:color w:val="000000"/>
          <w:sz w:val="24"/>
          <w:szCs w:val="24"/>
          <w:lang w:eastAsia="hr-HR"/>
        </w:rPr>
        <w:t>Acroydom</w:t>
      </w:r>
      <w:proofErr w:type="spellEnd"/>
      <w:r>
        <w:rPr>
          <w:rFonts w:ascii="Times New Roman" w:eastAsia="Times New Roman" w:hAnsi="Times New Roman" w:cs="Times New Roman"/>
          <w:color w:val="000000"/>
          <w:sz w:val="24"/>
          <w:szCs w:val="24"/>
          <w:lang w:eastAsia="hr-HR"/>
        </w:rPr>
        <w:t>, zaključiti slijedeće:</w:t>
      </w:r>
      <w:r w:rsidR="001D5F2F">
        <w:rPr>
          <w:rFonts w:ascii="Times New Roman" w:eastAsia="Times New Roman" w:hAnsi="Times New Roman" w:cs="Times New Roman"/>
          <w:color w:val="000000"/>
          <w:sz w:val="24"/>
          <w:szCs w:val="24"/>
          <w:lang w:eastAsia="hr-HR"/>
        </w:rPr>
        <w:t xml:space="preserve"> </w:t>
      </w:r>
      <w:r>
        <w:rPr>
          <w:rFonts w:ascii="Times New Roman" w:eastAsia="Times New Roman" w:hAnsi="Times New Roman" w:cs="Times New Roman"/>
          <w:color w:val="000000"/>
          <w:sz w:val="24"/>
          <w:szCs w:val="24"/>
          <w:lang w:eastAsia="hr-HR"/>
        </w:rPr>
        <w:t xml:space="preserve">„Kada razmatramo </w:t>
      </w:r>
      <w:r w:rsidR="001D5F2F">
        <w:rPr>
          <w:rFonts w:ascii="Times New Roman" w:eastAsia="Times New Roman" w:hAnsi="Times New Roman" w:cs="Times New Roman"/>
          <w:color w:val="000000"/>
          <w:sz w:val="24"/>
          <w:szCs w:val="24"/>
          <w:lang w:eastAsia="hr-HR"/>
        </w:rPr>
        <w:t>način odvijanja</w:t>
      </w:r>
      <w:r>
        <w:rPr>
          <w:rFonts w:ascii="Times New Roman" w:eastAsia="Times New Roman" w:hAnsi="Times New Roman" w:cs="Times New Roman"/>
          <w:color w:val="000000"/>
          <w:sz w:val="24"/>
          <w:szCs w:val="24"/>
          <w:lang w:eastAsia="hr-HR"/>
        </w:rPr>
        <w:t xml:space="preserve"> javnih poslova, velika je vjerojatnost da ćemo naići na pogreške i konfuziju. Nastojao sam ukazati kako je pisanje povijesti najčešće drugi način da se odredi kaos. Zaista ima razloga za tvrdnju kako je povijest Čovječanstva, kako se općenito opisuje i shvaća, ukupnost neočekivanih posljedica … najmudriji povjesničari su oni koji priznaju da njihovo razmišljanje i zaključci mogu biti pogrešni.</w:t>
      </w:r>
      <w:r w:rsidRPr="00734D27">
        <w:rPr>
          <w:rFonts w:ascii="Times New Roman" w:eastAsia="Calibri" w:hAnsi="Times New Roman" w:cs="Times New Roman"/>
          <w:sz w:val="24"/>
          <w:szCs w:val="24"/>
          <w:lang w:val="en-US"/>
        </w:rPr>
        <w:t>”</w:t>
      </w:r>
      <w:r w:rsidRPr="00734D27">
        <w:rPr>
          <w:rFonts w:ascii="Times New Roman" w:eastAsia="Calibri" w:hAnsi="Times New Roman" w:cs="Times New Roman"/>
          <w:sz w:val="24"/>
          <w:szCs w:val="24"/>
          <w:vertAlign w:val="superscript"/>
          <w:lang w:val="en-US"/>
        </w:rPr>
        <w:footnoteReference w:id="55"/>
      </w:r>
      <w:r w:rsidRPr="00734D27">
        <w:rPr>
          <w:rFonts w:ascii="Times New Roman" w:eastAsia="Calibri" w:hAnsi="Times New Roman" w:cs="Times New Roman"/>
          <w:sz w:val="24"/>
          <w:szCs w:val="24"/>
          <w:lang w:val="en-US"/>
        </w:rPr>
        <w:t xml:space="preserve">  </w:t>
      </w:r>
    </w:p>
    <w:p w:rsidR="005C7765" w:rsidRPr="00BD29AF" w:rsidRDefault="00734D27" w:rsidP="00BD29AF">
      <w:pPr>
        <w:spacing w:line="360" w:lineRule="auto"/>
        <w:rPr>
          <w:rFonts w:ascii="Times New Roman" w:eastAsia="Calibri" w:hAnsi="Times New Roman" w:cs="Times New Roman"/>
          <w:sz w:val="24"/>
          <w:szCs w:val="24"/>
        </w:rPr>
      </w:pPr>
      <w:r w:rsidRPr="00734D27">
        <w:rPr>
          <w:rFonts w:ascii="Times New Roman" w:eastAsia="Calibri" w:hAnsi="Times New Roman" w:cs="Times New Roman"/>
          <w:sz w:val="24"/>
          <w:szCs w:val="24"/>
        </w:rPr>
        <w:t xml:space="preserve">  </w:t>
      </w:r>
    </w:p>
    <w:p w:rsidR="005C7765" w:rsidRDefault="005C7765" w:rsidP="00BF2532">
      <w:pPr>
        <w:spacing w:line="360" w:lineRule="auto"/>
        <w:jc w:val="center"/>
        <w:rPr>
          <w:rFonts w:ascii="Times New Roman" w:hAnsi="Times New Roman" w:cs="Times New Roman"/>
          <w:b/>
          <w:sz w:val="24"/>
          <w:szCs w:val="24"/>
        </w:rPr>
      </w:pPr>
    </w:p>
    <w:p w:rsidR="00FE75F8" w:rsidRDefault="00BF2532" w:rsidP="00BF2532">
      <w:pPr>
        <w:spacing w:line="360" w:lineRule="auto"/>
        <w:jc w:val="center"/>
        <w:rPr>
          <w:rFonts w:ascii="Times New Roman" w:hAnsi="Times New Roman" w:cs="Times New Roman"/>
          <w:b/>
          <w:sz w:val="24"/>
          <w:szCs w:val="24"/>
        </w:rPr>
      </w:pPr>
      <w:proofErr w:type="spellStart"/>
      <w:r w:rsidRPr="005C7765">
        <w:rPr>
          <w:rFonts w:ascii="Times New Roman" w:hAnsi="Times New Roman" w:cs="Times New Roman"/>
          <w:b/>
          <w:sz w:val="24"/>
          <w:szCs w:val="24"/>
        </w:rPr>
        <w:t>Summary</w:t>
      </w:r>
      <w:proofErr w:type="spellEnd"/>
    </w:p>
    <w:p w:rsidR="002D0D7D" w:rsidRPr="005C7765" w:rsidRDefault="002D0D7D" w:rsidP="00BF2532">
      <w:pPr>
        <w:spacing w:line="36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Constituional</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Revolution</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Democratic</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Transition</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and</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the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Rule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of</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Law</w:t>
      </w:r>
      <w:proofErr w:type="spellEnd"/>
    </w:p>
    <w:p w:rsidR="00FE75F8" w:rsidRPr="005C7765" w:rsidRDefault="00BF2532" w:rsidP="00BD29AF">
      <w:pPr>
        <w:rPr>
          <w:rFonts w:ascii="Times New Roman" w:hAnsi="Times New Roman" w:cs="Times New Roman"/>
          <w:i/>
          <w:sz w:val="24"/>
          <w:szCs w:val="24"/>
        </w:rPr>
      </w:pPr>
      <w:r w:rsidRPr="005C7765">
        <w:rPr>
          <w:rFonts w:ascii="Times New Roman" w:eastAsia="Calibri" w:hAnsi="Times New Roman" w:cs="Times New Roman"/>
          <w:i/>
          <w:sz w:val="24"/>
          <w:szCs w:val="24"/>
          <w:lang w:val="en-US"/>
        </w:rPr>
        <w:t xml:space="preserve">The idea of a constitutional revolution had numerous proponents during the events initiated by the fall of the Berlin wall and a process of destruction of the communist regimes aimed at the “rebirth of democracy“. Since the profound political changes in the majority of such countries were brought in the legal process of competitive elections, some colleagues </w:t>
      </w:r>
      <w:r w:rsidR="005C7765" w:rsidRPr="005C7765">
        <w:rPr>
          <w:rFonts w:ascii="Times New Roman" w:eastAsia="Calibri" w:hAnsi="Times New Roman" w:cs="Times New Roman"/>
          <w:i/>
          <w:sz w:val="24"/>
          <w:szCs w:val="24"/>
          <w:lang w:val="en-US"/>
        </w:rPr>
        <w:t xml:space="preserve">even have </w:t>
      </w:r>
      <w:proofErr w:type="spellStart"/>
      <w:r w:rsidRPr="005C7765">
        <w:rPr>
          <w:rFonts w:ascii="Times New Roman" w:eastAsia="Calibri" w:hAnsi="Times New Roman" w:cs="Times New Roman"/>
          <w:i/>
          <w:sz w:val="24"/>
          <w:szCs w:val="24"/>
          <w:lang w:val="en-US"/>
        </w:rPr>
        <w:t>prefer</w:t>
      </w:r>
      <w:r w:rsidR="005C7765" w:rsidRPr="005C7765">
        <w:rPr>
          <w:rFonts w:ascii="Times New Roman" w:eastAsia="Calibri" w:hAnsi="Times New Roman" w:cs="Times New Roman"/>
          <w:i/>
          <w:sz w:val="24"/>
          <w:szCs w:val="24"/>
          <w:lang w:val="en-US"/>
        </w:rPr>
        <w:t>ed</w:t>
      </w:r>
      <w:proofErr w:type="spellEnd"/>
      <w:r w:rsidRPr="005C7765">
        <w:rPr>
          <w:rFonts w:ascii="Times New Roman" w:eastAsia="Calibri" w:hAnsi="Times New Roman" w:cs="Times New Roman"/>
          <w:i/>
          <w:sz w:val="24"/>
          <w:szCs w:val="24"/>
          <w:lang w:val="en-US"/>
        </w:rPr>
        <w:t xml:space="preserve"> to talk about “the paradigm”. The question has not been unambiguously answered since, whether such revolutions have ever actually happened; whether such a paradigm has ever been established in social sciences, and whether the process of Central European democratic transition contributes any arguments in favor of those</w:t>
      </w:r>
      <w:r w:rsidR="005C7765" w:rsidRPr="005C7765">
        <w:rPr>
          <w:rFonts w:ascii="Times New Roman" w:eastAsia="Calibri" w:hAnsi="Times New Roman" w:cs="Times New Roman"/>
          <w:i/>
          <w:sz w:val="24"/>
          <w:szCs w:val="24"/>
          <w:lang w:val="en-US"/>
        </w:rPr>
        <w:t>. The author’s</w:t>
      </w:r>
      <w:r w:rsidRPr="005C7765">
        <w:rPr>
          <w:rFonts w:ascii="Times New Roman" w:eastAsia="Calibri" w:hAnsi="Times New Roman" w:cs="Times New Roman"/>
          <w:i/>
          <w:sz w:val="24"/>
          <w:szCs w:val="24"/>
          <w:lang w:val="en-US"/>
        </w:rPr>
        <w:t xml:space="preserve"> answer is definitely to the negative. The very notion which puts together “a revolution” and “a constitutionalism” makes a </w:t>
      </w:r>
      <w:proofErr w:type="spellStart"/>
      <w:r w:rsidRPr="005C7765">
        <w:rPr>
          <w:rFonts w:ascii="Times New Roman" w:eastAsia="Calibri" w:hAnsi="Times New Roman" w:cs="Times New Roman"/>
          <w:i/>
          <w:sz w:val="24"/>
          <w:szCs w:val="24"/>
          <w:lang w:val="en-US"/>
        </w:rPr>
        <w:t>contradictio</w:t>
      </w:r>
      <w:proofErr w:type="spellEnd"/>
      <w:r w:rsidRPr="005C7765">
        <w:rPr>
          <w:rFonts w:ascii="Times New Roman" w:eastAsia="Calibri" w:hAnsi="Times New Roman" w:cs="Times New Roman"/>
          <w:i/>
          <w:sz w:val="24"/>
          <w:szCs w:val="24"/>
          <w:lang w:val="en-US"/>
        </w:rPr>
        <w:t xml:space="preserve"> in </w:t>
      </w:r>
      <w:proofErr w:type="spellStart"/>
      <w:r w:rsidRPr="005C7765">
        <w:rPr>
          <w:rFonts w:ascii="Times New Roman" w:eastAsia="Calibri" w:hAnsi="Times New Roman" w:cs="Times New Roman"/>
          <w:i/>
          <w:sz w:val="24"/>
          <w:szCs w:val="24"/>
          <w:lang w:val="en-US"/>
        </w:rPr>
        <w:t>adiecto</w:t>
      </w:r>
      <w:proofErr w:type="spellEnd"/>
      <w:r w:rsidRPr="005C7765">
        <w:rPr>
          <w:rFonts w:ascii="Times New Roman" w:eastAsia="Calibri" w:hAnsi="Times New Roman" w:cs="Times New Roman"/>
          <w:i/>
          <w:sz w:val="24"/>
          <w:szCs w:val="24"/>
          <w:lang w:val="en-US"/>
        </w:rPr>
        <w:t>. The two decades which followed after the asserted constitutional revolution of the last decade of the 20th century offer significant evidence to this assertion in particular in the region we are concerned with.</w:t>
      </w:r>
    </w:p>
    <w:p w:rsidR="005C7765" w:rsidRPr="005C7765" w:rsidRDefault="005C7765" w:rsidP="00BD29AF">
      <w:pPr>
        <w:rPr>
          <w:rFonts w:ascii="Times New Roman" w:eastAsia="Calibri" w:hAnsi="Times New Roman" w:cs="Times New Roman"/>
          <w:i/>
          <w:sz w:val="24"/>
          <w:szCs w:val="24"/>
          <w:lang w:val="en-US"/>
        </w:rPr>
      </w:pPr>
      <w:r w:rsidRPr="005C7765">
        <w:rPr>
          <w:rFonts w:ascii="Times New Roman" w:eastAsia="Calibri" w:hAnsi="Times New Roman" w:cs="Times New Roman"/>
          <w:i/>
          <w:sz w:val="24"/>
          <w:szCs w:val="24"/>
          <w:lang w:val="en-US"/>
        </w:rPr>
        <w:t xml:space="preserve">Constitutional orders have throughout the history been established by particular combinations of violent struggles and accidents, whereas the constitutionalists had attempted to make a reasoning and choice the dominant force in these processes. The scientific approach to the process of ‘a democratic transition’ in Central and Eastern Europe generally confirm such a conclusion.  The theory of constitutional revolution is a result of an effort to </w:t>
      </w:r>
      <w:r w:rsidRPr="005C7765">
        <w:rPr>
          <w:rFonts w:ascii="Times New Roman" w:eastAsia="Calibri" w:hAnsi="Times New Roman" w:cs="Times New Roman"/>
          <w:i/>
          <w:sz w:val="24"/>
          <w:szCs w:val="24"/>
          <w:lang w:val="en-US"/>
        </w:rPr>
        <w:lastRenderedPageBreak/>
        <w:t>offer the alternative to chaos which would be based on a scientific choice. It is also an attempt to advise politicians how to deal with crises caused too often by failures of presumed constitutional revolutions. That is why it ever again returns from oblivion after conflicts and crises. Pe</w:t>
      </w:r>
      <w:r w:rsidR="002D0D7D">
        <w:rPr>
          <w:rFonts w:ascii="Times New Roman" w:eastAsia="Calibri" w:hAnsi="Times New Roman" w:cs="Times New Roman"/>
          <w:i/>
          <w:sz w:val="24"/>
          <w:szCs w:val="24"/>
          <w:lang w:val="en-US"/>
        </w:rPr>
        <w:t>ssimistic evaluations at the end of the fifties in</w:t>
      </w:r>
      <w:r w:rsidRPr="005C7765">
        <w:rPr>
          <w:rFonts w:ascii="Times New Roman" w:eastAsia="Calibri" w:hAnsi="Times New Roman" w:cs="Times New Roman"/>
          <w:i/>
          <w:sz w:val="24"/>
          <w:szCs w:val="24"/>
          <w:lang w:val="en-US"/>
        </w:rPr>
        <w:t xml:space="preserve"> 20</w:t>
      </w:r>
      <w:r w:rsidRPr="005C7765">
        <w:rPr>
          <w:rFonts w:ascii="Times New Roman" w:eastAsia="Calibri" w:hAnsi="Times New Roman" w:cs="Times New Roman"/>
          <w:i/>
          <w:sz w:val="24"/>
          <w:szCs w:val="24"/>
          <w:vertAlign w:val="superscript"/>
          <w:lang w:val="en-US"/>
        </w:rPr>
        <w:t>th</w:t>
      </w:r>
      <w:r w:rsidRPr="005C7765">
        <w:rPr>
          <w:rFonts w:ascii="Times New Roman" w:eastAsia="Calibri" w:hAnsi="Times New Roman" w:cs="Times New Roman"/>
          <w:i/>
          <w:sz w:val="24"/>
          <w:szCs w:val="24"/>
          <w:lang w:val="en-US"/>
        </w:rPr>
        <w:t xml:space="preserve"> Century that ‘the Constitution has not fulfilled what was the most important expectation, to bring the social order safe from shocks and crises’</w:t>
      </w:r>
      <w:r w:rsidRPr="005C7765">
        <w:rPr>
          <w:rFonts w:ascii="Times New Roman" w:eastAsia="Calibri" w:hAnsi="Times New Roman" w:cs="Times New Roman"/>
          <w:i/>
          <w:sz w:val="24"/>
          <w:szCs w:val="24"/>
          <w:vertAlign w:val="superscript"/>
          <w:lang w:val="en-US"/>
        </w:rPr>
        <w:footnoteReference w:id="56"/>
      </w:r>
      <w:r w:rsidRPr="005C7765">
        <w:rPr>
          <w:rFonts w:ascii="Times New Roman" w:eastAsia="Calibri" w:hAnsi="Times New Roman" w:cs="Times New Roman"/>
          <w:i/>
          <w:sz w:val="24"/>
          <w:szCs w:val="24"/>
          <w:lang w:val="en-US"/>
        </w:rPr>
        <w:t xml:space="preserve"> actually demonstrate how enormously excessive expectations had been nurtured by the Western constitutionalists in the aftermath of the World War II. They have been emulated by the extremely optimistic ideas at the beginning of the 21</w:t>
      </w:r>
      <w:r w:rsidRPr="005C7765">
        <w:rPr>
          <w:rFonts w:ascii="Times New Roman" w:eastAsia="Calibri" w:hAnsi="Times New Roman" w:cs="Times New Roman"/>
          <w:i/>
          <w:sz w:val="24"/>
          <w:szCs w:val="24"/>
          <w:vertAlign w:val="superscript"/>
          <w:lang w:val="en-US"/>
        </w:rPr>
        <w:t>st</w:t>
      </w:r>
      <w:r w:rsidRPr="005C7765">
        <w:rPr>
          <w:rFonts w:ascii="Times New Roman" w:eastAsia="Calibri" w:hAnsi="Times New Roman" w:cs="Times New Roman"/>
          <w:i/>
          <w:sz w:val="24"/>
          <w:szCs w:val="24"/>
          <w:lang w:val="en-US"/>
        </w:rPr>
        <w:t xml:space="preserve"> Century, that the very constitution might bring answers to open questions of the future of civilization.</w:t>
      </w:r>
      <w:r w:rsidRPr="005C7765">
        <w:rPr>
          <w:rFonts w:ascii="Times New Roman" w:eastAsia="Calibri" w:hAnsi="Times New Roman" w:cs="Times New Roman"/>
          <w:i/>
          <w:sz w:val="24"/>
          <w:szCs w:val="24"/>
          <w:vertAlign w:val="superscript"/>
          <w:lang w:val="en-US"/>
        </w:rPr>
        <w:footnoteReference w:id="57"/>
      </w:r>
      <w:r w:rsidRPr="005C7765">
        <w:rPr>
          <w:rFonts w:ascii="Times New Roman" w:eastAsia="Calibri" w:hAnsi="Times New Roman" w:cs="Times New Roman"/>
          <w:i/>
          <w:sz w:val="24"/>
          <w:szCs w:val="24"/>
          <w:lang w:val="en-US"/>
        </w:rPr>
        <w:t xml:space="preserve">  </w:t>
      </w:r>
    </w:p>
    <w:p w:rsidR="005C7765" w:rsidRPr="005C7765" w:rsidRDefault="005C7765" w:rsidP="00BD29AF">
      <w:pPr>
        <w:rPr>
          <w:rFonts w:ascii="Times New Roman" w:eastAsia="Calibri" w:hAnsi="Times New Roman" w:cs="Times New Roman"/>
          <w:i/>
          <w:sz w:val="24"/>
          <w:szCs w:val="24"/>
          <w:lang w:val="en-US"/>
        </w:rPr>
      </w:pPr>
      <w:r w:rsidRPr="005C7765">
        <w:rPr>
          <w:rFonts w:ascii="Times New Roman" w:eastAsia="Calibri" w:hAnsi="Times New Roman" w:cs="Times New Roman"/>
          <w:i/>
          <w:sz w:val="24"/>
          <w:szCs w:val="24"/>
          <w:lang w:val="en-US"/>
        </w:rPr>
        <w:t xml:space="preserve">The dream is still with us. But ‘the revolution’ is a notion which has too often been abused during the course of recent history. In the author’s opinion, a return to constitutional approach is very important on both the Croatian and the European levels. We are in a dire need of consolidation of constitutional systems in order to respond to new challenges, while simultaneously preserving the fundamental principles of democracy, human rights and freedoms and the rule of law. This requires a different approach to the actual crisis than the traditional extensive expectations from revolutions, even the constitutional ones. </w:t>
      </w:r>
    </w:p>
    <w:p w:rsidR="005C7765" w:rsidRPr="002D0D7D" w:rsidRDefault="002D0D7D" w:rsidP="00BD29AF">
      <w:pPr>
        <w:rPr>
          <w:rFonts w:ascii="Times New Roman" w:eastAsia="Calibri" w:hAnsi="Times New Roman" w:cs="Times New Roman"/>
          <w:sz w:val="24"/>
          <w:szCs w:val="24"/>
          <w:lang w:val="en-US"/>
        </w:rPr>
      </w:pPr>
      <w:r w:rsidRPr="002D0D7D">
        <w:rPr>
          <w:rFonts w:ascii="Times New Roman" w:eastAsia="Calibri" w:hAnsi="Times New Roman" w:cs="Times New Roman"/>
          <w:sz w:val="24"/>
          <w:szCs w:val="24"/>
          <w:u w:val="single"/>
          <w:lang w:val="en-US"/>
        </w:rPr>
        <w:t>Key words:</w:t>
      </w:r>
      <w:r>
        <w:rPr>
          <w:rFonts w:ascii="Times New Roman" w:eastAsia="Calibri" w:hAnsi="Times New Roman" w:cs="Times New Roman"/>
          <w:sz w:val="24"/>
          <w:szCs w:val="24"/>
          <w:lang w:val="en-US"/>
        </w:rPr>
        <w:t xml:space="preserve"> constitution, revolution, history, democratic transition, institutionalization.</w:t>
      </w:r>
    </w:p>
    <w:sectPr w:rsidR="005C7765" w:rsidRPr="002D0D7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558" w:rsidRDefault="00B00558" w:rsidP="00080B74">
      <w:pPr>
        <w:spacing w:after="0" w:line="240" w:lineRule="auto"/>
      </w:pPr>
      <w:r>
        <w:separator/>
      </w:r>
    </w:p>
  </w:endnote>
  <w:endnote w:type="continuationSeparator" w:id="0">
    <w:p w:rsidR="00B00558" w:rsidRDefault="00B00558" w:rsidP="00080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558" w:rsidRDefault="00B00558" w:rsidP="00080B74">
      <w:pPr>
        <w:spacing w:after="0" w:line="240" w:lineRule="auto"/>
      </w:pPr>
      <w:r>
        <w:separator/>
      </w:r>
    </w:p>
  </w:footnote>
  <w:footnote w:type="continuationSeparator" w:id="0">
    <w:p w:rsidR="00B00558" w:rsidRDefault="00B00558" w:rsidP="00080B74">
      <w:pPr>
        <w:spacing w:after="0" w:line="240" w:lineRule="auto"/>
      </w:pPr>
      <w:r>
        <w:continuationSeparator/>
      </w:r>
    </w:p>
  </w:footnote>
  <w:footnote w:id="1">
    <w:p w:rsidR="00DB7DC8" w:rsidRPr="007437EE" w:rsidRDefault="00DB7DC8" w:rsidP="00674AF0">
      <w:pPr>
        <w:pStyle w:val="Heading2"/>
        <w:spacing w:line="240" w:lineRule="auto"/>
        <w:rPr>
          <w:rFonts w:ascii="Times New Roman" w:hAnsi="Times New Roman"/>
          <w:b w:val="0"/>
          <w:i w:val="0"/>
          <w:sz w:val="20"/>
          <w:szCs w:val="20"/>
          <w:lang w:val="hr-HR"/>
        </w:rPr>
      </w:pPr>
      <w:r w:rsidRPr="007437EE">
        <w:rPr>
          <w:rStyle w:val="FootnoteReference"/>
          <w:rFonts w:ascii="Times New Roman" w:hAnsi="Times New Roman"/>
          <w:b w:val="0"/>
          <w:sz w:val="20"/>
          <w:szCs w:val="20"/>
          <w:lang w:val="hr-HR"/>
        </w:rPr>
        <w:footnoteRef/>
      </w:r>
      <w:r w:rsidRPr="007437EE">
        <w:rPr>
          <w:rFonts w:ascii="Times New Roman" w:hAnsi="Times New Roman"/>
          <w:b w:val="0"/>
          <w:i w:val="0"/>
          <w:sz w:val="20"/>
          <w:szCs w:val="20"/>
          <w:lang w:val="hr-HR"/>
        </w:rPr>
        <w:t xml:space="preserve"> </w:t>
      </w:r>
      <w:r w:rsidR="000B6DCF" w:rsidRPr="007437EE">
        <w:rPr>
          <w:rFonts w:ascii="Times New Roman" w:hAnsi="Times New Roman"/>
          <w:b w:val="0"/>
          <w:i w:val="0"/>
          <w:sz w:val="20"/>
          <w:szCs w:val="20"/>
          <w:lang w:val="hr-HR"/>
        </w:rPr>
        <w:t xml:space="preserve">Rad je napisan za zbornik </w:t>
      </w:r>
      <w:proofErr w:type="spellStart"/>
      <w:r w:rsidR="000B6DCF" w:rsidRPr="007437EE">
        <w:rPr>
          <w:rFonts w:ascii="Times New Roman" w:hAnsi="Times New Roman"/>
          <w:b w:val="0"/>
          <w:sz w:val="20"/>
          <w:szCs w:val="20"/>
          <w:lang w:val="hr-HR"/>
        </w:rPr>
        <w:t>liber</w:t>
      </w:r>
      <w:proofErr w:type="spellEnd"/>
      <w:r w:rsidR="00A2440E" w:rsidRPr="007437EE">
        <w:rPr>
          <w:rFonts w:ascii="Times New Roman" w:hAnsi="Times New Roman"/>
          <w:b w:val="0"/>
          <w:sz w:val="20"/>
          <w:szCs w:val="20"/>
          <w:lang w:val="hr-HR"/>
        </w:rPr>
        <w:t xml:space="preserve"> </w:t>
      </w:r>
      <w:proofErr w:type="spellStart"/>
      <w:r w:rsidR="000B6DCF" w:rsidRPr="007437EE">
        <w:rPr>
          <w:rFonts w:ascii="Times New Roman" w:hAnsi="Times New Roman"/>
          <w:b w:val="0"/>
          <w:sz w:val="20"/>
          <w:szCs w:val="20"/>
          <w:lang w:val="hr-HR"/>
        </w:rPr>
        <w:t>amicorum</w:t>
      </w:r>
      <w:proofErr w:type="spellEnd"/>
      <w:r w:rsidR="007C0FF5" w:rsidRPr="007437EE">
        <w:rPr>
          <w:rFonts w:ascii="Times New Roman" w:hAnsi="Times New Roman"/>
          <w:b w:val="0"/>
          <w:i w:val="0"/>
          <w:sz w:val="20"/>
          <w:szCs w:val="20"/>
          <w:lang w:val="hr-HR"/>
        </w:rPr>
        <w:t>,</w:t>
      </w:r>
      <w:r w:rsidR="000B6DCF" w:rsidRPr="007437EE">
        <w:rPr>
          <w:rFonts w:ascii="Times New Roman" w:hAnsi="Times New Roman"/>
          <w:b w:val="0"/>
          <w:i w:val="0"/>
          <w:sz w:val="20"/>
          <w:szCs w:val="20"/>
          <w:lang w:val="hr-HR"/>
        </w:rPr>
        <w:t xml:space="preserve"> u povodu umirovljenja prof.dr.sc. Mihajla Dike. </w:t>
      </w:r>
      <w:r w:rsidRPr="007437EE">
        <w:rPr>
          <w:rFonts w:ascii="Times New Roman" w:hAnsi="Times New Roman"/>
          <w:b w:val="0"/>
          <w:i w:val="0"/>
          <w:sz w:val="20"/>
          <w:szCs w:val="20"/>
          <w:lang w:val="hr-HR"/>
        </w:rPr>
        <w:t xml:space="preserve">Jedna ranija verzija ovog rada prezentirana je pod naslovom Central </w:t>
      </w:r>
      <w:proofErr w:type="spellStart"/>
      <w:r w:rsidRPr="007437EE">
        <w:rPr>
          <w:rFonts w:ascii="Times New Roman" w:hAnsi="Times New Roman"/>
          <w:b w:val="0"/>
          <w:i w:val="0"/>
          <w:sz w:val="20"/>
          <w:szCs w:val="20"/>
          <w:lang w:val="hr-HR"/>
        </w:rPr>
        <w:t>Eur</w:t>
      </w:r>
      <w:r w:rsidR="007C0FF5" w:rsidRPr="007437EE">
        <w:rPr>
          <w:rFonts w:ascii="Times New Roman" w:hAnsi="Times New Roman"/>
          <w:b w:val="0"/>
          <w:i w:val="0"/>
          <w:sz w:val="20"/>
          <w:szCs w:val="20"/>
          <w:lang w:val="hr-HR"/>
        </w:rPr>
        <w:t>o</w:t>
      </w:r>
      <w:r w:rsidRPr="007437EE">
        <w:rPr>
          <w:rFonts w:ascii="Times New Roman" w:hAnsi="Times New Roman"/>
          <w:b w:val="0"/>
          <w:i w:val="0"/>
          <w:sz w:val="20"/>
          <w:szCs w:val="20"/>
          <w:lang w:val="hr-HR"/>
        </w:rPr>
        <w:t>pean</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Democratic</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Transition</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the</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Paradigm</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of</w:t>
      </w:r>
      <w:proofErr w:type="spellEnd"/>
      <w:r w:rsidRPr="007437EE">
        <w:rPr>
          <w:rFonts w:ascii="Times New Roman" w:hAnsi="Times New Roman"/>
          <w:b w:val="0"/>
          <w:i w:val="0"/>
          <w:sz w:val="20"/>
          <w:szCs w:val="20"/>
          <w:lang w:val="hr-HR"/>
        </w:rPr>
        <w:t xml:space="preserve"> a </w:t>
      </w:r>
      <w:proofErr w:type="spellStart"/>
      <w:r w:rsidRPr="007437EE">
        <w:rPr>
          <w:rFonts w:ascii="Times New Roman" w:hAnsi="Times New Roman"/>
          <w:b w:val="0"/>
          <w:i w:val="0"/>
          <w:sz w:val="20"/>
          <w:szCs w:val="20"/>
          <w:lang w:val="hr-HR"/>
        </w:rPr>
        <w:t>Constitutional</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Revolution</w:t>
      </w:r>
      <w:proofErr w:type="spellEnd"/>
      <w:r w:rsidRPr="007437EE">
        <w:rPr>
          <w:rFonts w:ascii="Times New Roman" w:hAnsi="Times New Roman"/>
          <w:b w:val="0"/>
          <w:i w:val="0"/>
          <w:sz w:val="20"/>
          <w:szCs w:val="20"/>
          <w:lang w:val="hr-HR"/>
        </w:rPr>
        <w:t xml:space="preserve">, na </w:t>
      </w:r>
      <w:proofErr w:type="spellStart"/>
      <w:r w:rsidRPr="007437EE">
        <w:rPr>
          <w:rFonts w:ascii="Times New Roman" w:hAnsi="Times New Roman"/>
          <w:b w:val="0"/>
          <w:i w:val="0"/>
          <w:sz w:val="20"/>
          <w:szCs w:val="20"/>
          <w:lang w:val="hr-HR"/>
        </w:rPr>
        <w:t>Round</w:t>
      </w:r>
      <w:proofErr w:type="spellEnd"/>
      <w:r w:rsidRPr="007437EE">
        <w:rPr>
          <w:rFonts w:ascii="Times New Roman" w:hAnsi="Times New Roman"/>
          <w:b w:val="0"/>
          <w:i w:val="0"/>
          <w:sz w:val="20"/>
          <w:szCs w:val="20"/>
          <w:lang w:val="hr-HR"/>
        </w:rPr>
        <w:t xml:space="preserve"> Table </w:t>
      </w:r>
      <w:proofErr w:type="spellStart"/>
      <w:r w:rsidRPr="007437EE">
        <w:rPr>
          <w:rFonts w:ascii="Times New Roman" w:hAnsi="Times New Roman"/>
          <w:b w:val="0"/>
          <w:i w:val="0"/>
          <w:sz w:val="20"/>
          <w:szCs w:val="20"/>
          <w:lang w:val="hr-HR"/>
        </w:rPr>
        <w:t>of</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the</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International</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Assosiation</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of</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Constitutional</w:t>
      </w:r>
      <w:proofErr w:type="spellEnd"/>
      <w:r w:rsidRPr="007437EE">
        <w:rPr>
          <w:rFonts w:ascii="Times New Roman" w:hAnsi="Times New Roman"/>
          <w:b w:val="0"/>
          <w:i w:val="0"/>
          <w:sz w:val="20"/>
          <w:szCs w:val="20"/>
          <w:lang w:val="hr-HR"/>
        </w:rPr>
        <w:t xml:space="preserve"> </w:t>
      </w:r>
      <w:proofErr w:type="spellStart"/>
      <w:r w:rsidRPr="007437EE">
        <w:rPr>
          <w:rFonts w:ascii="Times New Roman" w:hAnsi="Times New Roman"/>
          <w:b w:val="0"/>
          <w:i w:val="0"/>
          <w:sz w:val="20"/>
          <w:szCs w:val="20"/>
          <w:lang w:val="hr-HR"/>
        </w:rPr>
        <w:t>Law</w:t>
      </w:r>
      <w:proofErr w:type="spellEnd"/>
      <w:r w:rsidRPr="007437EE">
        <w:rPr>
          <w:rFonts w:ascii="Times New Roman" w:hAnsi="Times New Roman"/>
          <w:b w:val="0"/>
          <w:i w:val="0"/>
          <w:sz w:val="20"/>
          <w:szCs w:val="20"/>
          <w:lang w:val="hr-HR"/>
        </w:rPr>
        <w:t xml:space="preserve">, Beograd, Srbija, 5. svibnja , 2012. WWW/ </w:t>
      </w:r>
      <w:r w:rsidRPr="007437EE">
        <w:rPr>
          <w:rStyle w:val="HTMLCite"/>
          <w:rFonts w:ascii="Times New Roman" w:hAnsi="Times New Roman"/>
          <w:b w:val="0"/>
          <w:color w:val="666666"/>
          <w:sz w:val="20"/>
          <w:szCs w:val="20"/>
          <w:lang w:val="hr-HR"/>
        </w:rPr>
        <w:t>bib.irb.hr/prikazi-rad?&amp;</w:t>
      </w:r>
      <w:proofErr w:type="spellStart"/>
      <w:r w:rsidRPr="007437EE">
        <w:rPr>
          <w:rStyle w:val="HTMLCite"/>
          <w:rFonts w:ascii="Times New Roman" w:hAnsi="Times New Roman"/>
          <w:b w:val="0"/>
          <w:color w:val="666666"/>
          <w:sz w:val="20"/>
          <w:szCs w:val="20"/>
          <w:lang w:val="hr-HR"/>
        </w:rPr>
        <w:t>lang</w:t>
      </w:r>
      <w:proofErr w:type="spellEnd"/>
      <w:r w:rsidRPr="007437EE">
        <w:rPr>
          <w:rStyle w:val="HTMLCite"/>
          <w:rFonts w:ascii="Times New Roman" w:hAnsi="Times New Roman"/>
          <w:b w:val="0"/>
          <w:color w:val="666666"/>
          <w:sz w:val="20"/>
          <w:szCs w:val="20"/>
          <w:lang w:val="hr-HR"/>
        </w:rPr>
        <w:t>=</w:t>
      </w:r>
      <w:proofErr w:type="spellStart"/>
      <w:r w:rsidRPr="007437EE">
        <w:rPr>
          <w:rStyle w:val="HTMLCite"/>
          <w:rFonts w:ascii="Times New Roman" w:hAnsi="Times New Roman"/>
          <w:b w:val="0"/>
          <w:color w:val="666666"/>
          <w:sz w:val="20"/>
          <w:szCs w:val="20"/>
          <w:lang w:val="hr-HR"/>
        </w:rPr>
        <w:t>en</w:t>
      </w:r>
      <w:proofErr w:type="spellEnd"/>
      <w:r w:rsidRPr="007437EE">
        <w:rPr>
          <w:rStyle w:val="HTMLCite"/>
          <w:rFonts w:ascii="Times New Roman" w:hAnsi="Times New Roman"/>
          <w:b w:val="0"/>
          <w:color w:val="666666"/>
          <w:sz w:val="20"/>
          <w:szCs w:val="20"/>
          <w:lang w:val="hr-HR"/>
        </w:rPr>
        <w:t xml:space="preserve">&amp;rad=583399 </w:t>
      </w:r>
    </w:p>
    <w:p w:rsidR="00DB7DC8" w:rsidRPr="007437EE" w:rsidRDefault="00DB7DC8" w:rsidP="00674AF0">
      <w:pPr>
        <w:pStyle w:val="FootnoteText"/>
        <w:rPr>
          <w:rFonts w:ascii="Times New Roman" w:hAnsi="Times New Roman" w:cs="Times New Roman"/>
        </w:rPr>
      </w:pPr>
    </w:p>
  </w:footnote>
  <w:footnote w:id="2">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Katedra za ustavno pravo Sveučilište u Zagrebu, Pravni fakultet.</w:t>
      </w:r>
    </w:p>
    <w:p w:rsidR="00DB7DC8" w:rsidRPr="007437EE" w:rsidRDefault="00DB7DC8" w:rsidP="00674AF0">
      <w:pPr>
        <w:pStyle w:val="FootnoteText"/>
        <w:rPr>
          <w:rFonts w:ascii="Times New Roman" w:hAnsi="Times New Roman" w:cs="Times New Roman"/>
        </w:rPr>
      </w:pPr>
    </w:p>
  </w:footnote>
  <w:footnote w:id="3">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Tražilica Bing ponudila je za pojam „</w:t>
      </w:r>
      <w:proofErr w:type="spellStart"/>
      <w:r w:rsidRPr="007437EE">
        <w:rPr>
          <w:rFonts w:ascii="Times New Roman" w:hAnsi="Times New Roman" w:cs="Times New Roman"/>
        </w:rPr>
        <w:t>constitutional</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revolution</w:t>
      </w:r>
      <w:proofErr w:type="spellEnd"/>
      <w:r w:rsidRPr="007437EE">
        <w:rPr>
          <w:rFonts w:ascii="Times New Roman" w:hAnsi="Times New Roman" w:cs="Times New Roman"/>
        </w:rPr>
        <w:t xml:space="preserve">“ promptno preko 20 tisuća rezultata, a </w:t>
      </w:r>
      <w:proofErr w:type="spellStart"/>
      <w:r w:rsidRPr="007437EE">
        <w:rPr>
          <w:rFonts w:ascii="Times New Roman" w:hAnsi="Times New Roman" w:cs="Times New Roman"/>
        </w:rPr>
        <w:t>Google</w:t>
      </w:r>
      <w:proofErr w:type="spellEnd"/>
      <w:r w:rsidRPr="007437EE">
        <w:rPr>
          <w:rFonts w:ascii="Times New Roman" w:hAnsi="Times New Roman" w:cs="Times New Roman"/>
        </w:rPr>
        <w:t xml:space="preserve"> preko 30 tisuća, pristup 2. 11. 2012.</w:t>
      </w:r>
      <w:r w:rsidR="00EE47F3" w:rsidRPr="007437EE">
        <w:rPr>
          <w:rFonts w:ascii="Times New Roman" w:hAnsi="Times New Roman" w:cs="Times New Roman"/>
        </w:rPr>
        <w:t xml:space="preserve"> Pojam se koristi radikalne ustavne reforme, važne ustavnosudske i druge sudske odluke u najrazličitijim zemljama i vremenima. </w:t>
      </w:r>
      <w:hyperlink r:id="rId1" w:history="1">
        <w:r w:rsidR="00EE47F3" w:rsidRPr="007437EE">
          <w:rPr>
            <w:rStyle w:val="Hyperlink"/>
            <w:rFonts w:ascii="Times New Roman" w:hAnsi="Times New Roman" w:cs="Times New Roman"/>
          </w:rPr>
          <w:t>http://www.bing.com/news/search?q= constitutional+revolution&amp;qs=n&amp;form=QBNT&amp;pq=constitutional+revolution&amp;sc=8-25&amp;sp=-1&amp;sk</w:t>
        </w:r>
      </w:hyperlink>
      <w:r w:rsidR="00EE47F3" w:rsidRPr="007437EE">
        <w:rPr>
          <w:rFonts w:ascii="Times New Roman" w:hAnsi="Times New Roman" w:cs="Times New Roman"/>
        </w:rPr>
        <w:t xml:space="preserve">=  </w:t>
      </w:r>
    </w:p>
    <w:p w:rsidR="00DB7DC8" w:rsidRPr="007437EE" w:rsidRDefault="00DB7DC8" w:rsidP="00674AF0">
      <w:pPr>
        <w:pStyle w:val="FootnoteText"/>
        <w:rPr>
          <w:rFonts w:ascii="Times New Roman" w:eastAsia="Calibri" w:hAnsi="Times New Roman" w:cs="Times New Roman"/>
        </w:rPr>
      </w:pPr>
      <w:r w:rsidRPr="007437EE">
        <w:rPr>
          <w:rFonts w:ascii="Times New Roman" w:hAnsi="Times New Roman" w:cs="Times New Roman"/>
        </w:rPr>
        <w:t xml:space="preserve"> </w:t>
      </w:r>
    </w:p>
  </w:footnote>
  <w:footnote w:id="4">
    <w:p w:rsidR="00DB7DC8" w:rsidRPr="007437EE" w:rsidRDefault="00DB7DC8" w:rsidP="00674AF0">
      <w:pPr>
        <w:tabs>
          <w:tab w:val="left" w:pos="-720"/>
        </w:tabs>
        <w:suppressAutoHyphens/>
        <w:spacing w:line="240" w:lineRule="auto"/>
        <w:jc w:val="both"/>
        <w:rPr>
          <w:rFonts w:ascii="Times New Roman" w:eastAsia="Times New Roman" w:hAnsi="Times New Roman" w:cs="Times New Roman"/>
          <w:snapToGrid w:val="0"/>
          <w:spacing w:val="-3"/>
          <w:sz w:val="20"/>
          <w:szCs w:val="20"/>
        </w:rPr>
      </w:pPr>
      <w:r w:rsidRPr="007437EE">
        <w:rPr>
          <w:rStyle w:val="FootnoteReference"/>
          <w:rFonts w:ascii="Times New Roman" w:hAnsi="Times New Roman" w:cs="Times New Roman"/>
          <w:sz w:val="20"/>
          <w:szCs w:val="20"/>
        </w:rPr>
        <w:footnoteRef/>
      </w:r>
      <w:r w:rsidRPr="007437EE">
        <w:rPr>
          <w:rFonts w:ascii="Times New Roman" w:hAnsi="Times New Roman" w:cs="Times New Roman"/>
          <w:sz w:val="20"/>
          <w:szCs w:val="20"/>
        </w:rPr>
        <w:t xml:space="preserve"> </w:t>
      </w:r>
      <w:proofErr w:type="spellStart"/>
      <w:r w:rsidRPr="007437EE">
        <w:rPr>
          <w:rFonts w:ascii="Times New Roman" w:hAnsi="Times New Roman" w:cs="Times New Roman"/>
          <w:sz w:val="20"/>
          <w:szCs w:val="20"/>
        </w:rPr>
        <w:t>The</w:t>
      </w:r>
      <w:proofErr w:type="spellEnd"/>
      <w:r w:rsidRPr="007437EE">
        <w:rPr>
          <w:rFonts w:ascii="Times New Roman" w:hAnsi="Times New Roman" w:cs="Times New Roman"/>
          <w:sz w:val="20"/>
          <w:szCs w:val="20"/>
        </w:rPr>
        <w:t xml:space="preserve"> </w:t>
      </w:r>
      <w:proofErr w:type="spellStart"/>
      <w:r w:rsidRPr="007437EE">
        <w:rPr>
          <w:rFonts w:ascii="Times New Roman" w:hAnsi="Times New Roman" w:cs="Times New Roman"/>
          <w:sz w:val="20"/>
          <w:szCs w:val="20"/>
        </w:rPr>
        <w:t>Council</w:t>
      </w:r>
      <w:proofErr w:type="spellEnd"/>
      <w:r w:rsidRPr="007437EE">
        <w:rPr>
          <w:rFonts w:ascii="Times New Roman" w:hAnsi="Times New Roman" w:cs="Times New Roman"/>
          <w:sz w:val="20"/>
          <w:szCs w:val="20"/>
        </w:rPr>
        <w:t xml:space="preserve"> </w:t>
      </w:r>
      <w:proofErr w:type="spellStart"/>
      <w:r w:rsidRPr="007437EE">
        <w:rPr>
          <w:rFonts w:ascii="Times New Roman" w:hAnsi="Times New Roman" w:cs="Times New Roman"/>
          <w:sz w:val="20"/>
          <w:szCs w:val="20"/>
        </w:rPr>
        <w:t>of</w:t>
      </w:r>
      <w:proofErr w:type="spellEnd"/>
      <w:r w:rsidRPr="007437EE">
        <w:rPr>
          <w:rFonts w:ascii="Times New Roman" w:hAnsi="Times New Roman" w:cs="Times New Roman"/>
          <w:sz w:val="20"/>
          <w:szCs w:val="20"/>
        </w:rPr>
        <w:t xml:space="preserve"> Europe: </w:t>
      </w:r>
      <w:proofErr w:type="spellStart"/>
      <w:r w:rsidRPr="007437EE">
        <w:rPr>
          <w:rFonts w:ascii="Times New Roman" w:hAnsi="Times New Roman" w:cs="Times New Roman"/>
          <w:sz w:val="20"/>
          <w:szCs w:val="20"/>
        </w:rPr>
        <w:t>Rebirth</w:t>
      </w:r>
      <w:proofErr w:type="spellEnd"/>
      <w:r w:rsidRPr="007437EE">
        <w:rPr>
          <w:rFonts w:ascii="Times New Roman" w:hAnsi="Times New Roman" w:cs="Times New Roman"/>
          <w:sz w:val="20"/>
          <w:szCs w:val="20"/>
        </w:rPr>
        <w:t xml:space="preserve"> </w:t>
      </w:r>
      <w:proofErr w:type="spellStart"/>
      <w:r w:rsidRPr="007437EE">
        <w:rPr>
          <w:rFonts w:ascii="Times New Roman" w:hAnsi="Times New Roman" w:cs="Times New Roman"/>
          <w:sz w:val="20"/>
          <w:szCs w:val="20"/>
        </w:rPr>
        <w:t>of</w:t>
      </w:r>
      <w:proofErr w:type="spellEnd"/>
      <w:r w:rsidRPr="007437EE">
        <w:rPr>
          <w:rFonts w:ascii="Times New Roman" w:hAnsi="Times New Roman" w:cs="Times New Roman"/>
          <w:sz w:val="20"/>
          <w:szCs w:val="20"/>
        </w:rPr>
        <w:t xml:space="preserve"> </w:t>
      </w:r>
      <w:proofErr w:type="spellStart"/>
      <w:r w:rsidRPr="007437EE">
        <w:rPr>
          <w:rFonts w:ascii="Times New Roman" w:hAnsi="Times New Roman" w:cs="Times New Roman"/>
          <w:sz w:val="20"/>
          <w:szCs w:val="20"/>
        </w:rPr>
        <w:t>Democracy</w:t>
      </w:r>
      <w:proofErr w:type="spellEnd"/>
      <w:r w:rsidRPr="007437EE">
        <w:rPr>
          <w:rFonts w:ascii="Times New Roman" w:hAnsi="Times New Roman" w:cs="Times New Roman"/>
          <w:sz w:val="20"/>
          <w:szCs w:val="20"/>
        </w:rPr>
        <w:t xml:space="preserve">, </w:t>
      </w:r>
      <w:proofErr w:type="spellStart"/>
      <w:r w:rsidRPr="007437EE">
        <w:rPr>
          <w:rFonts w:ascii="Times New Roman" w:hAnsi="Times New Roman" w:cs="Times New Roman"/>
          <w:sz w:val="20"/>
          <w:szCs w:val="20"/>
        </w:rPr>
        <w:t>Constitutions</w:t>
      </w:r>
      <w:proofErr w:type="spellEnd"/>
      <w:r w:rsidRPr="007437EE">
        <w:rPr>
          <w:rFonts w:ascii="Times New Roman" w:hAnsi="Times New Roman" w:cs="Times New Roman"/>
          <w:sz w:val="20"/>
          <w:szCs w:val="20"/>
        </w:rPr>
        <w:t xml:space="preserve"> </w:t>
      </w:r>
      <w:proofErr w:type="spellStart"/>
      <w:r w:rsidRPr="007437EE">
        <w:rPr>
          <w:rFonts w:ascii="Times New Roman" w:hAnsi="Times New Roman" w:cs="Times New Roman"/>
          <w:sz w:val="20"/>
          <w:szCs w:val="20"/>
        </w:rPr>
        <w:t>of</w:t>
      </w:r>
      <w:proofErr w:type="spellEnd"/>
      <w:r w:rsidRPr="007437EE">
        <w:rPr>
          <w:rFonts w:ascii="Times New Roman" w:hAnsi="Times New Roman" w:cs="Times New Roman"/>
          <w:sz w:val="20"/>
          <w:szCs w:val="20"/>
        </w:rPr>
        <w:t xml:space="preserve"> New </w:t>
      </w:r>
      <w:proofErr w:type="spellStart"/>
      <w:r w:rsidRPr="007437EE">
        <w:rPr>
          <w:rFonts w:ascii="Times New Roman" w:hAnsi="Times New Roman" w:cs="Times New Roman"/>
          <w:sz w:val="20"/>
          <w:szCs w:val="20"/>
        </w:rPr>
        <w:t>Democracies</w:t>
      </w:r>
      <w:proofErr w:type="spellEnd"/>
      <w:r w:rsidRPr="007437EE">
        <w:rPr>
          <w:rFonts w:ascii="Times New Roman" w:hAnsi="Times New Roman" w:cs="Times New Roman"/>
          <w:sz w:val="20"/>
          <w:szCs w:val="20"/>
        </w:rPr>
        <w:t>, Bruxelles, 1992.</w:t>
      </w:r>
      <w:r w:rsidR="009C5BFE" w:rsidRPr="007437EE">
        <w:rPr>
          <w:rFonts w:ascii="Times New Roman" w:hAnsi="Times New Roman" w:cs="Times New Roman"/>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Die</w:t>
      </w:r>
      <w:proofErr w:type="spellEnd"/>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Verfassung</w:t>
      </w:r>
      <w:proofErr w:type="spellEnd"/>
      <w:r w:rsidR="009C5BFE" w:rsidRPr="007437EE">
        <w:rPr>
          <w:rFonts w:ascii="Times New Roman" w:eastAsia="Times New Roman" w:hAnsi="Times New Roman" w:cs="Times New Roman"/>
          <w:snapToGrid w:val="0"/>
          <w:spacing w:val="-3"/>
          <w:sz w:val="20"/>
          <w:szCs w:val="20"/>
        </w:rPr>
        <w:t xml:space="preserve"> der </w:t>
      </w:r>
      <w:proofErr w:type="spellStart"/>
      <w:r w:rsidR="009C5BFE" w:rsidRPr="007437EE">
        <w:rPr>
          <w:rFonts w:ascii="Times New Roman" w:eastAsia="Times New Roman" w:hAnsi="Times New Roman" w:cs="Times New Roman"/>
          <w:snapToGrid w:val="0"/>
          <w:spacing w:val="-3"/>
          <w:sz w:val="20"/>
          <w:szCs w:val="20"/>
        </w:rPr>
        <w:t>Republik</w:t>
      </w:r>
      <w:proofErr w:type="spellEnd"/>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Kroatien</w:t>
      </w:r>
      <w:proofErr w:type="spellEnd"/>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Politische</w:t>
      </w:r>
      <w:proofErr w:type="spellEnd"/>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Rahmenbedingungen</w:t>
      </w:r>
      <w:proofErr w:type="spellEnd"/>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und</w:t>
      </w:r>
      <w:proofErr w:type="spellEnd"/>
      <w:r w:rsidR="009C5BFE" w:rsidRPr="007437EE">
        <w:rPr>
          <w:rFonts w:ascii="Times New Roman" w:eastAsia="Times New Roman" w:hAnsi="Times New Roman" w:cs="Times New Roman"/>
          <w:snapToGrid w:val="0"/>
          <w:spacing w:val="-3"/>
          <w:sz w:val="20"/>
          <w:szCs w:val="20"/>
        </w:rPr>
        <w:t xml:space="preserve"> </w:t>
      </w:r>
      <w:r w:rsidR="009C5BFE" w:rsidRPr="007437EE">
        <w:rPr>
          <w:rFonts w:ascii="Times New Roman" w:eastAsia="Times New Roman" w:hAnsi="Times New Roman" w:cs="Times New Roman"/>
          <w:snapToGrid w:val="0"/>
          <w:spacing w:val="-3"/>
          <w:sz w:val="20"/>
          <w:szCs w:val="20"/>
        </w:rPr>
        <w:tab/>
      </w:r>
      <w:proofErr w:type="spellStart"/>
      <w:r w:rsidR="009C5BFE" w:rsidRPr="007437EE">
        <w:rPr>
          <w:rFonts w:ascii="Times New Roman" w:eastAsia="Times New Roman" w:hAnsi="Times New Roman" w:cs="Times New Roman"/>
          <w:snapToGrid w:val="0"/>
          <w:spacing w:val="-3"/>
          <w:sz w:val="20"/>
          <w:szCs w:val="20"/>
        </w:rPr>
        <w:t>Grundlege</w:t>
      </w:r>
      <w:proofErr w:type="spellEnd"/>
      <w:r w:rsidR="009C5BFE" w:rsidRPr="007437EE">
        <w:rPr>
          <w:rFonts w:ascii="Times New Roman" w:eastAsia="Times New Roman" w:hAnsi="Times New Roman" w:cs="Times New Roman"/>
          <w:snapToGrid w:val="0"/>
          <w:spacing w:val="-3"/>
          <w:sz w:val="20"/>
          <w:szCs w:val="20"/>
        </w:rPr>
        <w:t xml:space="preserve"> Probleme, J. </w:t>
      </w:r>
      <w:proofErr w:type="spellStart"/>
      <w:r w:rsidR="009C5BFE" w:rsidRPr="007437EE">
        <w:rPr>
          <w:rFonts w:ascii="Times New Roman" w:eastAsia="Times New Roman" w:hAnsi="Times New Roman" w:cs="Times New Roman"/>
          <w:snapToGrid w:val="0"/>
          <w:spacing w:val="-3"/>
          <w:sz w:val="20"/>
          <w:szCs w:val="20"/>
        </w:rPr>
        <w:t>Kregar</w:t>
      </w:r>
      <w:proofErr w:type="spellEnd"/>
      <w:r w:rsidR="009C5BFE" w:rsidRPr="007437EE">
        <w:rPr>
          <w:rFonts w:ascii="Times New Roman" w:eastAsia="Times New Roman" w:hAnsi="Times New Roman" w:cs="Times New Roman"/>
          <w:snapToGrid w:val="0"/>
          <w:spacing w:val="-3"/>
          <w:sz w:val="20"/>
          <w:szCs w:val="20"/>
        </w:rPr>
        <w:t>, Branko Smerdel, I. Šimonović</w:t>
      </w:r>
      <w:r w:rsidR="00196DA1" w:rsidRPr="007437EE">
        <w:rPr>
          <w:rFonts w:ascii="Times New Roman" w:eastAsia="Times New Roman" w:hAnsi="Times New Roman" w:cs="Times New Roman"/>
          <w:snapToGrid w:val="0"/>
          <w:spacing w:val="-3"/>
          <w:sz w:val="20"/>
          <w:szCs w:val="20"/>
        </w:rPr>
        <w:t xml:space="preserve">, </w:t>
      </w:r>
      <w:proofErr w:type="spellStart"/>
      <w:r w:rsidR="00196DA1" w:rsidRPr="007437EE">
        <w:rPr>
          <w:rFonts w:ascii="Times New Roman" w:eastAsia="Times New Roman" w:hAnsi="Times New Roman" w:cs="Times New Roman"/>
          <w:snapToGrid w:val="0"/>
          <w:spacing w:val="-3"/>
          <w:sz w:val="20"/>
          <w:szCs w:val="20"/>
        </w:rPr>
        <w:t>in</w:t>
      </w:r>
      <w:proofErr w:type="spellEnd"/>
      <w:r w:rsidR="00196DA1" w:rsidRPr="007437EE">
        <w:rPr>
          <w:rFonts w:ascii="Times New Roman" w:eastAsia="Times New Roman" w:hAnsi="Times New Roman" w:cs="Times New Roman"/>
          <w:snapToGrid w:val="0"/>
          <w:spacing w:val="-3"/>
          <w:sz w:val="20"/>
          <w:szCs w:val="20"/>
        </w:rPr>
        <w:t xml:space="preserve"> </w:t>
      </w:r>
      <w:proofErr w:type="spellStart"/>
      <w:r w:rsidR="00196DA1" w:rsidRPr="007437EE">
        <w:rPr>
          <w:rFonts w:ascii="Times New Roman" w:eastAsia="Times New Roman" w:hAnsi="Times New Roman" w:cs="Times New Roman"/>
          <w:snapToGrid w:val="0"/>
          <w:spacing w:val="-3"/>
          <w:sz w:val="20"/>
          <w:szCs w:val="20"/>
        </w:rPr>
        <w:t>Joseph</w:t>
      </w:r>
      <w:proofErr w:type="spellEnd"/>
      <w:r w:rsidR="00196DA1" w:rsidRPr="007437EE">
        <w:rPr>
          <w:rFonts w:ascii="Times New Roman" w:eastAsia="Times New Roman" w:hAnsi="Times New Roman" w:cs="Times New Roman"/>
          <w:snapToGrid w:val="0"/>
          <w:spacing w:val="-3"/>
          <w:sz w:val="20"/>
          <w:szCs w:val="20"/>
        </w:rPr>
        <w:t xml:space="preserve"> Marko, </w:t>
      </w:r>
      <w:r w:rsidR="009C5BFE" w:rsidRPr="007437EE">
        <w:rPr>
          <w:rFonts w:ascii="Times New Roman" w:eastAsia="Times New Roman" w:hAnsi="Times New Roman" w:cs="Times New Roman"/>
          <w:snapToGrid w:val="0"/>
          <w:spacing w:val="-3"/>
          <w:sz w:val="20"/>
          <w:szCs w:val="20"/>
        </w:rPr>
        <w:t xml:space="preserve">Tomislav Borić: </w:t>
      </w:r>
      <w:proofErr w:type="spellStart"/>
      <w:r w:rsidR="009C5BFE" w:rsidRPr="007437EE">
        <w:rPr>
          <w:rFonts w:ascii="Times New Roman" w:eastAsia="Times New Roman" w:hAnsi="Times New Roman" w:cs="Times New Roman"/>
          <w:snapToGrid w:val="0"/>
          <w:spacing w:val="-3"/>
          <w:sz w:val="20"/>
          <w:szCs w:val="20"/>
        </w:rPr>
        <w:t>Die</w:t>
      </w:r>
      <w:proofErr w:type="spellEnd"/>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neuen</w:t>
      </w:r>
      <w:proofErr w:type="spellEnd"/>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Verfassungen</w:t>
      </w:r>
      <w:proofErr w:type="spellEnd"/>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Slowenien</w:t>
      </w:r>
      <w:proofErr w:type="spellEnd"/>
      <w:r w:rsidR="009C5BFE" w:rsidRPr="007437EE">
        <w:rPr>
          <w:rFonts w:ascii="Times New Roman" w:eastAsia="Times New Roman" w:hAnsi="Times New Roman" w:cs="Times New Roman"/>
          <w:snapToGrid w:val="0"/>
          <w:spacing w:val="-3"/>
          <w:sz w:val="20"/>
          <w:szCs w:val="20"/>
        </w:rPr>
        <w:t xml:space="preserve"> - </w:t>
      </w:r>
      <w:proofErr w:type="spellStart"/>
      <w:r w:rsidR="009C5BFE" w:rsidRPr="007437EE">
        <w:rPr>
          <w:rFonts w:ascii="Times New Roman" w:eastAsia="Times New Roman" w:hAnsi="Times New Roman" w:cs="Times New Roman"/>
          <w:snapToGrid w:val="0"/>
          <w:spacing w:val="-3"/>
          <w:sz w:val="20"/>
          <w:szCs w:val="20"/>
        </w:rPr>
        <w:t>Kroatien</w:t>
      </w:r>
      <w:proofErr w:type="spellEnd"/>
      <w:r w:rsidR="009C5BFE" w:rsidRPr="007437EE">
        <w:rPr>
          <w:rFonts w:ascii="Times New Roman" w:eastAsia="Times New Roman" w:hAnsi="Times New Roman" w:cs="Times New Roman"/>
          <w:snapToGrid w:val="0"/>
          <w:spacing w:val="-3"/>
          <w:sz w:val="20"/>
          <w:szCs w:val="20"/>
        </w:rPr>
        <w:t xml:space="preserve"> - </w:t>
      </w:r>
      <w:proofErr w:type="spellStart"/>
      <w:r w:rsidR="009C5BFE" w:rsidRPr="007437EE">
        <w:rPr>
          <w:rFonts w:ascii="Times New Roman" w:eastAsia="Times New Roman" w:hAnsi="Times New Roman" w:cs="Times New Roman"/>
          <w:snapToGrid w:val="0"/>
          <w:spacing w:val="-3"/>
          <w:sz w:val="20"/>
          <w:szCs w:val="20"/>
        </w:rPr>
        <w:t>Serbien</w:t>
      </w:r>
      <w:proofErr w:type="spellEnd"/>
      <w:r w:rsidR="009C5BFE" w:rsidRPr="007437EE">
        <w:rPr>
          <w:rFonts w:ascii="Times New Roman" w:eastAsia="Times New Roman" w:hAnsi="Times New Roman" w:cs="Times New Roman"/>
          <w:snapToGrid w:val="0"/>
          <w:spacing w:val="-3"/>
          <w:sz w:val="20"/>
          <w:szCs w:val="20"/>
          <w:u w:val="single"/>
        </w:rPr>
        <w:t xml:space="preserve">, </w:t>
      </w:r>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Bohlau</w:t>
      </w:r>
      <w:proofErr w:type="spellEnd"/>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publishers</w:t>
      </w:r>
      <w:proofErr w:type="spellEnd"/>
      <w:r w:rsidR="009C5BFE" w:rsidRPr="007437EE">
        <w:rPr>
          <w:rFonts w:ascii="Times New Roman" w:eastAsia="Times New Roman" w:hAnsi="Times New Roman" w:cs="Times New Roman"/>
          <w:snapToGrid w:val="0"/>
          <w:spacing w:val="-3"/>
          <w:sz w:val="20"/>
          <w:szCs w:val="20"/>
        </w:rPr>
        <w:t xml:space="preserve">, </w:t>
      </w:r>
      <w:proofErr w:type="spellStart"/>
      <w:r w:rsidR="009C5BFE" w:rsidRPr="007437EE">
        <w:rPr>
          <w:rFonts w:ascii="Times New Roman" w:eastAsia="Times New Roman" w:hAnsi="Times New Roman" w:cs="Times New Roman"/>
          <w:snapToGrid w:val="0"/>
          <w:spacing w:val="-3"/>
          <w:sz w:val="20"/>
          <w:szCs w:val="20"/>
        </w:rPr>
        <w:t>Vien</w:t>
      </w:r>
      <w:proofErr w:type="spellEnd"/>
      <w:r w:rsidR="009C5BFE" w:rsidRPr="007437EE">
        <w:rPr>
          <w:rFonts w:ascii="Times New Roman" w:eastAsia="Times New Roman" w:hAnsi="Times New Roman" w:cs="Times New Roman"/>
          <w:snapToGrid w:val="0"/>
          <w:spacing w:val="-3"/>
          <w:sz w:val="20"/>
          <w:szCs w:val="20"/>
        </w:rPr>
        <w:t xml:space="preserve"> - </w:t>
      </w:r>
      <w:proofErr w:type="spellStart"/>
      <w:r w:rsidR="009C5BFE" w:rsidRPr="007437EE">
        <w:rPr>
          <w:rFonts w:ascii="Times New Roman" w:eastAsia="Times New Roman" w:hAnsi="Times New Roman" w:cs="Times New Roman"/>
          <w:snapToGrid w:val="0"/>
          <w:spacing w:val="-3"/>
          <w:sz w:val="20"/>
          <w:szCs w:val="20"/>
        </w:rPr>
        <w:t>Koln</w:t>
      </w:r>
      <w:proofErr w:type="spellEnd"/>
      <w:r w:rsidR="009C5BFE" w:rsidRPr="007437EE">
        <w:rPr>
          <w:rFonts w:ascii="Times New Roman" w:eastAsia="Times New Roman" w:hAnsi="Times New Roman" w:cs="Times New Roman"/>
          <w:snapToGrid w:val="0"/>
          <w:spacing w:val="-3"/>
          <w:sz w:val="20"/>
          <w:szCs w:val="20"/>
        </w:rPr>
        <w:t xml:space="preserve"> - </w:t>
      </w:r>
      <w:proofErr w:type="spellStart"/>
      <w:r w:rsidR="009C5BFE" w:rsidRPr="007437EE">
        <w:rPr>
          <w:rFonts w:ascii="Times New Roman" w:eastAsia="Times New Roman" w:hAnsi="Times New Roman" w:cs="Times New Roman"/>
          <w:snapToGrid w:val="0"/>
          <w:spacing w:val="-3"/>
          <w:sz w:val="20"/>
          <w:szCs w:val="20"/>
        </w:rPr>
        <w:t>Graz</w:t>
      </w:r>
      <w:proofErr w:type="spellEnd"/>
      <w:r w:rsidR="009C5BFE" w:rsidRPr="007437EE">
        <w:rPr>
          <w:rFonts w:ascii="Times New Roman" w:eastAsia="Times New Roman" w:hAnsi="Times New Roman" w:cs="Times New Roman"/>
          <w:snapToGrid w:val="0"/>
          <w:spacing w:val="-3"/>
          <w:sz w:val="20"/>
          <w:szCs w:val="20"/>
        </w:rPr>
        <w:t>, 1991, pp.205 - 246.</w:t>
      </w:r>
    </w:p>
  </w:footnote>
  <w:footnote w:id="5">
    <w:p w:rsidR="00DB7DC8" w:rsidRPr="007437EE" w:rsidRDefault="00DB7DC8" w:rsidP="00674AF0">
      <w:pPr>
        <w:pStyle w:val="FootnoteText"/>
        <w:rPr>
          <w:rFonts w:ascii="Times New Roman" w:eastAsia="Calibri" w:hAnsi="Times New Roman" w:cs="Times New Roman"/>
        </w:rPr>
      </w:pPr>
      <w:r w:rsidRPr="007437EE">
        <w:rPr>
          <w:rFonts w:ascii="Times New Roman" w:eastAsia="Calibri" w:hAnsi="Times New Roman" w:cs="Times New Roman"/>
          <w:vertAlign w:val="superscript"/>
        </w:rPr>
        <w:footnoteRef/>
      </w:r>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Ackerman</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Bruce</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The</w:t>
      </w:r>
      <w:proofErr w:type="spellEnd"/>
      <w:r w:rsidRPr="007437EE">
        <w:rPr>
          <w:rFonts w:ascii="Times New Roman" w:eastAsia="Calibri" w:hAnsi="Times New Roman" w:cs="Times New Roman"/>
        </w:rPr>
        <w:t xml:space="preserve"> Future </w:t>
      </w:r>
      <w:proofErr w:type="spellStart"/>
      <w:r w:rsidRPr="007437EE">
        <w:rPr>
          <w:rFonts w:ascii="Times New Roman" w:eastAsia="Calibri" w:hAnsi="Times New Roman" w:cs="Times New Roman"/>
        </w:rPr>
        <w:t>of</w:t>
      </w:r>
      <w:proofErr w:type="spellEnd"/>
      <w:r w:rsidRPr="007437EE">
        <w:rPr>
          <w:rFonts w:ascii="Times New Roman" w:eastAsia="Calibri" w:hAnsi="Times New Roman" w:cs="Times New Roman"/>
        </w:rPr>
        <w:t xml:space="preserve"> Liberal </w:t>
      </w:r>
      <w:proofErr w:type="spellStart"/>
      <w:r w:rsidRPr="007437EE">
        <w:rPr>
          <w:rFonts w:ascii="Times New Roman" w:eastAsia="Calibri" w:hAnsi="Times New Roman" w:cs="Times New Roman"/>
        </w:rPr>
        <w:t>Revolution</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Yale</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University</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Press</w:t>
      </w:r>
      <w:proofErr w:type="spellEnd"/>
      <w:r w:rsidRPr="007437EE">
        <w:rPr>
          <w:rFonts w:ascii="Times New Roman" w:eastAsia="Calibri" w:hAnsi="Times New Roman" w:cs="Times New Roman"/>
        </w:rPr>
        <w:t xml:space="preserve">, 1992. V. komentar Richard </w:t>
      </w:r>
      <w:proofErr w:type="spellStart"/>
      <w:r w:rsidRPr="007437EE">
        <w:rPr>
          <w:rFonts w:ascii="Times New Roman" w:eastAsia="Calibri" w:hAnsi="Times New Roman" w:cs="Times New Roman"/>
        </w:rPr>
        <w:t>Posner</w:t>
      </w:r>
      <w:proofErr w:type="spellEnd"/>
      <w:r w:rsidRPr="007437EE">
        <w:rPr>
          <w:rFonts w:ascii="Times New Roman" w:eastAsia="Calibri" w:hAnsi="Times New Roman" w:cs="Times New Roman"/>
        </w:rPr>
        <w:t xml:space="preserve"> u East </w:t>
      </w:r>
      <w:proofErr w:type="spellStart"/>
      <w:r w:rsidRPr="007437EE">
        <w:rPr>
          <w:rFonts w:ascii="Times New Roman" w:eastAsia="Calibri" w:hAnsi="Times New Roman" w:cs="Times New Roman"/>
        </w:rPr>
        <w:t>European</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Constitutional</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Review</w:t>
      </w:r>
      <w:proofErr w:type="spellEnd"/>
      <w:r w:rsidRPr="007437EE">
        <w:rPr>
          <w:rFonts w:ascii="Times New Roman" w:eastAsia="Calibri" w:hAnsi="Times New Roman" w:cs="Times New Roman"/>
        </w:rPr>
        <w:t xml:space="preserve">, I, 3, </w:t>
      </w:r>
      <w:proofErr w:type="spellStart"/>
      <w:r w:rsidRPr="007437EE">
        <w:rPr>
          <w:rFonts w:ascii="Times New Roman" w:eastAsia="Calibri" w:hAnsi="Times New Roman" w:cs="Times New Roman"/>
        </w:rPr>
        <w:t>Fall</w:t>
      </w:r>
      <w:proofErr w:type="spellEnd"/>
      <w:r w:rsidRPr="007437EE">
        <w:rPr>
          <w:rFonts w:ascii="Times New Roman" w:eastAsia="Calibri" w:hAnsi="Times New Roman" w:cs="Times New Roman"/>
        </w:rPr>
        <w:t xml:space="preserve"> 1992, 35.</w:t>
      </w:r>
    </w:p>
    <w:p w:rsidR="00DB7DC8" w:rsidRPr="007437EE" w:rsidRDefault="00DB7DC8" w:rsidP="00674AF0">
      <w:pPr>
        <w:pStyle w:val="FootnoteText"/>
        <w:rPr>
          <w:rFonts w:ascii="Times New Roman" w:hAnsi="Times New Roman" w:cs="Times New Roman"/>
        </w:rPr>
      </w:pPr>
      <w:r w:rsidRPr="007437EE">
        <w:rPr>
          <w:rFonts w:ascii="Times New Roman" w:hAnsi="Times New Roman" w:cs="Times New Roman"/>
        </w:rPr>
        <w:t xml:space="preserve"> </w:t>
      </w:r>
    </w:p>
  </w:footnote>
  <w:footnote w:id="6">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hAnsi="Times New Roman" w:cs="Times New Roman"/>
        </w:rPr>
        <w:t>Fukujamin</w:t>
      </w:r>
      <w:proofErr w:type="spellEnd"/>
      <w:r w:rsidRPr="007437EE">
        <w:rPr>
          <w:rFonts w:ascii="Times New Roman" w:hAnsi="Times New Roman" w:cs="Times New Roman"/>
        </w:rPr>
        <w:t xml:space="preserve"> članak 'Kraj povijesti’ objavljen je 1989. godine. Prvi sam ga put čitao u "Pregledu" časopisu Američke ambasade u Beogradu 1990. godine. Kritički i podrugljivo reagirao je </w:t>
      </w:r>
      <w:proofErr w:type="spellStart"/>
      <w:r w:rsidRPr="007437EE">
        <w:rPr>
          <w:rFonts w:ascii="Times New Roman" w:hAnsi="Times New Roman" w:cs="Times New Roman"/>
        </w:rPr>
        <w:t>Ralph</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Danhrendorf</w:t>
      </w:r>
      <w:proofErr w:type="spellEnd"/>
      <w:r w:rsidRPr="007437EE">
        <w:rPr>
          <w:rFonts w:ascii="Times New Roman" w:hAnsi="Times New Roman" w:cs="Times New Roman"/>
        </w:rPr>
        <w:t xml:space="preserve"> u svojoj knjizi </w:t>
      </w:r>
      <w:proofErr w:type="spellStart"/>
      <w:r w:rsidRPr="007437EE">
        <w:rPr>
          <w:rFonts w:ascii="Times New Roman" w:hAnsi="Times New Roman" w:cs="Times New Roman"/>
        </w:rPr>
        <w:t>Reflections</w:t>
      </w:r>
      <w:proofErr w:type="spellEnd"/>
      <w:r w:rsidRPr="007437EE">
        <w:rPr>
          <w:rFonts w:ascii="Times New Roman" w:hAnsi="Times New Roman" w:cs="Times New Roman"/>
        </w:rPr>
        <w:t xml:space="preserve"> on </w:t>
      </w:r>
      <w:proofErr w:type="spellStart"/>
      <w:r w:rsidRPr="007437EE">
        <w:rPr>
          <w:rFonts w:ascii="Times New Roman" w:hAnsi="Times New Roman" w:cs="Times New Roman"/>
        </w:rPr>
        <w:t>the</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Revolution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in</w:t>
      </w:r>
      <w:proofErr w:type="spellEnd"/>
      <w:r w:rsidRPr="007437EE">
        <w:rPr>
          <w:rFonts w:ascii="Times New Roman" w:hAnsi="Times New Roman" w:cs="Times New Roman"/>
        </w:rPr>
        <w:t xml:space="preserve"> Europe, </w:t>
      </w:r>
      <w:proofErr w:type="spellStart"/>
      <w:r w:rsidRPr="007437EE">
        <w:rPr>
          <w:rFonts w:ascii="Times New Roman" w:hAnsi="Times New Roman" w:cs="Times New Roman"/>
        </w:rPr>
        <w:t>Times</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Books</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Random</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House</w:t>
      </w:r>
      <w:proofErr w:type="spellEnd"/>
      <w:r w:rsidRPr="007437EE">
        <w:rPr>
          <w:rFonts w:ascii="Times New Roman" w:hAnsi="Times New Roman" w:cs="Times New Roman"/>
        </w:rPr>
        <w:t>, London 1990. str. 37-41. O pravom značenju članka rasprava traje do danas. Međutim, politička svrha je potpuno jasna: širenje američkih ideja konstitucionalizma.</w:t>
      </w:r>
    </w:p>
    <w:p w:rsidR="00DB7DC8" w:rsidRPr="007437EE" w:rsidRDefault="00DB7DC8" w:rsidP="00674AF0">
      <w:pPr>
        <w:pStyle w:val="FootnoteText"/>
        <w:rPr>
          <w:rFonts w:ascii="Times New Roman" w:hAnsi="Times New Roman" w:cs="Times New Roman"/>
        </w:rPr>
      </w:pPr>
      <w:r w:rsidRPr="007437EE">
        <w:rPr>
          <w:rFonts w:ascii="Times New Roman" w:hAnsi="Times New Roman" w:cs="Times New Roman"/>
        </w:rPr>
        <w:t xml:space="preserve"> </w:t>
      </w:r>
    </w:p>
  </w:footnote>
  <w:footnote w:id="7">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hAnsi="Times New Roman" w:cs="Times New Roman"/>
        </w:rPr>
        <w:t>Bruce</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Ackerman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The</w:t>
      </w:r>
      <w:proofErr w:type="spellEnd"/>
      <w:r w:rsidRPr="007437EE">
        <w:rPr>
          <w:rFonts w:ascii="Times New Roman" w:hAnsi="Times New Roman" w:cs="Times New Roman"/>
        </w:rPr>
        <w:t xml:space="preserve"> Future </w:t>
      </w:r>
      <w:proofErr w:type="spellStart"/>
      <w:r w:rsidRPr="007437EE">
        <w:rPr>
          <w:rFonts w:ascii="Times New Roman" w:hAnsi="Times New Roman" w:cs="Times New Roman"/>
        </w:rPr>
        <w:t>of</w:t>
      </w:r>
      <w:proofErr w:type="spellEnd"/>
      <w:r w:rsidRPr="007437EE">
        <w:rPr>
          <w:rFonts w:ascii="Times New Roman" w:hAnsi="Times New Roman" w:cs="Times New Roman"/>
        </w:rPr>
        <w:t xml:space="preserve"> Liberal </w:t>
      </w:r>
      <w:proofErr w:type="spellStart"/>
      <w:r w:rsidRPr="007437EE">
        <w:rPr>
          <w:rFonts w:ascii="Times New Roman" w:hAnsi="Times New Roman" w:cs="Times New Roman"/>
        </w:rPr>
        <w:t>Revolution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Yale</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University</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Press</w:t>
      </w:r>
      <w:proofErr w:type="spellEnd"/>
      <w:r w:rsidRPr="007437EE">
        <w:rPr>
          <w:rFonts w:ascii="Times New Roman" w:hAnsi="Times New Roman" w:cs="Times New Roman"/>
        </w:rPr>
        <w:t xml:space="preserve">, 1992. Zanimljiva recenzija Richarda </w:t>
      </w:r>
      <w:proofErr w:type="spellStart"/>
      <w:r w:rsidRPr="007437EE">
        <w:rPr>
          <w:rFonts w:ascii="Times New Roman" w:hAnsi="Times New Roman" w:cs="Times New Roman"/>
        </w:rPr>
        <w:t>Posnera</w:t>
      </w:r>
      <w:proofErr w:type="spellEnd"/>
      <w:r w:rsidRPr="007437EE">
        <w:rPr>
          <w:rFonts w:ascii="Times New Roman" w:hAnsi="Times New Roman" w:cs="Times New Roman"/>
        </w:rPr>
        <w:t xml:space="preserve"> u East </w:t>
      </w:r>
      <w:proofErr w:type="spellStart"/>
      <w:r w:rsidRPr="007437EE">
        <w:rPr>
          <w:rFonts w:ascii="Times New Roman" w:hAnsi="Times New Roman" w:cs="Times New Roman"/>
        </w:rPr>
        <w:t>European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Constitutional</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Review</w:t>
      </w:r>
      <w:proofErr w:type="spellEnd"/>
      <w:r w:rsidRPr="007437EE">
        <w:rPr>
          <w:rFonts w:ascii="Times New Roman" w:hAnsi="Times New Roman" w:cs="Times New Roman"/>
        </w:rPr>
        <w:t xml:space="preserve">, </w:t>
      </w:r>
      <w:r w:rsidRPr="007437EE">
        <w:rPr>
          <w:rFonts w:ascii="Times New Roman" w:hAnsi="Times New Roman" w:cs="Times New Roman"/>
          <w:bCs/>
        </w:rPr>
        <w:t xml:space="preserve">vol. </w:t>
      </w:r>
      <w:r w:rsidRPr="007437EE">
        <w:rPr>
          <w:rFonts w:ascii="Times New Roman" w:hAnsi="Times New Roman" w:cs="Times New Roman"/>
        </w:rPr>
        <w:t>I, br. 3, jesen 1992, str. 35 – 36.</w:t>
      </w:r>
    </w:p>
    <w:p w:rsidR="00DB7DC8" w:rsidRPr="007437EE" w:rsidRDefault="00DB7DC8" w:rsidP="00674AF0">
      <w:pPr>
        <w:pStyle w:val="FootnoteText"/>
        <w:rPr>
          <w:rFonts w:ascii="Times New Roman" w:hAnsi="Times New Roman" w:cs="Times New Roman"/>
        </w:rPr>
      </w:pPr>
    </w:p>
  </w:footnote>
  <w:footnote w:id="8">
    <w:p w:rsidR="00DB7DC8" w:rsidRPr="007437EE" w:rsidRDefault="00DB7DC8" w:rsidP="00BD29AF">
      <w:pPr>
        <w:autoSpaceDE w:val="0"/>
        <w:autoSpaceDN w:val="0"/>
        <w:adjustRightInd w:val="0"/>
        <w:spacing w:after="0" w:line="240" w:lineRule="auto"/>
        <w:rPr>
          <w:rFonts w:ascii="Times New Roman" w:hAnsi="Times New Roman" w:cs="Times New Roman"/>
          <w:i/>
          <w:iCs/>
          <w:sz w:val="20"/>
          <w:szCs w:val="20"/>
        </w:rPr>
      </w:pPr>
      <w:r w:rsidRPr="007437EE">
        <w:rPr>
          <w:rStyle w:val="FootnoteReference"/>
          <w:rFonts w:ascii="Times New Roman" w:hAnsi="Times New Roman" w:cs="Times New Roman"/>
          <w:sz w:val="20"/>
          <w:szCs w:val="20"/>
        </w:rPr>
        <w:footnoteRef/>
      </w:r>
      <w:r w:rsidRPr="007437EE">
        <w:rPr>
          <w:rFonts w:ascii="Times New Roman" w:hAnsi="Times New Roman" w:cs="Times New Roman"/>
          <w:sz w:val="20"/>
          <w:szCs w:val="20"/>
        </w:rPr>
        <w:t xml:space="preserve"> Robert </w:t>
      </w:r>
      <w:proofErr w:type="spellStart"/>
      <w:r w:rsidRPr="007437EE">
        <w:rPr>
          <w:rFonts w:ascii="Times New Roman" w:hAnsi="Times New Roman" w:cs="Times New Roman"/>
          <w:sz w:val="20"/>
          <w:szCs w:val="20"/>
        </w:rPr>
        <w:t>Ahdieh</w:t>
      </w:r>
      <w:proofErr w:type="spellEnd"/>
      <w:r w:rsidRPr="007437EE">
        <w:rPr>
          <w:rFonts w:ascii="Times New Roman" w:hAnsi="Times New Roman" w:cs="Times New Roman"/>
          <w:sz w:val="20"/>
          <w:szCs w:val="20"/>
        </w:rPr>
        <w:t xml:space="preserve">, </w:t>
      </w:r>
      <w:r w:rsidRPr="007437EE">
        <w:rPr>
          <w:rFonts w:ascii="Times New Roman" w:hAnsi="Times New Roman" w:cs="Times New Roman"/>
          <w:i/>
          <w:iCs/>
          <w:sz w:val="20"/>
          <w:szCs w:val="20"/>
        </w:rPr>
        <w:t xml:space="preserve">Russia’s </w:t>
      </w:r>
      <w:proofErr w:type="spellStart"/>
      <w:r w:rsidRPr="007437EE">
        <w:rPr>
          <w:rFonts w:ascii="Times New Roman" w:hAnsi="Times New Roman" w:cs="Times New Roman"/>
          <w:i/>
          <w:iCs/>
          <w:sz w:val="20"/>
          <w:szCs w:val="20"/>
        </w:rPr>
        <w:t>Constitutional</w:t>
      </w:r>
      <w:proofErr w:type="spellEnd"/>
      <w:r w:rsidRPr="007437EE">
        <w:rPr>
          <w:rFonts w:ascii="Times New Roman" w:hAnsi="Times New Roman" w:cs="Times New Roman"/>
          <w:i/>
          <w:iCs/>
          <w:sz w:val="20"/>
          <w:szCs w:val="20"/>
        </w:rPr>
        <w:t xml:space="preserve"> </w:t>
      </w:r>
      <w:proofErr w:type="spellStart"/>
      <w:r w:rsidRPr="007437EE">
        <w:rPr>
          <w:rFonts w:ascii="Times New Roman" w:hAnsi="Times New Roman" w:cs="Times New Roman"/>
          <w:i/>
          <w:iCs/>
          <w:sz w:val="20"/>
          <w:szCs w:val="20"/>
        </w:rPr>
        <w:t>Revolution</w:t>
      </w:r>
      <w:proofErr w:type="spellEnd"/>
      <w:r w:rsidRPr="007437EE">
        <w:rPr>
          <w:rFonts w:ascii="Times New Roman" w:hAnsi="Times New Roman" w:cs="Times New Roman"/>
          <w:i/>
          <w:iCs/>
          <w:sz w:val="20"/>
          <w:szCs w:val="20"/>
        </w:rPr>
        <w:t xml:space="preserve">: Legal </w:t>
      </w:r>
      <w:proofErr w:type="spellStart"/>
      <w:r w:rsidRPr="007437EE">
        <w:rPr>
          <w:rFonts w:ascii="Times New Roman" w:hAnsi="Times New Roman" w:cs="Times New Roman"/>
          <w:i/>
          <w:iCs/>
          <w:sz w:val="20"/>
          <w:szCs w:val="20"/>
        </w:rPr>
        <w:t>Consciousness</w:t>
      </w:r>
      <w:proofErr w:type="spellEnd"/>
      <w:r w:rsidRPr="007437EE">
        <w:rPr>
          <w:rFonts w:ascii="Times New Roman" w:hAnsi="Times New Roman" w:cs="Times New Roman"/>
          <w:i/>
          <w:iCs/>
          <w:sz w:val="20"/>
          <w:szCs w:val="20"/>
        </w:rPr>
        <w:t xml:space="preserve"> </w:t>
      </w:r>
      <w:proofErr w:type="spellStart"/>
      <w:r w:rsidRPr="007437EE">
        <w:rPr>
          <w:rFonts w:ascii="Times New Roman" w:hAnsi="Times New Roman" w:cs="Times New Roman"/>
          <w:i/>
          <w:iCs/>
          <w:sz w:val="20"/>
          <w:szCs w:val="20"/>
        </w:rPr>
        <w:t>and</w:t>
      </w:r>
      <w:proofErr w:type="spellEnd"/>
      <w:r w:rsidRPr="007437EE">
        <w:rPr>
          <w:rFonts w:ascii="Times New Roman" w:hAnsi="Times New Roman" w:cs="Times New Roman"/>
          <w:i/>
          <w:iCs/>
          <w:sz w:val="20"/>
          <w:szCs w:val="20"/>
        </w:rPr>
        <w:t xml:space="preserve"> </w:t>
      </w:r>
      <w:proofErr w:type="spellStart"/>
      <w:r w:rsidRPr="007437EE">
        <w:rPr>
          <w:rFonts w:ascii="Times New Roman" w:hAnsi="Times New Roman" w:cs="Times New Roman"/>
          <w:i/>
          <w:iCs/>
          <w:sz w:val="20"/>
          <w:szCs w:val="20"/>
        </w:rPr>
        <w:t>the</w:t>
      </w:r>
      <w:proofErr w:type="spellEnd"/>
      <w:r w:rsidRPr="007437EE">
        <w:rPr>
          <w:rFonts w:ascii="Times New Roman" w:hAnsi="Times New Roman" w:cs="Times New Roman"/>
          <w:i/>
          <w:iCs/>
          <w:sz w:val="20"/>
          <w:szCs w:val="20"/>
        </w:rPr>
        <w:t xml:space="preserve"> </w:t>
      </w:r>
      <w:proofErr w:type="spellStart"/>
      <w:r w:rsidRPr="007437EE">
        <w:rPr>
          <w:rFonts w:ascii="Times New Roman" w:hAnsi="Times New Roman" w:cs="Times New Roman"/>
          <w:i/>
          <w:iCs/>
          <w:sz w:val="20"/>
          <w:szCs w:val="20"/>
        </w:rPr>
        <w:t>Transition</w:t>
      </w:r>
      <w:proofErr w:type="spellEnd"/>
      <w:r w:rsidRPr="007437EE">
        <w:rPr>
          <w:rFonts w:ascii="Times New Roman" w:hAnsi="Times New Roman" w:cs="Times New Roman"/>
          <w:i/>
          <w:iCs/>
          <w:sz w:val="20"/>
          <w:szCs w:val="20"/>
        </w:rPr>
        <w:t xml:space="preserve"> </w:t>
      </w:r>
      <w:proofErr w:type="spellStart"/>
      <w:r w:rsidRPr="007437EE">
        <w:rPr>
          <w:rFonts w:ascii="Times New Roman" w:hAnsi="Times New Roman" w:cs="Times New Roman"/>
          <w:i/>
          <w:iCs/>
          <w:sz w:val="20"/>
          <w:szCs w:val="20"/>
        </w:rPr>
        <w:t>toDemocracy</w:t>
      </w:r>
      <w:proofErr w:type="spellEnd"/>
      <w:r w:rsidRPr="007437EE">
        <w:rPr>
          <w:rFonts w:ascii="Times New Roman" w:hAnsi="Times New Roman" w:cs="Times New Roman"/>
          <w:sz w:val="20"/>
          <w:szCs w:val="20"/>
        </w:rPr>
        <w:t xml:space="preserve">, Penn State </w:t>
      </w:r>
      <w:proofErr w:type="spellStart"/>
      <w:r w:rsidRPr="007437EE">
        <w:rPr>
          <w:rFonts w:ascii="Times New Roman" w:hAnsi="Times New Roman" w:cs="Times New Roman"/>
          <w:sz w:val="20"/>
          <w:szCs w:val="20"/>
        </w:rPr>
        <w:t>U</w:t>
      </w:r>
      <w:r w:rsidR="00BD29AF" w:rsidRPr="007437EE">
        <w:rPr>
          <w:rFonts w:ascii="Times New Roman" w:hAnsi="Times New Roman" w:cs="Times New Roman"/>
          <w:sz w:val="20"/>
          <w:szCs w:val="20"/>
        </w:rPr>
        <w:t>niversity</w:t>
      </w:r>
      <w:proofErr w:type="spellEnd"/>
      <w:r w:rsidRPr="007437EE">
        <w:rPr>
          <w:rFonts w:ascii="Times New Roman" w:hAnsi="Times New Roman" w:cs="Times New Roman"/>
          <w:sz w:val="20"/>
          <w:szCs w:val="20"/>
        </w:rPr>
        <w:t xml:space="preserve">, </w:t>
      </w:r>
      <w:proofErr w:type="spellStart"/>
      <w:r w:rsidRPr="007437EE">
        <w:rPr>
          <w:rFonts w:ascii="Times New Roman" w:hAnsi="Times New Roman" w:cs="Times New Roman"/>
          <w:sz w:val="20"/>
          <w:szCs w:val="20"/>
        </w:rPr>
        <w:t>Pennsylvania</w:t>
      </w:r>
      <w:proofErr w:type="spellEnd"/>
      <w:r w:rsidRPr="007437EE">
        <w:rPr>
          <w:rFonts w:ascii="Times New Roman" w:hAnsi="Times New Roman" w:cs="Times New Roman"/>
          <w:sz w:val="20"/>
          <w:szCs w:val="20"/>
        </w:rPr>
        <w:t>, 1997.</w:t>
      </w:r>
    </w:p>
    <w:p w:rsidR="00DB7DC8" w:rsidRPr="007437EE" w:rsidRDefault="00DB7DC8" w:rsidP="00674AF0">
      <w:pPr>
        <w:pStyle w:val="FootnoteText"/>
        <w:rPr>
          <w:rFonts w:ascii="Times New Roman" w:hAnsi="Times New Roman" w:cs="Times New Roman"/>
        </w:rPr>
      </w:pPr>
      <w:r w:rsidRPr="007437EE">
        <w:rPr>
          <w:rFonts w:ascii="Times New Roman" w:hAnsi="Times New Roman" w:cs="Times New Roman"/>
        </w:rPr>
        <w:t xml:space="preserve"> </w:t>
      </w:r>
    </w:p>
  </w:footnote>
  <w:footnote w:id="9">
    <w:p w:rsidR="00094B1B" w:rsidRPr="007437EE" w:rsidRDefault="00094B1B"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Profesor Dika je dao važan doprinos </w:t>
      </w:r>
      <w:r w:rsidR="00A2440E" w:rsidRPr="007437EE">
        <w:rPr>
          <w:rFonts w:ascii="Times New Roman" w:hAnsi="Times New Roman" w:cs="Times New Roman"/>
        </w:rPr>
        <w:t>organiziravši</w:t>
      </w:r>
      <w:r w:rsidRPr="007437EE">
        <w:rPr>
          <w:rFonts w:ascii="Times New Roman" w:hAnsi="Times New Roman" w:cs="Times New Roman"/>
        </w:rPr>
        <w:t xml:space="preserve"> prvu veliku </w:t>
      </w:r>
      <w:r w:rsidR="00A2440E" w:rsidRPr="007437EE">
        <w:rPr>
          <w:rFonts w:ascii="Times New Roman" w:hAnsi="Times New Roman" w:cs="Times New Roman"/>
        </w:rPr>
        <w:t xml:space="preserve">pravničku </w:t>
      </w:r>
      <w:r w:rsidRPr="007437EE">
        <w:rPr>
          <w:rFonts w:ascii="Times New Roman" w:hAnsi="Times New Roman" w:cs="Times New Roman"/>
        </w:rPr>
        <w:t>konferenciju o ljudski</w:t>
      </w:r>
      <w:r w:rsidR="00651275">
        <w:rPr>
          <w:rFonts w:ascii="Times New Roman" w:hAnsi="Times New Roman" w:cs="Times New Roman"/>
        </w:rPr>
        <w:t>m pravima i njihovoj zaštiti. Usp.</w:t>
      </w:r>
      <w:r w:rsidRPr="007437EE">
        <w:rPr>
          <w:rFonts w:ascii="Times New Roman" w:hAnsi="Times New Roman" w:cs="Times New Roman"/>
        </w:rPr>
        <w:t xml:space="preserve"> Zbornik PFZ</w:t>
      </w:r>
      <w:r w:rsidR="00651275">
        <w:rPr>
          <w:rFonts w:ascii="Times New Roman" w:hAnsi="Times New Roman" w:cs="Times New Roman"/>
        </w:rPr>
        <w:t>, 39</w:t>
      </w:r>
      <w:r w:rsidR="00A2440E" w:rsidRPr="007437EE">
        <w:rPr>
          <w:rFonts w:ascii="Times New Roman" w:hAnsi="Times New Roman" w:cs="Times New Roman"/>
        </w:rPr>
        <w:t xml:space="preserve">, </w:t>
      </w:r>
      <w:r w:rsidR="00651275">
        <w:rPr>
          <w:rFonts w:ascii="Times New Roman" w:hAnsi="Times New Roman" w:cs="Times New Roman"/>
        </w:rPr>
        <w:t xml:space="preserve">5-6, 1989, </w:t>
      </w:r>
      <w:proofErr w:type="spellStart"/>
      <w:r w:rsidR="00651275">
        <w:rPr>
          <w:rFonts w:ascii="Times New Roman" w:hAnsi="Times New Roman" w:cs="Times New Roman"/>
        </w:rPr>
        <w:t>supplement</w:t>
      </w:r>
      <w:proofErr w:type="spellEnd"/>
      <w:r w:rsidR="00A2440E" w:rsidRPr="007437EE">
        <w:rPr>
          <w:rFonts w:ascii="Times New Roman" w:hAnsi="Times New Roman" w:cs="Times New Roman"/>
        </w:rPr>
        <w:t>.</w:t>
      </w:r>
      <w:r w:rsidRPr="007437EE">
        <w:rPr>
          <w:rFonts w:ascii="Times New Roman" w:hAnsi="Times New Roman" w:cs="Times New Roman"/>
        </w:rPr>
        <w:t xml:space="preserve"> </w:t>
      </w:r>
    </w:p>
    <w:p w:rsidR="00094B1B" w:rsidRPr="007437EE" w:rsidRDefault="00094B1B" w:rsidP="00674AF0">
      <w:pPr>
        <w:pStyle w:val="FootnoteText"/>
        <w:rPr>
          <w:rFonts w:ascii="Times New Roman" w:hAnsi="Times New Roman" w:cs="Times New Roman"/>
        </w:rPr>
      </w:pPr>
    </w:p>
  </w:footnote>
  <w:footnote w:id="10">
    <w:p w:rsidR="004D5FEB" w:rsidRPr="007437EE" w:rsidRDefault="004D5FEB" w:rsidP="00674AF0">
      <w:pPr>
        <w:pStyle w:val="FootnoteText"/>
        <w:rPr>
          <w:rFonts w:ascii="Times New Roman" w:eastAsia="Times New Roman" w:hAnsi="Times New Roman" w:cs="Times New Roman"/>
          <w:lang w:eastAsia="hr-HR"/>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eastAsia="Times New Roman" w:hAnsi="Times New Roman" w:cs="Times New Roman"/>
          <w:lang w:eastAsia="hr-HR"/>
        </w:rPr>
        <w:t>Klaus</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von</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Beyme</w:t>
      </w:r>
      <w:proofErr w:type="spellEnd"/>
      <w:r w:rsidRPr="007437EE">
        <w:rPr>
          <w:rFonts w:ascii="Times New Roman" w:eastAsia="Times New Roman" w:hAnsi="Times New Roman" w:cs="Times New Roman"/>
          <w:lang w:eastAsia="hr-HR"/>
        </w:rPr>
        <w:t xml:space="preserve">: America </w:t>
      </w:r>
      <w:r w:rsidR="00196DA1" w:rsidRPr="007437EE">
        <w:rPr>
          <w:rFonts w:ascii="Times New Roman" w:eastAsia="Times New Roman" w:hAnsi="Times New Roman" w:cs="Times New Roman"/>
          <w:lang w:eastAsia="hr-HR"/>
        </w:rPr>
        <w:t>a</w:t>
      </w:r>
      <w:r w:rsidRPr="007437EE">
        <w:rPr>
          <w:rFonts w:ascii="Times New Roman" w:eastAsia="Times New Roman" w:hAnsi="Times New Roman" w:cs="Times New Roman"/>
          <w:lang w:eastAsia="hr-HR"/>
        </w:rPr>
        <w:t xml:space="preserve">s a Model, </w:t>
      </w:r>
      <w:proofErr w:type="spellStart"/>
      <w:r w:rsidRPr="007437EE">
        <w:rPr>
          <w:rFonts w:ascii="Times New Roman" w:eastAsia="Times New Roman" w:hAnsi="Times New Roman" w:cs="Times New Roman"/>
          <w:lang w:eastAsia="hr-HR"/>
        </w:rPr>
        <w:t>The</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Impact</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of</w:t>
      </w:r>
      <w:proofErr w:type="spellEnd"/>
      <w:r w:rsidRPr="007437EE">
        <w:rPr>
          <w:rFonts w:ascii="Times New Roman" w:eastAsia="Times New Roman" w:hAnsi="Times New Roman" w:cs="Times New Roman"/>
          <w:lang w:eastAsia="hr-HR"/>
        </w:rPr>
        <w:t xml:space="preserve"> American </w:t>
      </w:r>
      <w:proofErr w:type="spellStart"/>
      <w:r w:rsidRPr="007437EE">
        <w:rPr>
          <w:rFonts w:ascii="Times New Roman" w:eastAsia="Times New Roman" w:hAnsi="Times New Roman" w:cs="Times New Roman"/>
          <w:lang w:eastAsia="hr-HR"/>
        </w:rPr>
        <w:t>Democracy</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in</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the</w:t>
      </w:r>
      <w:proofErr w:type="spellEnd"/>
      <w:r w:rsidRPr="007437EE">
        <w:rPr>
          <w:rFonts w:ascii="Times New Roman" w:eastAsia="Times New Roman" w:hAnsi="Times New Roman" w:cs="Times New Roman"/>
          <w:lang w:eastAsia="hr-HR"/>
        </w:rPr>
        <w:t xml:space="preserve"> World, St. Martin </w:t>
      </w:r>
      <w:proofErr w:type="spellStart"/>
      <w:r w:rsidRPr="007437EE">
        <w:rPr>
          <w:rFonts w:ascii="Times New Roman" w:eastAsia="Times New Roman" w:hAnsi="Times New Roman" w:cs="Times New Roman"/>
          <w:lang w:eastAsia="hr-HR"/>
        </w:rPr>
        <w:t>Press</w:t>
      </w:r>
      <w:proofErr w:type="spellEnd"/>
      <w:r w:rsidRPr="007437EE">
        <w:rPr>
          <w:rFonts w:ascii="Times New Roman" w:eastAsia="Times New Roman" w:hAnsi="Times New Roman" w:cs="Times New Roman"/>
          <w:lang w:eastAsia="hr-HR"/>
        </w:rPr>
        <w:t>, New York 1987.</w:t>
      </w:r>
    </w:p>
    <w:p w:rsidR="004D5FEB" w:rsidRPr="007437EE" w:rsidRDefault="004D5FEB" w:rsidP="00674AF0">
      <w:pPr>
        <w:pStyle w:val="FootnoteText"/>
        <w:rPr>
          <w:rFonts w:ascii="Times New Roman" w:hAnsi="Times New Roman" w:cs="Times New Roman"/>
        </w:rPr>
      </w:pPr>
    </w:p>
  </w:footnote>
  <w:footnote w:id="11">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hAnsi="Times New Roman" w:cs="Times New Roman"/>
        </w:rPr>
        <w:t>William</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Partlett</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Challenges</w:t>
      </w:r>
      <w:proofErr w:type="spellEnd"/>
      <w:r w:rsidRPr="007437EE">
        <w:rPr>
          <w:rFonts w:ascii="Times New Roman" w:hAnsi="Times New Roman" w:cs="Times New Roman"/>
        </w:rPr>
        <w:t xml:space="preserve"> to </w:t>
      </w:r>
      <w:proofErr w:type="spellStart"/>
      <w:r w:rsidRPr="007437EE">
        <w:rPr>
          <w:rFonts w:ascii="Times New Roman" w:hAnsi="Times New Roman" w:cs="Times New Roman"/>
        </w:rPr>
        <w:t>Russian</w:t>
      </w:r>
      <w:proofErr w:type="spellEnd"/>
      <w:r w:rsidRPr="007437EE">
        <w:rPr>
          <w:rFonts w:ascii="Times New Roman" w:hAnsi="Times New Roman" w:cs="Times New Roman"/>
        </w:rPr>
        <w:t xml:space="preserve"> Legal </w:t>
      </w:r>
      <w:proofErr w:type="spellStart"/>
      <w:r w:rsidRPr="007437EE">
        <w:rPr>
          <w:rFonts w:ascii="Times New Roman" w:hAnsi="Times New Roman" w:cs="Times New Roman"/>
        </w:rPr>
        <w:t>History</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Section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Reassessing</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the</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Founding</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of</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the</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Russian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Constitutional</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Order</w:t>
      </w:r>
      <w:proofErr w:type="spellEnd"/>
      <w:r w:rsidRPr="007437EE">
        <w:rPr>
          <w:rFonts w:ascii="Times New Roman" w:hAnsi="Times New Roman" w:cs="Times New Roman"/>
        </w:rPr>
        <w:t xml:space="preserve">,  </w:t>
      </w:r>
      <w:hyperlink r:id="rId2" w:history="1">
        <w:r w:rsidRPr="007437EE">
          <w:rPr>
            <w:rStyle w:val="Hyperlink"/>
            <w:rFonts w:ascii="Times New Roman" w:hAnsi="Times New Roman" w:cs="Times New Roman"/>
          </w:rPr>
          <w:t>http://www.helsinki.fi/katti/RussianLaw-PRESENTATIONS/Partlett.pdf</w:t>
        </w:r>
      </w:hyperlink>
      <w:r w:rsidRPr="007437EE">
        <w:rPr>
          <w:rFonts w:ascii="Times New Roman" w:hAnsi="Times New Roman" w:cs="Times New Roman"/>
        </w:rPr>
        <w:t xml:space="preserve"> </w:t>
      </w:r>
    </w:p>
    <w:p w:rsidR="00DB7DC8" w:rsidRPr="007437EE" w:rsidRDefault="00DB7DC8" w:rsidP="00674AF0">
      <w:pPr>
        <w:pStyle w:val="FootnoteText"/>
        <w:rPr>
          <w:rFonts w:ascii="Times New Roman" w:hAnsi="Times New Roman" w:cs="Times New Roman"/>
        </w:rPr>
      </w:pPr>
      <w:r w:rsidRPr="007437EE">
        <w:rPr>
          <w:rFonts w:ascii="Times New Roman" w:hAnsi="Times New Roman" w:cs="Times New Roman"/>
        </w:rPr>
        <w:t xml:space="preserve"> </w:t>
      </w:r>
    </w:p>
  </w:footnote>
  <w:footnote w:id="12">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hAnsi="Times New Roman" w:cs="Times New Roman"/>
        </w:rPr>
        <w:t>Thomas</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Fleiner</w:t>
      </w:r>
      <w:proofErr w:type="spellEnd"/>
      <w:r w:rsidRPr="007437EE">
        <w:rPr>
          <w:rFonts w:ascii="Times New Roman" w:hAnsi="Times New Roman" w:cs="Times New Roman"/>
        </w:rPr>
        <w:t xml:space="preserve">, Lidija </w:t>
      </w:r>
      <w:proofErr w:type="spellStart"/>
      <w:r w:rsidRPr="007437EE">
        <w:rPr>
          <w:rFonts w:ascii="Times New Roman" w:hAnsi="Times New Roman" w:cs="Times New Roman"/>
        </w:rPr>
        <w:t>Basta</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Fleiner</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Constitutionalism</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in</w:t>
      </w:r>
      <w:proofErr w:type="spellEnd"/>
      <w:r w:rsidRPr="007437EE">
        <w:rPr>
          <w:rFonts w:ascii="Times New Roman" w:hAnsi="Times New Roman" w:cs="Times New Roman"/>
        </w:rPr>
        <w:t xml:space="preserve"> a </w:t>
      </w:r>
      <w:proofErr w:type="spellStart"/>
      <w:r w:rsidRPr="007437EE">
        <w:rPr>
          <w:rFonts w:ascii="Times New Roman" w:hAnsi="Times New Roman" w:cs="Times New Roman"/>
        </w:rPr>
        <w:t>Multicultural</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and</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Globalized</w:t>
      </w:r>
      <w:proofErr w:type="spellEnd"/>
      <w:r w:rsidRPr="007437EE">
        <w:rPr>
          <w:rFonts w:ascii="Times New Roman" w:hAnsi="Times New Roman" w:cs="Times New Roman"/>
        </w:rPr>
        <w:t xml:space="preserve"> World, </w:t>
      </w:r>
      <w:proofErr w:type="spellStart"/>
      <w:r w:rsidRPr="007437EE">
        <w:rPr>
          <w:rFonts w:ascii="Times New Roman" w:hAnsi="Times New Roman" w:cs="Times New Roman"/>
        </w:rPr>
        <w:t>Springer</w:t>
      </w:r>
      <w:proofErr w:type="spellEnd"/>
      <w:r w:rsidRPr="007437EE">
        <w:rPr>
          <w:rFonts w:ascii="Times New Roman" w:hAnsi="Times New Roman" w:cs="Times New Roman"/>
        </w:rPr>
        <w:t>, Berlin, 2009., 484-507.</w:t>
      </w:r>
    </w:p>
    <w:p w:rsidR="007C0FF5" w:rsidRPr="007437EE" w:rsidRDefault="007C0FF5" w:rsidP="00674AF0">
      <w:pPr>
        <w:pStyle w:val="FootnoteText"/>
        <w:rPr>
          <w:rFonts w:ascii="Times New Roman" w:hAnsi="Times New Roman" w:cs="Times New Roman"/>
        </w:rPr>
      </w:pPr>
    </w:p>
  </w:footnote>
  <w:footnote w:id="13">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Smerdel, Branko: Pravne i političke značajke hrvatskog ustavnog poretka na 20. obljetnicu donošenja 'Božićnog Ustava', Ustav RH, 16. izdanje, Informator, Zagreb 2010., 152. </w:t>
      </w:r>
    </w:p>
    <w:p w:rsidR="00DB7DC8" w:rsidRPr="007437EE" w:rsidRDefault="00DB7DC8" w:rsidP="00674AF0">
      <w:pPr>
        <w:pStyle w:val="FootnoteText"/>
        <w:rPr>
          <w:rFonts w:ascii="Times New Roman" w:hAnsi="Times New Roman" w:cs="Times New Roman"/>
        </w:rPr>
      </w:pPr>
    </w:p>
  </w:footnote>
  <w:footnote w:id="14">
    <w:p w:rsidR="00DB7DC8" w:rsidRPr="007437EE" w:rsidRDefault="00DB7DC8" w:rsidP="00674AF0">
      <w:pPr>
        <w:spacing w:line="240" w:lineRule="auto"/>
        <w:rPr>
          <w:rFonts w:ascii="Times New Roman" w:eastAsia="Times New Roman" w:hAnsi="Times New Roman" w:cs="Times New Roman"/>
          <w:sz w:val="20"/>
          <w:szCs w:val="20"/>
        </w:rPr>
      </w:pPr>
      <w:r w:rsidRPr="007437EE">
        <w:rPr>
          <w:rStyle w:val="FootnoteReference"/>
          <w:rFonts w:ascii="Times New Roman" w:hAnsi="Times New Roman" w:cs="Times New Roman"/>
          <w:sz w:val="20"/>
          <w:szCs w:val="20"/>
        </w:rPr>
        <w:footnoteRef/>
      </w:r>
      <w:r w:rsidRPr="007437EE">
        <w:rPr>
          <w:rFonts w:ascii="Times New Roman" w:hAnsi="Times New Roman" w:cs="Times New Roman"/>
          <w:sz w:val="20"/>
          <w:szCs w:val="20"/>
        </w:rPr>
        <w:t xml:space="preserve"> </w:t>
      </w:r>
      <w:proofErr w:type="spellStart"/>
      <w:r w:rsidRPr="007437EE">
        <w:rPr>
          <w:rFonts w:ascii="Times New Roman" w:eastAsia="Calibri" w:hAnsi="Times New Roman" w:cs="Times New Roman"/>
          <w:sz w:val="20"/>
          <w:szCs w:val="20"/>
        </w:rPr>
        <w:t>Thomas</w:t>
      </w:r>
      <w:proofErr w:type="spellEnd"/>
      <w:r w:rsidRPr="007437EE">
        <w:rPr>
          <w:rFonts w:ascii="Times New Roman" w:eastAsia="Calibri" w:hAnsi="Times New Roman" w:cs="Times New Roman"/>
          <w:sz w:val="20"/>
          <w:szCs w:val="20"/>
        </w:rPr>
        <w:t xml:space="preserve"> </w:t>
      </w:r>
      <w:proofErr w:type="spellStart"/>
      <w:r w:rsidRPr="007437EE">
        <w:rPr>
          <w:rFonts w:ascii="Times New Roman" w:eastAsia="Calibri" w:hAnsi="Times New Roman" w:cs="Times New Roman"/>
          <w:sz w:val="20"/>
          <w:szCs w:val="20"/>
        </w:rPr>
        <w:t>Kuhn</w:t>
      </w:r>
      <w:proofErr w:type="spellEnd"/>
      <w:r w:rsidRPr="007437EE">
        <w:rPr>
          <w:rFonts w:ascii="Times New Roman" w:eastAsia="Calibri" w:hAnsi="Times New Roman" w:cs="Times New Roman"/>
          <w:sz w:val="20"/>
          <w:szCs w:val="20"/>
        </w:rPr>
        <w:t>’s “</w:t>
      </w:r>
      <w:proofErr w:type="spellStart"/>
      <w:r w:rsidRPr="007437EE">
        <w:rPr>
          <w:rFonts w:ascii="Times New Roman" w:eastAsia="Calibri" w:hAnsi="Times New Roman" w:cs="Times New Roman"/>
          <w:sz w:val="20"/>
          <w:szCs w:val="20"/>
        </w:rPr>
        <w:t>Structure</w:t>
      </w:r>
      <w:proofErr w:type="spellEnd"/>
      <w:r w:rsidRPr="007437EE">
        <w:rPr>
          <w:rFonts w:ascii="Times New Roman" w:eastAsia="Calibri" w:hAnsi="Times New Roman" w:cs="Times New Roman"/>
          <w:sz w:val="20"/>
          <w:szCs w:val="20"/>
        </w:rPr>
        <w:t xml:space="preserve"> </w:t>
      </w:r>
      <w:proofErr w:type="spellStart"/>
      <w:r w:rsidRPr="007437EE">
        <w:rPr>
          <w:rFonts w:ascii="Times New Roman" w:eastAsia="Calibri" w:hAnsi="Times New Roman" w:cs="Times New Roman"/>
          <w:sz w:val="20"/>
          <w:szCs w:val="20"/>
        </w:rPr>
        <w:t>of</w:t>
      </w:r>
      <w:proofErr w:type="spellEnd"/>
      <w:r w:rsidRPr="007437EE">
        <w:rPr>
          <w:rFonts w:ascii="Times New Roman" w:eastAsia="Calibri" w:hAnsi="Times New Roman" w:cs="Times New Roman"/>
          <w:sz w:val="20"/>
          <w:szCs w:val="20"/>
        </w:rPr>
        <w:t xml:space="preserve"> </w:t>
      </w:r>
      <w:proofErr w:type="spellStart"/>
      <w:r w:rsidRPr="007437EE">
        <w:rPr>
          <w:rFonts w:ascii="Times New Roman" w:eastAsia="Calibri" w:hAnsi="Times New Roman" w:cs="Times New Roman"/>
          <w:sz w:val="20"/>
          <w:szCs w:val="20"/>
        </w:rPr>
        <w:t>scientific</w:t>
      </w:r>
      <w:proofErr w:type="spellEnd"/>
      <w:r w:rsidRPr="007437EE">
        <w:rPr>
          <w:rFonts w:ascii="Times New Roman" w:eastAsia="Calibri" w:hAnsi="Times New Roman" w:cs="Times New Roman"/>
          <w:sz w:val="20"/>
          <w:szCs w:val="20"/>
        </w:rPr>
        <w:t xml:space="preserve"> </w:t>
      </w:r>
      <w:proofErr w:type="spellStart"/>
      <w:r w:rsidRPr="007437EE">
        <w:rPr>
          <w:rFonts w:ascii="Times New Roman" w:eastAsia="Calibri" w:hAnsi="Times New Roman" w:cs="Times New Roman"/>
          <w:sz w:val="20"/>
          <w:szCs w:val="20"/>
        </w:rPr>
        <w:t>revolutions</w:t>
      </w:r>
      <w:proofErr w:type="spellEnd"/>
      <w:r w:rsidRPr="007437EE">
        <w:rPr>
          <w:rFonts w:ascii="Times New Roman" w:eastAsia="Calibri" w:hAnsi="Times New Roman" w:cs="Times New Roman"/>
          <w:sz w:val="20"/>
          <w:szCs w:val="20"/>
        </w:rPr>
        <w:t xml:space="preserve">”, 1962, dostupno na </w:t>
      </w:r>
      <w:hyperlink r:id="rId3" w:anchor="v=onepage&amp;q&amp;f=false" w:history="1">
        <w:r w:rsidRPr="007437EE">
          <w:rPr>
            <w:rFonts w:ascii="Times New Roman" w:eastAsia="Times New Roman" w:hAnsi="Times New Roman" w:cs="Times New Roman"/>
            <w:color w:val="0000FF"/>
            <w:sz w:val="20"/>
            <w:szCs w:val="20"/>
            <w:u w:val="single"/>
          </w:rPr>
          <w:t>http://books.google.hr/books?id=xnjS401VuFMC&amp;printsec=frontcover&amp;hl=hr#v=onepage&amp;q&amp;f=false</w:t>
        </w:r>
      </w:hyperlink>
    </w:p>
    <w:p w:rsidR="00DB7DC8" w:rsidRPr="007437EE" w:rsidRDefault="00DB7DC8" w:rsidP="00674AF0">
      <w:pPr>
        <w:pStyle w:val="FootnoteText"/>
        <w:rPr>
          <w:rFonts w:ascii="Times New Roman" w:hAnsi="Times New Roman" w:cs="Times New Roman"/>
        </w:rPr>
      </w:pPr>
    </w:p>
  </w:footnote>
  <w:footnote w:id="15">
    <w:p w:rsidR="00DB7DC8" w:rsidRPr="007437EE" w:rsidRDefault="00DB7DC8" w:rsidP="00674AF0">
      <w:pPr>
        <w:pStyle w:val="FootnoteText"/>
        <w:rPr>
          <w:rFonts w:ascii="Times New Roman" w:eastAsia="Calibri"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eastAsia="Calibri" w:hAnsi="Times New Roman" w:cs="Times New Roman"/>
        </w:rPr>
        <w:t>Ostrom</w:t>
      </w:r>
      <w:proofErr w:type="spellEnd"/>
      <w:r w:rsidRPr="007437EE">
        <w:rPr>
          <w:rFonts w:ascii="Times New Roman" w:eastAsia="Calibri" w:hAnsi="Times New Roman" w:cs="Times New Roman"/>
        </w:rPr>
        <w:t xml:space="preserve">, Vincent: </w:t>
      </w:r>
      <w:proofErr w:type="spellStart"/>
      <w:r w:rsidRPr="007437EE">
        <w:rPr>
          <w:rFonts w:ascii="Times New Roman" w:eastAsia="Calibri" w:hAnsi="Times New Roman" w:cs="Times New Roman"/>
        </w:rPr>
        <w:t>Transformation</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of</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Institutions</w:t>
      </w:r>
      <w:proofErr w:type="spellEnd"/>
      <w:r w:rsidRPr="007437EE">
        <w:rPr>
          <w:rFonts w:ascii="Times New Roman" w:eastAsia="Calibri" w:hAnsi="Times New Roman" w:cs="Times New Roman"/>
        </w:rPr>
        <w:t xml:space="preserve">: Some </w:t>
      </w:r>
      <w:proofErr w:type="spellStart"/>
      <w:r w:rsidRPr="007437EE">
        <w:rPr>
          <w:rFonts w:ascii="Times New Roman" w:eastAsia="Calibri" w:hAnsi="Times New Roman" w:cs="Times New Roman"/>
        </w:rPr>
        <w:t>Critical</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Reflections</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Institutional</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Change</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Buenos</w:t>
      </w:r>
      <w:proofErr w:type="spellEnd"/>
      <w:r w:rsidRPr="007437EE">
        <w:rPr>
          <w:rFonts w:ascii="Times New Roman" w:eastAsia="Calibri" w:hAnsi="Times New Roman" w:cs="Times New Roman"/>
        </w:rPr>
        <w:t xml:space="preserve"> Aires, </w:t>
      </w:r>
      <w:proofErr w:type="spellStart"/>
      <w:r w:rsidRPr="007437EE">
        <w:rPr>
          <w:rFonts w:ascii="Times New Roman" w:eastAsia="Calibri" w:hAnsi="Times New Roman" w:cs="Times New Roman"/>
        </w:rPr>
        <w:t>July</w:t>
      </w:r>
      <w:proofErr w:type="spellEnd"/>
      <w:r w:rsidRPr="007437EE">
        <w:rPr>
          <w:rFonts w:ascii="Times New Roman" w:eastAsia="Calibri" w:hAnsi="Times New Roman" w:cs="Times New Roman"/>
        </w:rPr>
        <w:t xml:space="preserve"> 1991; </w:t>
      </w:r>
      <w:proofErr w:type="spellStart"/>
      <w:r w:rsidRPr="007437EE">
        <w:rPr>
          <w:rFonts w:ascii="Times New Roman" w:eastAsia="Calibri" w:hAnsi="Times New Roman" w:cs="Times New Roman"/>
        </w:rPr>
        <w:t>Ostrom</w:t>
      </w:r>
      <w:proofErr w:type="spellEnd"/>
      <w:r w:rsidRPr="007437EE">
        <w:rPr>
          <w:rFonts w:ascii="Times New Roman" w:eastAsia="Calibri" w:hAnsi="Times New Roman" w:cs="Times New Roman"/>
        </w:rPr>
        <w:t xml:space="preserve">, V.: </w:t>
      </w:r>
      <w:proofErr w:type="spellStart"/>
      <w:r w:rsidRPr="007437EE">
        <w:rPr>
          <w:rFonts w:ascii="Times New Roman" w:eastAsia="Calibri" w:hAnsi="Times New Roman" w:cs="Times New Roman"/>
        </w:rPr>
        <w:t>The</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Meaning</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of</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Democracy</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and</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the</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Vulnerability</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of</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Democracies</w:t>
      </w:r>
      <w:proofErr w:type="spellEnd"/>
      <w:r w:rsidRPr="007437EE">
        <w:rPr>
          <w:rFonts w:ascii="Times New Roman" w:eastAsia="Calibri" w:hAnsi="Times New Roman" w:cs="Times New Roman"/>
        </w:rPr>
        <w:t xml:space="preserve">. A </w:t>
      </w:r>
      <w:proofErr w:type="spellStart"/>
      <w:r w:rsidRPr="007437EE">
        <w:rPr>
          <w:rFonts w:ascii="Times New Roman" w:eastAsia="Calibri" w:hAnsi="Times New Roman" w:cs="Times New Roman"/>
        </w:rPr>
        <w:t>Response</w:t>
      </w:r>
      <w:proofErr w:type="spellEnd"/>
      <w:r w:rsidRPr="007437EE">
        <w:rPr>
          <w:rFonts w:ascii="Times New Roman" w:eastAsia="Calibri" w:hAnsi="Times New Roman" w:cs="Times New Roman"/>
        </w:rPr>
        <w:t xml:space="preserve"> to </w:t>
      </w:r>
      <w:proofErr w:type="spellStart"/>
      <w:r w:rsidRPr="007437EE">
        <w:rPr>
          <w:rFonts w:ascii="Times New Roman" w:eastAsia="Calibri" w:hAnsi="Times New Roman" w:cs="Times New Roman"/>
        </w:rPr>
        <w:t>Tocqueville</w:t>
      </w:r>
      <w:proofErr w:type="spellEnd"/>
      <w:r w:rsidRPr="007437EE">
        <w:rPr>
          <w:rFonts w:ascii="Times New Roman" w:eastAsia="Calibri" w:hAnsi="Times New Roman" w:cs="Times New Roman"/>
        </w:rPr>
        <w:t xml:space="preserve">’s </w:t>
      </w:r>
      <w:proofErr w:type="spellStart"/>
      <w:r w:rsidRPr="007437EE">
        <w:rPr>
          <w:rFonts w:ascii="Times New Roman" w:eastAsia="Calibri" w:hAnsi="Times New Roman" w:cs="Times New Roman"/>
        </w:rPr>
        <w:t>Challenge</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The</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University</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of</w:t>
      </w:r>
      <w:proofErr w:type="spellEnd"/>
      <w:r w:rsidRPr="007437EE">
        <w:rPr>
          <w:rFonts w:ascii="Times New Roman" w:eastAsia="Calibri" w:hAnsi="Times New Roman" w:cs="Times New Roman"/>
        </w:rPr>
        <w:t xml:space="preserve"> Michigan </w:t>
      </w:r>
      <w:proofErr w:type="spellStart"/>
      <w:r w:rsidRPr="007437EE">
        <w:rPr>
          <w:rFonts w:ascii="Times New Roman" w:eastAsia="Calibri" w:hAnsi="Times New Roman" w:cs="Times New Roman"/>
        </w:rPr>
        <w:t>Press</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Ann</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Arbor</w:t>
      </w:r>
      <w:proofErr w:type="spellEnd"/>
      <w:r w:rsidRPr="007437EE">
        <w:rPr>
          <w:rFonts w:ascii="Times New Roman" w:eastAsia="Calibri" w:hAnsi="Times New Roman" w:cs="Times New Roman"/>
        </w:rPr>
        <w:t xml:space="preserve">, 1997, 31-60. </w:t>
      </w:r>
    </w:p>
    <w:p w:rsidR="00DB7DC8" w:rsidRPr="007437EE" w:rsidRDefault="00DB7DC8" w:rsidP="00674AF0">
      <w:pPr>
        <w:pStyle w:val="FootnoteText"/>
        <w:rPr>
          <w:rFonts w:ascii="Times New Roman" w:hAnsi="Times New Roman" w:cs="Times New Roman"/>
        </w:rPr>
      </w:pPr>
    </w:p>
  </w:footnote>
  <w:footnote w:id="16">
    <w:p w:rsidR="00DB7DC8" w:rsidRPr="007437EE" w:rsidRDefault="00DB7DC8" w:rsidP="00674AF0">
      <w:pPr>
        <w:pStyle w:val="FootnoteText"/>
        <w:rPr>
          <w:rFonts w:ascii="Times New Roman" w:eastAsia="Calibri"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eastAsia="Calibri" w:hAnsi="Times New Roman" w:cs="Times New Roman"/>
        </w:rPr>
        <w:t>Duverger</w:t>
      </w:r>
      <w:proofErr w:type="spellEnd"/>
      <w:r w:rsidRPr="007437EE">
        <w:rPr>
          <w:rFonts w:ascii="Times New Roman" w:eastAsia="Calibri" w:hAnsi="Times New Roman" w:cs="Times New Roman"/>
        </w:rPr>
        <w:t xml:space="preserve">, M.: </w:t>
      </w:r>
      <w:proofErr w:type="spellStart"/>
      <w:r w:rsidRPr="007437EE">
        <w:rPr>
          <w:rFonts w:ascii="Times New Roman" w:eastAsia="Calibri" w:hAnsi="Times New Roman" w:cs="Times New Roman"/>
        </w:rPr>
        <w:t>Institutions</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politiques</w:t>
      </w:r>
      <w:proofErr w:type="spellEnd"/>
      <w:r w:rsidRPr="007437EE">
        <w:rPr>
          <w:rFonts w:ascii="Times New Roman" w:eastAsia="Calibri" w:hAnsi="Times New Roman" w:cs="Times New Roman"/>
        </w:rPr>
        <w:t xml:space="preserve"> et </w:t>
      </w:r>
      <w:proofErr w:type="spellStart"/>
      <w:r w:rsidRPr="007437EE">
        <w:rPr>
          <w:rFonts w:ascii="Times New Roman" w:eastAsia="Calibri" w:hAnsi="Times New Roman" w:cs="Times New Roman"/>
        </w:rPr>
        <w:t>droit</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constitutionnel</w:t>
      </w:r>
      <w:proofErr w:type="spellEnd"/>
      <w:r w:rsidRPr="007437EE">
        <w:rPr>
          <w:rFonts w:ascii="Times New Roman" w:eastAsia="Calibri" w:hAnsi="Times New Roman" w:cs="Times New Roman"/>
        </w:rPr>
        <w:t xml:space="preserve">, I, </w:t>
      </w:r>
      <w:proofErr w:type="spellStart"/>
      <w:r w:rsidRPr="007437EE">
        <w:rPr>
          <w:rFonts w:ascii="Times New Roman" w:eastAsia="Calibri" w:hAnsi="Times New Roman" w:cs="Times New Roman"/>
        </w:rPr>
        <w:t>Themis</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Paris</w:t>
      </w:r>
      <w:proofErr w:type="spellEnd"/>
      <w:r w:rsidRPr="007437EE">
        <w:rPr>
          <w:rFonts w:ascii="Times New Roman" w:eastAsia="Calibri" w:hAnsi="Times New Roman" w:cs="Times New Roman"/>
        </w:rPr>
        <w:t>, 1975, 9-116</w:t>
      </w:r>
    </w:p>
    <w:p w:rsidR="00DB7DC8" w:rsidRPr="007437EE" w:rsidRDefault="00DB7DC8" w:rsidP="00674AF0">
      <w:pPr>
        <w:pStyle w:val="FootnoteText"/>
        <w:rPr>
          <w:rFonts w:ascii="Times New Roman" w:hAnsi="Times New Roman" w:cs="Times New Roman"/>
        </w:rPr>
      </w:pPr>
    </w:p>
  </w:footnote>
  <w:footnote w:id="17">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Ovu dvojbenu kovanicu je stvorio R. </w:t>
      </w:r>
      <w:proofErr w:type="spellStart"/>
      <w:r w:rsidRPr="007437EE">
        <w:rPr>
          <w:rFonts w:ascii="Times New Roman" w:hAnsi="Times New Roman" w:cs="Times New Roman"/>
        </w:rPr>
        <w:t>Teitel</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cit</w:t>
      </w:r>
      <w:proofErr w:type="spellEnd"/>
      <w:r w:rsidRPr="007437EE">
        <w:rPr>
          <w:rFonts w:ascii="Times New Roman" w:hAnsi="Times New Roman" w:cs="Times New Roman"/>
        </w:rPr>
        <w:t>. kod Arsen Bačić: Hrvatska pred izazovima konstitucionalizma, Književni krug, Split, 2001., 65.</w:t>
      </w:r>
    </w:p>
    <w:p w:rsidR="00DB7DC8" w:rsidRPr="007437EE" w:rsidRDefault="00DB7DC8" w:rsidP="00674AF0">
      <w:pPr>
        <w:pStyle w:val="FootnoteText"/>
        <w:rPr>
          <w:rFonts w:ascii="Times New Roman" w:hAnsi="Times New Roman" w:cs="Times New Roman"/>
        </w:rPr>
      </w:pPr>
    </w:p>
  </w:footnote>
  <w:footnote w:id="18">
    <w:p w:rsidR="00DB7DC8" w:rsidRPr="007437EE" w:rsidRDefault="00DB7DC8" w:rsidP="00674AF0">
      <w:pPr>
        <w:pStyle w:val="FootnoteText"/>
        <w:rPr>
          <w:rFonts w:ascii="Times New Roman" w:eastAsia="Calibri"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eastAsia="Calibri" w:hAnsi="Times New Roman" w:cs="Times New Roman"/>
        </w:rPr>
        <w:t>Alexander</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Hamilton</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The</w:t>
      </w:r>
      <w:proofErr w:type="spellEnd"/>
      <w:r w:rsidRPr="007437EE">
        <w:rPr>
          <w:rFonts w:ascii="Times New Roman" w:eastAsia="Calibri" w:hAnsi="Times New Roman" w:cs="Times New Roman"/>
        </w:rPr>
        <w:t xml:space="preserve"> Federalis</w:t>
      </w:r>
      <w:r w:rsidR="00A2440E" w:rsidRPr="007437EE">
        <w:rPr>
          <w:rFonts w:ascii="Times New Roman" w:eastAsia="Calibri" w:hAnsi="Times New Roman" w:cs="Times New Roman"/>
        </w:rPr>
        <w:t>t esej broj</w:t>
      </w:r>
      <w:r w:rsidRPr="007437EE">
        <w:rPr>
          <w:rFonts w:ascii="Times New Roman" w:eastAsia="Calibri" w:hAnsi="Times New Roman" w:cs="Times New Roman"/>
        </w:rPr>
        <w:t xml:space="preserve"> 2., </w:t>
      </w:r>
      <w:proofErr w:type="spellStart"/>
      <w:r w:rsidRPr="007437EE">
        <w:rPr>
          <w:rFonts w:ascii="Times New Roman" w:eastAsia="Calibri" w:hAnsi="Times New Roman" w:cs="Times New Roman"/>
        </w:rPr>
        <w:t>cit</w:t>
      </w:r>
      <w:proofErr w:type="spellEnd"/>
      <w:r w:rsidRPr="007437EE">
        <w:rPr>
          <w:rFonts w:ascii="Times New Roman" w:eastAsia="Calibri" w:hAnsi="Times New Roman" w:cs="Times New Roman"/>
        </w:rPr>
        <w:t xml:space="preserve">. Vincent </w:t>
      </w:r>
      <w:proofErr w:type="spellStart"/>
      <w:r w:rsidRPr="007437EE">
        <w:rPr>
          <w:rFonts w:ascii="Times New Roman" w:eastAsia="Calibri" w:hAnsi="Times New Roman" w:cs="Times New Roman"/>
        </w:rPr>
        <w:t>Ostrom</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The</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Political</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Theory</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of</w:t>
      </w:r>
      <w:proofErr w:type="spellEnd"/>
      <w:r w:rsidRPr="007437EE">
        <w:rPr>
          <w:rFonts w:ascii="Times New Roman" w:eastAsia="Calibri" w:hAnsi="Times New Roman" w:cs="Times New Roman"/>
        </w:rPr>
        <w:t xml:space="preserve"> a </w:t>
      </w:r>
      <w:proofErr w:type="spellStart"/>
      <w:r w:rsidRPr="007437EE">
        <w:rPr>
          <w:rFonts w:ascii="Times New Roman" w:eastAsia="Calibri" w:hAnsi="Times New Roman" w:cs="Times New Roman"/>
        </w:rPr>
        <w:t>Compound</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Revolution</w:t>
      </w:r>
      <w:proofErr w:type="spellEnd"/>
      <w:r w:rsidRPr="007437EE">
        <w:rPr>
          <w:rFonts w:ascii="Times New Roman" w:eastAsia="Calibri" w:hAnsi="Times New Roman" w:cs="Times New Roman"/>
        </w:rPr>
        <w:t xml:space="preserve">, 2nd </w:t>
      </w:r>
      <w:proofErr w:type="spellStart"/>
      <w:r w:rsidRPr="007437EE">
        <w:rPr>
          <w:rFonts w:ascii="Times New Roman" w:eastAsia="Calibri" w:hAnsi="Times New Roman" w:cs="Times New Roman"/>
        </w:rPr>
        <w:t>ed</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University</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of</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Nebrasca</w:t>
      </w:r>
      <w:proofErr w:type="spellEnd"/>
      <w:r w:rsidRPr="007437EE">
        <w:rPr>
          <w:rFonts w:ascii="Times New Roman" w:eastAsia="Calibri" w:hAnsi="Times New Roman" w:cs="Times New Roman"/>
        </w:rPr>
        <w:t xml:space="preserve"> </w:t>
      </w:r>
      <w:proofErr w:type="spellStart"/>
      <w:r w:rsidRPr="007437EE">
        <w:rPr>
          <w:rFonts w:ascii="Times New Roman" w:eastAsia="Calibri" w:hAnsi="Times New Roman" w:cs="Times New Roman"/>
        </w:rPr>
        <w:t>Press</w:t>
      </w:r>
      <w:proofErr w:type="spellEnd"/>
      <w:r w:rsidRPr="007437EE">
        <w:rPr>
          <w:rFonts w:ascii="Times New Roman" w:eastAsia="Calibri" w:hAnsi="Times New Roman" w:cs="Times New Roman"/>
        </w:rPr>
        <w:t>, 1987., 31.</w:t>
      </w:r>
      <w:r w:rsidR="00A2440E" w:rsidRPr="007437EE">
        <w:rPr>
          <w:rFonts w:ascii="Times New Roman" w:eastAsia="Calibri" w:hAnsi="Times New Roman" w:cs="Times New Roman"/>
        </w:rPr>
        <w:t xml:space="preserve"> </w:t>
      </w:r>
      <w:r w:rsidRPr="007437EE">
        <w:rPr>
          <w:rFonts w:ascii="Times New Roman" w:eastAsia="Calibri" w:hAnsi="Times New Roman" w:cs="Times New Roman"/>
        </w:rPr>
        <w:t xml:space="preserve">Politička teorija složene republike, </w:t>
      </w:r>
      <w:r w:rsidR="00A2440E" w:rsidRPr="007437EE">
        <w:rPr>
          <w:rFonts w:ascii="Times New Roman" w:eastAsia="Calibri" w:hAnsi="Times New Roman" w:cs="Times New Roman"/>
        </w:rPr>
        <w:t xml:space="preserve">prijevod i uvodna studija Branko Smerdel, </w:t>
      </w:r>
      <w:r w:rsidRPr="007437EE">
        <w:rPr>
          <w:rFonts w:ascii="Times New Roman" w:eastAsia="Calibri" w:hAnsi="Times New Roman" w:cs="Times New Roman"/>
        </w:rPr>
        <w:t xml:space="preserve">Informator, Zagreb 1989. </w:t>
      </w:r>
    </w:p>
    <w:p w:rsidR="00DB7DC8" w:rsidRPr="007437EE" w:rsidRDefault="00DB7DC8" w:rsidP="00674AF0">
      <w:pPr>
        <w:pStyle w:val="FootnoteText"/>
        <w:rPr>
          <w:rFonts w:ascii="Times New Roman" w:hAnsi="Times New Roman" w:cs="Times New Roman"/>
        </w:rPr>
      </w:pPr>
    </w:p>
  </w:footnote>
  <w:footnote w:id="19">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hAnsi="Times New Roman" w:cs="Times New Roman"/>
        </w:rPr>
        <w:t>Everything</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happened</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differently</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than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expected</w:t>
      </w:r>
      <w:proofErr w:type="spellEnd"/>
      <w:r w:rsidRPr="007437EE">
        <w:rPr>
          <w:rFonts w:ascii="Times New Roman" w:hAnsi="Times New Roman" w:cs="Times New Roman"/>
        </w:rPr>
        <w:t xml:space="preserve">“, </w:t>
      </w:r>
      <w:r w:rsidR="000B6DCF" w:rsidRPr="007437EE">
        <w:rPr>
          <w:rFonts w:ascii="Times New Roman" w:hAnsi="Times New Roman" w:cs="Times New Roman"/>
        </w:rPr>
        <w:t>po</w:t>
      </w:r>
      <w:r w:rsidRPr="007437EE">
        <w:rPr>
          <w:rFonts w:ascii="Times New Roman" w:hAnsi="Times New Roman" w:cs="Times New Roman"/>
        </w:rPr>
        <w:t xml:space="preserve">žalio se </w:t>
      </w:r>
      <w:r w:rsidR="000B6DCF" w:rsidRPr="007437EE">
        <w:rPr>
          <w:rFonts w:ascii="Times New Roman" w:hAnsi="Times New Roman" w:cs="Times New Roman"/>
        </w:rPr>
        <w:t xml:space="preserve">jugoslavenski </w:t>
      </w:r>
      <w:r w:rsidRPr="007437EE">
        <w:rPr>
          <w:rFonts w:ascii="Times New Roman" w:hAnsi="Times New Roman" w:cs="Times New Roman"/>
        </w:rPr>
        <w:t xml:space="preserve">komunistički </w:t>
      </w:r>
      <w:proofErr w:type="spellStart"/>
      <w:r w:rsidRPr="007437EE">
        <w:rPr>
          <w:rFonts w:ascii="Times New Roman" w:hAnsi="Times New Roman" w:cs="Times New Roman"/>
        </w:rPr>
        <w:t>revoluconar</w:t>
      </w:r>
      <w:proofErr w:type="spellEnd"/>
      <w:r w:rsidRPr="007437EE">
        <w:rPr>
          <w:rFonts w:ascii="Times New Roman" w:hAnsi="Times New Roman" w:cs="Times New Roman"/>
        </w:rPr>
        <w:t xml:space="preserve"> i disident Milovan </w:t>
      </w:r>
      <w:proofErr w:type="spellStart"/>
      <w:r w:rsidRPr="007437EE">
        <w:rPr>
          <w:rFonts w:ascii="Times New Roman" w:hAnsi="Times New Roman" w:cs="Times New Roman"/>
        </w:rPr>
        <w:t>Djilas</w:t>
      </w:r>
      <w:proofErr w:type="spellEnd"/>
      <w:r w:rsidRPr="007437EE">
        <w:rPr>
          <w:rFonts w:ascii="Times New Roman" w:hAnsi="Times New Roman" w:cs="Times New Roman"/>
        </w:rPr>
        <w:t xml:space="preserve"> u svojoj knjizi „</w:t>
      </w:r>
      <w:proofErr w:type="spellStart"/>
      <w:r w:rsidRPr="007437EE">
        <w:rPr>
          <w:rFonts w:ascii="Times New Roman" w:hAnsi="Times New Roman" w:cs="Times New Roman"/>
        </w:rPr>
        <w:t>The</w:t>
      </w:r>
      <w:proofErr w:type="spellEnd"/>
      <w:r w:rsidRPr="007437EE">
        <w:rPr>
          <w:rFonts w:ascii="Times New Roman" w:hAnsi="Times New Roman" w:cs="Times New Roman"/>
        </w:rPr>
        <w:t xml:space="preserve"> New </w:t>
      </w:r>
      <w:proofErr w:type="spellStart"/>
      <w:r w:rsidRPr="007437EE">
        <w:rPr>
          <w:rFonts w:ascii="Times New Roman" w:hAnsi="Times New Roman" w:cs="Times New Roman"/>
        </w:rPr>
        <w:t>Class</w:t>
      </w:r>
      <w:proofErr w:type="spellEnd"/>
      <w:r w:rsidRPr="007437EE">
        <w:rPr>
          <w:rFonts w:ascii="Times New Roman" w:hAnsi="Times New Roman" w:cs="Times New Roman"/>
        </w:rPr>
        <w:t>“, (originalno objavljenoj u engleskom prijevodu).</w:t>
      </w:r>
    </w:p>
  </w:footnote>
  <w:footnote w:id="20">
    <w:p w:rsidR="000B6DCF" w:rsidRPr="007437EE" w:rsidRDefault="000B6DCF" w:rsidP="00674AF0">
      <w:pPr>
        <w:pStyle w:val="FootnoteText"/>
        <w:rPr>
          <w:rFonts w:ascii="Times New Roman" w:hAnsi="Times New Roman" w:cs="Times New Roman"/>
          <w:color w:val="388222"/>
        </w:rPr>
      </w:pPr>
      <w:r w:rsidRPr="007437EE">
        <w:rPr>
          <w:rStyle w:val="FootnoteReference"/>
          <w:rFonts w:ascii="Times New Roman" w:hAnsi="Times New Roman" w:cs="Times New Roman"/>
        </w:rPr>
        <w:footnoteRef/>
      </w:r>
      <w:r w:rsidRPr="007437EE">
        <w:rPr>
          <w:rFonts w:ascii="Times New Roman" w:hAnsi="Times New Roman" w:cs="Times New Roman"/>
        </w:rPr>
        <w:t xml:space="preserve"> Primjerice:  </w:t>
      </w:r>
      <w:hyperlink r:id="rId4" w:history="1">
        <w:r w:rsidRPr="007437EE">
          <w:rPr>
            <w:rStyle w:val="Hyperlink"/>
            <w:rFonts w:ascii="Times New Roman" w:hAnsi="Times New Roman" w:cs="Times New Roman"/>
          </w:rPr>
          <w:t>www.hrw.org/news/2012/10/08/</w:t>
        </w:r>
        <w:r w:rsidRPr="007437EE">
          <w:rPr>
            <w:rStyle w:val="Hyperlink"/>
            <w:rFonts w:ascii="Times New Roman" w:hAnsi="Times New Roman" w:cs="Times New Roman"/>
            <w:bCs/>
          </w:rPr>
          <w:t>egypt</w:t>
        </w:r>
        <w:r w:rsidRPr="007437EE">
          <w:rPr>
            <w:rStyle w:val="Hyperlink"/>
            <w:rFonts w:ascii="Times New Roman" w:hAnsi="Times New Roman" w:cs="Times New Roman"/>
          </w:rPr>
          <w:t>-fix-</w:t>
        </w:r>
        <w:r w:rsidRPr="007437EE">
          <w:rPr>
            <w:rStyle w:val="Hyperlink"/>
            <w:rFonts w:ascii="Times New Roman" w:hAnsi="Times New Roman" w:cs="Times New Roman"/>
            <w:bCs/>
          </w:rPr>
          <w:t>draft</w:t>
        </w:r>
        <w:r w:rsidRPr="007437EE">
          <w:rPr>
            <w:rStyle w:val="Hyperlink"/>
            <w:rFonts w:ascii="Times New Roman" w:hAnsi="Times New Roman" w:cs="Times New Roman"/>
          </w:rPr>
          <w:t>-</w:t>
        </w:r>
        <w:r w:rsidRPr="007437EE">
          <w:rPr>
            <w:rStyle w:val="Hyperlink"/>
            <w:rFonts w:ascii="Times New Roman" w:hAnsi="Times New Roman" w:cs="Times New Roman"/>
            <w:bCs/>
          </w:rPr>
          <w:t>constitution</w:t>
        </w:r>
        <w:r w:rsidRPr="007437EE">
          <w:rPr>
            <w:rStyle w:val="Hyperlink"/>
            <w:rFonts w:ascii="Times New Roman" w:hAnsi="Times New Roman" w:cs="Times New Roman"/>
          </w:rPr>
          <w:t>-protect</w:t>
        </w:r>
      </w:hyperlink>
      <w:r w:rsidRPr="007437EE">
        <w:rPr>
          <w:rFonts w:ascii="Times New Roman" w:hAnsi="Times New Roman" w:cs="Times New Roman"/>
          <w:color w:val="388222"/>
        </w:rPr>
        <w:t>...</w:t>
      </w:r>
    </w:p>
    <w:p w:rsidR="000B6DCF" w:rsidRPr="007437EE" w:rsidRDefault="000B6DCF" w:rsidP="00674AF0">
      <w:pPr>
        <w:pStyle w:val="FootnoteText"/>
        <w:rPr>
          <w:rFonts w:ascii="Times New Roman" w:hAnsi="Times New Roman" w:cs="Times New Roman"/>
        </w:rPr>
      </w:pPr>
      <w:r w:rsidRPr="007437EE">
        <w:rPr>
          <w:rFonts w:ascii="Times New Roman" w:hAnsi="Times New Roman" w:cs="Times New Roman"/>
          <w:color w:val="388222"/>
        </w:rPr>
        <w:t xml:space="preserve"> </w:t>
      </w:r>
    </w:p>
  </w:footnote>
  <w:footnote w:id="21">
    <w:p w:rsidR="00AE69B4" w:rsidRPr="007437EE" w:rsidRDefault="00AE69B4"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Predviđanja sloma komunističkih sustava javljaju se, istina, u mnogim po</w:t>
      </w:r>
      <w:r w:rsidR="007C0FF5" w:rsidRPr="007437EE">
        <w:rPr>
          <w:rFonts w:ascii="Times New Roman" w:hAnsi="Times New Roman" w:cs="Times New Roman"/>
        </w:rPr>
        <w:t>litološkim analizama reformskih</w:t>
      </w:r>
      <w:r w:rsidRPr="007437EE">
        <w:rPr>
          <w:rFonts w:ascii="Times New Roman" w:hAnsi="Times New Roman" w:cs="Times New Roman"/>
        </w:rPr>
        <w:t xml:space="preserve"> procesa, ali u obliku "</w:t>
      </w:r>
      <w:proofErr w:type="spellStart"/>
      <w:r w:rsidRPr="007437EE">
        <w:rPr>
          <w:rFonts w:ascii="Times New Roman" w:hAnsi="Times New Roman" w:cs="Times New Roman"/>
        </w:rPr>
        <w:t>certus</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an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incertus</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quando</w:t>
      </w:r>
      <w:proofErr w:type="spellEnd"/>
      <w:r w:rsidRPr="007437EE">
        <w:rPr>
          <w:rFonts w:ascii="Times New Roman" w:hAnsi="Times New Roman" w:cs="Times New Roman"/>
        </w:rPr>
        <w:t>". Rasprava o tome tko je predvidio slo</w:t>
      </w:r>
      <w:r w:rsidR="007C0FF5" w:rsidRPr="007437EE">
        <w:rPr>
          <w:rFonts w:ascii="Times New Roman" w:hAnsi="Times New Roman" w:cs="Times New Roman"/>
        </w:rPr>
        <w:t xml:space="preserve">m ubrzo je uslijedila. </w:t>
      </w:r>
      <w:r w:rsidRPr="007437EE">
        <w:rPr>
          <w:rFonts w:ascii="Times New Roman" w:hAnsi="Times New Roman" w:cs="Times New Roman"/>
        </w:rPr>
        <w:t xml:space="preserve"> </w:t>
      </w:r>
      <w:proofErr w:type="spellStart"/>
      <w:r w:rsidRPr="007437EE">
        <w:rPr>
          <w:rFonts w:ascii="Times New Roman" w:hAnsi="Times New Roman" w:cs="Times New Roman"/>
        </w:rPr>
        <w:t>Zbigniew</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Brzezinski</w:t>
      </w:r>
      <w:proofErr w:type="spellEnd"/>
      <w:r w:rsidRPr="007437EE">
        <w:rPr>
          <w:rFonts w:ascii="Times New Roman" w:hAnsi="Times New Roman" w:cs="Times New Roman"/>
        </w:rPr>
        <w:t xml:space="preserve"> ukazuje u predgovoru drugom izdanju knjige </w:t>
      </w:r>
      <w:proofErr w:type="spellStart"/>
      <w:r w:rsidRPr="007437EE">
        <w:rPr>
          <w:rFonts w:ascii="Times New Roman" w:hAnsi="Times New Roman" w:cs="Times New Roman"/>
        </w:rPr>
        <w:t>The</w:t>
      </w:r>
      <w:proofErr w:type="spellEnd"/>
      <w:r w:rsidRPr="007437EE">
        <w:rPr>
          <w:rFonts w:ascii="Times New Roman" w:hAnsi="Times New Roman" w:cs="Times New Roman"/>
        </w:rPr>
        <w:t xml:space="preserve"> Grand </w:t>
      </w:r>
      <w:proofErr w:type="spellStart"/>
      <w:r w:rsidRPr="007437EE">
        <w:rPr>
          <w:rFonts w:ascii="Times New Roman" w:hAnsi="Times New Roman" w:cs="Times New Roman"/>
        </w:rPr>
        <w:t>Failure</w:t>
      </w:r>
      <w:proofErr w:type="spellEnd"/>
      <w:r w:rsidRPr="007437EE">
        <w:rPr>
          <w:rFonts w:ascii="Times New Roman" w:hAnsi="Times New Roman" w:cs="Times New Roman"/>
        </w:rPr>
        <w:t xml:space="preserve">. Macmillan New York 1990. kako su se njegove ocjene pokazale opravdanima. </w:t>
      </w:r>
      <w:proofErr w:type="spellStart"/>
      <w:r w:rsidRPr="007437EE">
        <w:rPr>
          <w:rFonts w:ascii="Times New Roman" w:hAnsi="Times New Roman" w:cs="Times New Roman"/>
        </w:rPr>
        <w:t>Ralph</w:t>
      </w:r>
      <w:proofErr w:type="spellEnd"/>
      <w:r w:rsidR="007C0FF5" w:rsidRPr="007437EE">
        <w:rPr>
          <w:rFonts w:ascii="Times New Roman" w:hAnsi="Times New Roman" w:cs="Times New Roman"/>
        </w:rPr>
        <w:t xml:space="preserve"> </w:t>
      </w:r>
      <w:proofErr w:type="spellStart"/>
      <w:r w:rsidR="007C0FF5" w:rsidRPr="007437EE">
        <w:rPr>
          <w:rFonts w:ascii="Times New Roman" w:hAnsi="Times New Roman" w:cs="Times New Roman"/>
        </w:rPr>
        <w:t>Dahrendorf</w:t>
      </w:r>
      <w:proofErr w:type="spellEnd"/>
      <w:r w:rsidR="007C0FF5" w:rsidRPr="007437EE">
        <w:rPr>
          <w:rFonts w:ascii="Times New Roman" w:hAnsi="Times New Roman" w:cs="Times New Roman"/>
        </w:rPr>
        <w:t xml:space="preserve"> </w:t>
      </w:r>
      <w:r w:rsidRPr="007437EE">
        <w:rPr>
          <w:rFonts w:ascii="Times New Roman" w:hAnsi="Times New Roman" w:cs="Times New Roman"/>
        </w:rPr>
        <w:t xml:space="preserve">, citirajući </w:t>
      </w:r>
      <w:r w:rsidRPr="007437EE">
        <w:rPr>
          <w:rFonts w:ascii="Times New Roman" w:hAnsi="Times New Roman" w:cs="Times New Roman"/>
          <w:bCs/>
        </w:rPr>
        <w:t>svoje</w:t>
      </w:r>
      <w:r w:rsidRPr="007437EE">
        <w:rPr>
          <w:rFonts w:ascii="Times New Roman" w:hAnsi="Times New Roman" w:cs="Times New Roman"/>
          <w:b/>
          <w:bCs/>
        </w:rPr>
        <w:t xml:space="preserve"> </w:t>
      </w:r>
      <w:r w:rsidRPr="007437EE">
        <w:rPr>
          <w:rFonts w:ascii="Times New Roman" w:hAnsi="Times New Roman" w:cs="Times New Roman"/>
        </w:rPr>
        <w:t xml:space="preserve">ranije zaključke kako suvremena mješavina autokracije i birokracije, nazvana realnim socijalizmom, ne može trajali, napominje kako je još sedamdesetih planirao, ali nikada nije napisao knjigu pod naslovom "1989". u kojoj je želio pokazati kako niti svijet opisan U </w:t>
      </w:r>
      <w:proofErr w:type="spellStart"/>
      <w:r w:rsidRPr="007437EE">
        <w:rPr>
          <w:rFonts w:ascii="Times New Roman" w:hAnsi="Times New Roman" w:cs="Times New Roman"/>
        </w:rPr>
        <w:t>Orwel</w:t>
      </w:r>
      <w:r w:rsidR="007C0FF5" w:rsidRPr="007437EE">
        <w:rPr>
          <w:rFonts w:ascii="Times New Roman" w:hAnsi="Times New Roman" w:cs="Times New Roman"/>
        </w:rPr>
        <w:t>ovoj</w:t>
      </w:r>
      <w:proofErr w:type="spellEnd"/>
      <w:r w:rsidR="007C0FF5" w:rsidRPr="007437EE">
        <w:rPr>
          <w:rFonts w:ascii="Times New Roman" w:hAnsi="Times New Roman" w:cs="Times New Roman"/>
        </w:rPr>
        <w:t xml:space="preserve"> "1984" ne može biti trajan.</w:t>
      </w:r>
    </w:p>
    <w:p w:rsidR="000B6DCF" w:rsidRPr="007437EE" w:rsidRDefault="000B6DCF" w:rsidP="00674AF0">
      <w:pPr>
        <w:pStyle w:val="FootnoteText"/>
        <w:rPr>
          <w:rFonts w:ascii="Times New Roman" w:hAnsi="Times New Roman" w:cs="Times New Roman"/>
        </w:rPr>
      </w:pPr>
    </w:p>
  </w:footnote>
  <w:footnote w:id="22">
    <w:p w:rsidR="00AE69B4" w:rsidRPr="007437EE" w:rsidRDefault="00AE69B4"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V. </w:t>
      </w:r>
      <w:proofErr w:type="spellStart"/>
      <w:r w:rsidR="000B6DCF" w:rsidRPr="007437EE">
        <w:rPr>
          <w:rFonts w:ascii="Times New Roman" w:hAnsi="Times New Roman" w:cs="Times New Roman"/>
        </w:rPr>
        <w:t>A.de</w:t>
      </w:r>
      <w:proofErr w:type="spellEnd"/>
      <w:r w:rsidR="000B6DCF" w:rsidRPr="007437EE">
        <w:rPr>
          <w:rFonts w:ascii="Times New Roman" w:hAnsi="Times New Roman" w:cs="Times New Roman"/>
        </w:rPr>
        <w:t xml:space="preserve"> </w:t>
      </w:r>
      <w:proofErr w:type="spellStart"/>
      <w:r w:rsidRPr="007437EE">
        <w:rPr>
          <w:rFonts w:ascii="Times New Roman" w:hAnsi="Times New Roman" w:cs="Times New Roman"/>
        </w:rPr>
        <w:t>Tocqueville</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The</w:t>
      </w:r>
      <w:proofErr w:type="spellEnd"/>
      <w:r w:rsidRPr="007437EE">
        <w:rPr>
          <w:rFonts w:ascii="Times New Roman" w:hAnsi="Times New Roman" w:cs="Times New Roman"/>
        </w:rPr>
        <w:t xml:space="preserve"> Old </w:t>
      </w:r>
      <w:proofErr w:type="spellStart"/>
      <w:r w:rsidRPr="007437EE">
        <w:rPr>
          <w:rFonts w:ascii="Times New Roman" w:hAnsi="Times New Roman" w:cs="Times New Roman"/>
        </w:rPr>
        <w:t>Regime</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and</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the</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French</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bCs/>
        </w:rPr>
        <w:t>revolution</w:t>
      </w:r>
      <w:proofErr w:type="spellEnd"/>
      <w:r w:rsidRPr="007437EE">
        <w:rPr>
          <w:rFonts w:ascii="Times New Roman" w:hAnsi="Times New Roman" w:cs="Times New Roman"/>
          <w:b/>
          <w:bCs/>
        </w:rPr>
        <w:t xml:space="preserve">, </w:t>
      </w:r>
      <w:proofErr w:type="spellStart"/>
      <w:r w:rsidRPr="007437EE">
        <w:rPr>
          <w:rFonts w:ascii="Times New Roman" w:hAnsi="Times New Roman" w:cs="Times New Roman"/>
        </w:rPr>
        <w:t>Anchor</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Books</w:t>
      </w:r>
      <w:proofErr w:type="spellEnd"/>
      <w:r w:rsidRPr="007437EE">
        <w:rPr>
          <w:rFonts w:ascii="Times New Roman" w:hAnsi="Times New Roman" w:cs="Times New Roman"/>
        </w:rPr>
        <w:t>, New York 1955, str. 180-187. prvo izdanje 1856.</w:t>
      </w:r>
    </w:p>
  </w:footnote>
  <w:footnote w:id="23">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Usp. </w:t>
      </w:r>
      <w:proofErr w:type="spellStart"/>
      <w:r w:rsidRPr="007437EE">
        <w:rPr>
          <w:rFonts w:ascii="Times New Roman" w:hAnsi="Times New Roman" w:cs="Times New Roman"/>
        </w:rPr>
        <w:t>Juddy</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Batt</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Eastern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and</w:t>
      </w:r>
      <w:proofErr w:type="spellEnd"/>
      <w:r w:rsidRPr="007437EE">
        <w:rPr>
          <w:rFonts w:ascii="Times New Roman" w:hAnsi="Times New Roman" w:cs="Times New Roman"/>
        </w:rPr>
        <w:t xml:space="preserve"> Central Europe: </w:t>
      </w:r>
      <w:proofErr w:type="spellStart"/>
      <w:r w:rsidRPr="007437EE">
        <w:rPr>
          <w:rFonts w:ascii="Times New Roman" w:hAnsi="Times New Roman" w:cs="Times New Roman"/>
        </w:rPr>
        <w:t>From</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Reform</w:t>
      </w:r>
      <w:proofErr w:type="spellEnd"/>
      <w:r w:rsidRPr="007437EE">
        <w:rPr>
          <w:rFonts w:ascii="Times New Roman" w:hAnsi="Times New Roman" w:cs="Times New Roman"/>
        </w:rPr>
        <w:t xml:space="preserve"> to </w:t>
      </w:r>
      <w:proofErr w:type="spellStart"/>
      <w:r w:rsidRPr="007437EE">
        <w:rPr>
          <w:rFonts w:ascii="Times New Roman" w:hAnsi="Times New Roman" w:cs="Times New Roman"/>
        </w:rPr>
        <w:t>Transformation</w:t>
      </w:r>
      <w:proofErr w:type="spellEnd"/>
      <w:r w:rsidRPr="007437EE">
        <w:rPr>
          <w:rFonts w:ascii="Times New Roman" w:hAnsi="Times New Roman" w:cs="Times New Roman"/>
        </w:rPr>
        <w:t xml:space="preserve">, str. 273. u </w:t>
      </w:r>
      <w:proofErr w:type="spellStart"/>
      <w:r w:rsidRPr="007437EE">
        <w:rPr>
          <w:rFonts w:ascii="Times New Roman" w:hAnsi="Times New Roman" w:cs="Times New Roman"/>
        </w:rPr>
        <w:t>Gilbert</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Rozman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Seizaburo</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Sato</w:t>
      </w:r>
      <w:proofErr w:type="spellEnd"/>
      <w:r w:rsidRPr="007437EE">
        <w:rPr>
          <w:rFonts w:ascii="Times New Roman" w:hAnsi="Times New Roman" w:cs="Times New Roman"/>
        </w:rPr>
        <w:t xml:space="preserve"> i </w:t>
      </w:r>
      <w:proofErr w:type="spellStart"/>
      <w:r w:rsidRPr="007437EE">
        <w:rPr>
          <w:rFonts w:ascii="Times New Roman" w:hAnsi="Times New Roman" w:cs="Times New Roman"/>
        </w:rPr>
        <w:t>Gerald</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Segal</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eds</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Dismantling</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Communism</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Common</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Causes</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and</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Regional</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Variations</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John</w:t>
      </w:r>
      <w:proofErr w:type="spellEnd"/>
      <w:r w:rsidRPr="007437EE">
        <w:rPr>
          <w:rFonts w:ascii="Times New Roman" w:hAnsi="Times New Roman" w:cs="Times New Roman"/>
        </w:rPr>
        <w:t xml:space="preserve"> Hopkins </w:t>
      </w:r>
      <w:proofErr w:type="spellStart"/>
      <w:r w:rsidRPr="007437EE">
        <w:rPr>
          <w:rFonts w:ascii="Times New Roman" w:hAnsi="Times New Roman" w:cs="Times New Roman"/>
        </w:rPr>
        <w:t>University</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Press</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Baltimore</w:t>
      </w:r>
      <w:proofErr w:type="spellEnd"/>
      <w:r w:rsidRPr="007437EE">
        <w:rPr>
          <w:rFonts w:ascii="Times New Roman" w:hAnsi="Times New Roman" w:cs="Times New Roman"/>
        </w:rPr>
        <w:t xml:space="preserve"> 1992.</w:t>
      </w:r>
    </w:p>
  </w:footnote>
  <w:footnote w:id="24">
    <w:p w:rsidR="00B2084F"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Smerdel, Branko: Nove demokracije, konstitucionalizam i organizacija vlasti, Zakonitost, 3-4/1993.</w:t>
      </w:r>
    </w:p>
    <w:p w:rsidR="00DB7DC8" w:rsidRPr="007437EE" w:rsidRDefault="00DB7DC8" w:rsidP="00674AF0">
      <w:pPr>
        <w:pStyle w:val="FootnoteText"/>
        <w:rPr>
          <w:rFonts w:ascii="Times New Roman" w:hAnsi="Times New Roman" w:cs="Times New Roman"/>
        </w:rPr>
      </w:pPr>
      <w:r w:rsidRPr="007437EE">
        <w:rPr>
          <w:rFonts w:ascii="Times New Roman" w:hAnsi="Times New Roman" w:cs="Times New Roman"/>
        </w:rPr>
        <w:t xml:space="preserve"> </w:t>
      </w:r>
    </w:p>
  </w:footnote>
  <w:footnote w:id="25">
    <w:p w:rsidR="00DB7DC8" w:rsidRPr="007437EE" w:rsidRDefault="00DB7DC8"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Dakako, time ne namjeravamo suditi o vrijednosti radova Ka</w:t>
      </w:r>
      <w:r w:rsidR="00B2084F" w:rsidRPr="007437EE">
        <w:rPr>
          <w:rFonts w:ascii="Times New Roman" w:hAnsi="Times New Roman" w:cs="Times New Roman"/>
        </w:rPr>
        <w:t>rla Marxa i njegovih analitičara</w:t>
      </w:r>
      <w:r w:rsidRPr="007437EE">
        <w:rPr>
          <w:rFonts w:ascii="Times New Roman" w:hAnsi="Times New Roman" w:cs="Times New Roman"/>
        </w:rPr>
        <w:t>. Jednostavno, kao izraz oficijelne ideologije, ogroman je procent te</w:t>
      </w:r>
      <w:r w:rsidR="00B2084F" w:rsidRPr="007437EE">
        <w:rPr>
          <w:rFonts w:ascii="Times New Roman" w:hAnsi="Times New Roman" w:cs="Times New Roman"/>
        </w:rPr>
        <w:t xml:space="preserve"> literature zaista bio napisan</w:t>
      </w:r>
      <w:r w:rsidRPr="007437EE">
        <w:rPr>
          <w:rFonts w:ascii="Times New Roman" w:hAnsi="Times New Roman" w:cs="Times New Roman"/>
        </w:rPr>
        <w:t xml:space="preserve"> </w:t>
      </w:r>
      <w:r w:rsidR="00B2084F" w:rsidRPr="007437EE">
        <w:rPr>
          <w:rFonts w:ascii="Times New Roman" w:hAnsi="Times New Roman" w:cs="Times New Roman"/>
        </w:rPr>
        <w:t>za</w:t>
      </w:r>
      <w:r w:rsidRPr="007437EE">
        <w:rPr>
          <w:rFonts w:ascii="Times New Roman" w:hAnsi="Times New Roman" w:cs="Times New Roman"/>
        </w:rPr>
        <w:t xml:space="preserve"> svrhe koje </w:t>
      </w:r>
      <w:r w:rsidR="00B2084F" w:rsidRPr="007437EE">
        <w:rPr>
          <w:rFonts w:ascii="Times New Roman" w:hAnsi="Times New Roman" w:cs="Times New Roman"/>
        </w:rPr>
        <w:t xml:space="preserve">bi </w:t>
      </w:r>
      <w:r w:rsidRPr="007437EE">
        <w:rPr>
          <w:rFonts w:ascii="Times New Roman" w:hAnsi="Times New Roman" w:cs="Times New Roman"/>
        </w:rPr>
        <w:t xml:space="preserve">teško </w:t>
      </w:r>
      <w:r w:rsidR="00B2084F" w:rsidRPr="007437EE">
        <w:rPr>
          <w:rFonts w:ascii="Times New Roman" w:hAnsi="Times New Roman" w:cs="Times New Roman"/>
        </w:rPr>
        <w:t xml:space="preserve">bilo </w:t>
      </w:r>
      <w:r w:rsidRPr="007437EE">
        <w:rPr>
          <w:rFonts w:ascii="Times New Roman" w:hAnsi="Times New Roman" w:cs="Times New Roman"/>
        </w:rPr>
        <w:t>nazvati znanstvenima</w:t>
      </w:r>
      <w:r w:rsidR="00B2084F" w:rsidRPr="007437EE">
        <w:rPr>
          <w:rFonts w:ascii="Times New Roman" w:hAnsi="Times New Roman" w:cs="Times New Roman"/>
        </w:rPr>
        <w:t>, premda su donosile akademske položaje i nagrade</w:t>
      </w:r>
      <w:r w:rsidRPr="007437EE">
        <w:rPr>
          <w:rFonts w:ascii="Times New Roman" w:hAnsi="Times New Roman" w:cs="Times New Roman"/>
        </w:rPr>
        <w:t xml:space="preserve">. </w:t>
      </w:r>
      <w:r w:rsidR="00B2084F" w:rsidRPr="007437EE">
        <w:rPr>
          <w:rFonts w:ascii="Times New Roman" w:hAnsi="Times New Roman" w:cs="Times New Roman"/>
        </w:rPr>
        <w:t>Č</w:t>
      </w:r>
      <w:r w:rsidRPr="007437EE">
        <w:rPr>
          <w:rFonts w:ascii="Times New Roman" w:hAnsi="Times New Roman" w:cs="Times New Roman"/>
        </w:rPr>
        <w:t xml:space="preserve">injenica je da se u vrijeme kada </w:t>
      </w:r>
      <w:r w:rsidR="00B2084F" w:rsidRPr="007437EE">
        <w:rPr>
          <w:rFonts w:ascii="Times New Roman" w:hAnsi="Times New Roman" w:cs="Times New Roman"/>
        </w:rPr>
        <w:t xml:space="preserve">smo pisali rad </w:t>
      </w:r>
      <w:r w:rsidRPr="007437EE">
        <w:rPr>
          <w:rFonts w:ascii="Times New Roman" w:hAnsi="Times New Roman" w:cs="Times New Roman"/>
        </w:rPr>
        <w:t>naveden u prethodnoj bilješci</w:t>
      </w:r>
      <w:r w:rsidR="00B2084F" w:rsidRPr="007437EE">
        <w:rPr>
          <w:rFonts w:ascii="Times New Roman" w:hAnsi="Times New Roman" w:cs="Times New Roman"/>
        </w:rPr>
        <w:t>,</w:t>
      </w:r>
      <w:r w:rsidRPr="007437EE">
        <w:rPr>
          <w:rFonts w:ascii="Times New Roman" w:hAnsi="Times New Roman" w:cs="Times New Roman"/>
        </w:rPr>
        <w:t xml:space="preserve"> jedan dio autora te literature javno odricao svojih rado</w:t>
      </w:r>
      <w:r w:rsidR="00B2084F" w:rsidRPr="007437EE">
        <w:rPr>
          <w:rFonts w:ascii="Times New Roman" w:hAnsi="Times New Roman" w:cs="Times New Roman"/>
        </w:rPr>
        <w:t xml:space="preserve">va, a pozivanje na te radove </w:t>
      </w:r>
      <w:r w:rsidRPr="007437EE">
        <w:rPr>
          <w:rFonts w:ascii="Times New Roman" w:hAnsi="Times New Roman" w:cs="Times New Roman"/>
        </w:rPr>
        <w:t>do danas smatra nepristojnim. Još 80-ih s</w:t>
      </w:r>
      <w:r w:rsidR="00BA48A8" w:rsidRPr="007437EE">
        <w:rPr>
          <w:rFonts w:ascii="Times New Roman" w:hAnsi="Times New Roman" w:cs="Times New Roman"/>
        </w:rPr>
        <w:t xml:space="preserve">u ozbiljni autori pokušavali ozbiljno vrednovati marksističku literaturu. Ponovni interes za Marxa i njegovu teoriju </w:t>
      </w:r>
      <w:r w:rsidR="00B2084F" w:rsidRPr="007437EE">
        <w:rPr>
          <w:rFonts w:ascii="Times New Roman" w:hAnsi="Times New Roman" w:cs="Times New Roman"/>
        </w:rPr>
        <w:t xml:space="preserve">početkom 21. stoljeća </w:t>
      </w:r>
      <w:r w:rsidR="00BA48A8" w:rsidRPr="007437EE">
        <w:rPr>
          <w:rFonts w:ascii="Times New Roman" w:hAnsi="Times New Roman" w:cs="Times New Roman"/>
        </w:rPr>
        <w:t>u potrazi je za znanstvenim odgovorima na pitanja prijetećeg sloma svjetskog gospodars</w:t>
      </w:r>
      <w:r w:rsidR="00B2084F" w:rsidRPr="007437EE">
        <w:rPr>
          <w:rFonts w:ascii="Times New Roman" w:hAnsi="Times New Roman" w:cs="Times New Roman"/>
        </w:rPr>
        <w:t xml:space="preserve">kog sustava. </w:t>
      </w:r>
    </w:p>
  </w:footnote>
  <w:footnote w:id="26">
    <w:p w:rsidR="002D0D7D" w:rsidRDefault="002D0D7D" w:rsidP="00674AF0">
      <w:pPr>
        <w:spacing w:line="240" w:lineRule="auto"/>
        <w:rPr>
          <w:rFonts w:ascii="Times New Roman" w:eastAsia="Calibri" w:hAnsi="Times New Roman" w:cs="Times New Roman"/>
          <w:sz w:val="20"/>
          <w:szCs w:val="20"/>
        </w:rPr>
      </w:pPr>
    </w:p>
    <w:p w:rsidR="00B2084F" w:rsidRPr="007437EE" w:rsidRDefault="00B2084F" w:rsidP="00674AF0">
      <w:pPr>
        <w:spacing w:line="240" w:lineRule="auto"/>
        <w:rPr>
          <w:rFonts w:ascii="Times New Roman" w:eastAsia="Calibri" w:hAnsi="Times New Roman" w:cs="Times New Roman"/>
          <w:sz w:val="20"/>
          <w:szCs w:val="20"/>
        </w:rPr>
      </w:pPr>
      <w:r w:rsidRPr="007437EE">
        <w:rPr>
          <w:rStyle w:val="FootnoteReference"/>
          <w:rFonts w:ascii="Times New Roman" w:hAnsi="Times New Roman" w:cs="Times New Roman"/>
          <w:sz w:val="20"/>
          <w:szCs w:val="20"/>
        </w:rPr>
        <w:footnoteRef/>
      </w:r>
      <w:r w:rsidRPr="007437EE">
        <w:rPr>
          <w:rFonts w:ascii="Times New Roman" w:eastAsia="Calibri" w:hAnsi="Times New Roman" w:cs="Times New Roman"/>
          <w:sz w:val="20"/>
          <w:szCs w:val="20"/>
        </w:rPr>
        <w:t xml:space="preserve"> Reformske ideje bile su opasne </w:t>
      </w:r>
      <w:r w:rsidR="00D74C39" w:rsidRPr="007437EE">
        <w:rPr>
          <w:rFonts w:ascii="Times New Roman" w:eastAsia="Calibri" w:hAnsi="Times New Roman" w:cs="Times New Roman"/>
          <w:sz w:val="20"/>
          <w:szCs w:val="20"/>
        </w:rPr>
        <w:t xml:space="preserve">čak i </w:t>
      </w:r>
      <w:r w:rsidRPr="007437EE">
        <w:rPr>
          <w:rFonts w:ascii="Times New Roman" w:eastAsia="Calibri" w:hAnsi="Times New Roman" w:cs="Times New Roman"/>
          <w:sz w:val="20"/>
          <w:szCs w:val="20"/>
        </w:rPr>
        <w:t>u samom vrhu vladajuće elite</w:t>
      </w:r>
      <w:r w:rsidR="00D74C39" w:rsidRPr="007437EE">
        <w:rPr>
          <w:rFonts w:ascii="Times New Roman" w:eastAsia="Calibri" w:hAnsi="Times New Roman" w:cs="Times New Roman"/>
          <w:sz w:val="20"/>
          <w:szCs w:val="20"/>
        </w:rPr>
        <w:t>,</w:t>
      </w:r>
      <w:r w:rsidRPr="007437EE">
        <w:rPr>
          <w:rFonts w:ascii="Times New Roman" w:eastAsia="Calibri" w:hAnsi="Times New Roman" w:cs="Times New Roman"/>
          <w:sz w:val="20"/>
          <w:szCs w:val="20"/>
        </w:rPr>
        <w:t xml:space="preserve"> kada je već postalo jasno kako je situacija za n</w:t>
      </w:r>
      <w:r w:rsidR="00B2481E" w:rsidRPr="007437EE">
        <w:rPr>
          <w:rFonts w:ascii="Times New Roman" w:eastAsia="Calibri" w:hAnsi="Times New Roman" w:cs="Times New Roman"/>
          <w:sz w:val="20"/>
          <w:szCs w:val="20"/>
        </w:rPr>
        <w:t>ju neodrživa. Knjiga reformski o</w:t>
      </w:r>
      <w:r w:rsidRPr="007437EE">
        <w:rPr>
          <w:rFonts w:ascii="Times New Roman" w:eastAsia="Calibri" w:hAnsi="Times New Roman" w:cs="Times New Roman"/>
          <w:sz w:val="20"/>
          <w:szCs w:val="20"/>
        </w:rPr>
        <w:t xml:space="preserve">rijentiranog Generalnog sekretara Komunističke partije SSSR-a je originalno objavljena na Engleskom u SAD.  Usp. </w:t>
      </w:r>
      <w:proofErr w:type="spellStart"/>
      <w:r w:rsidRPr="007437EE">
        <w:rPr>
          <w:rFonts w:ascii="Times New Roman" w:eastAsia="Calibri" w:hAnsi="Times New Roman" w:cs="Times New Roman"/>
          <w:sz w:val="20"/>
          <w:szCs w:val="20"/>
        </w:rPr>
        <w:t>Gorbachev</w:t>
      </w:r>
      <w:proofErr w:type="spellEnd"/>
      <w:r w:rsidRPr="007437EE">
        <w:rPr>
          <w:rFonts w:ascii="Times New Roman" w:eastAsia="Calibri" w:hAnsi="Times New Roman" w:cs="Times New Roman"/>
          <w:sz w:val="20"/>
          <w:szCs w:val="20"/>
        </w:rPr>
        <w:t xml:space="preserve">, Mihael: </w:t>
      </w:r>
      <w:proofErr w:type="spellStart"/>
      <w:r w:rsidRPr="007437EE">
        <w:rPr>
          <w:rFonts w:ascii="Times New Roman" w:eastAsia="Calibri" w:hAnsi="Times New Roman" w:cs="Times New Roman"/>
          <w:sz w:val="20"/>
          <w:szCs w:val="20"/>
        </w:rPr>
        <w:t>Perestroika</w:t>
      </w:r>
      <w:proofErr w:type="spellEnd"/>
      <w:r w:rsidRPr="007437EE">
        <w:rPr>
          <w:rFonts w:ascii="Times New Roman" w:eastAsia="Calibri" w:hAnsi="Times New Roman" w:cs="Times New Roman"/>
          <w:sz w:val="20"/>
          <w:szCs w:val="20"/>
        </w:rPr>
        <w:t xml:space="preserve">, A New </w:t>
      </w:r>
      <w:proofErr w:type="spellStart"/>
      <w:r w:rsidRPr="007437EE">
        <w:rPr>
          <w:rFonts w:ascii="Times New Roman" w:eastAsia="Calibri" w:hAnsi="Times New Roman" w:cs="Times New Roman"/>
          <w:sz w:val="20"/>
          <w:szCs w:val="20"/>
        </w:rPr>
        <w:t>Thinking</w:t>
      </w:r>
      <w:proofErr w:type="spellEnd"/>
      <w:r w:rsidRPr="007437EE">
        <w:rPr>
          <w:rFonts w:ascii="Times New Roman" w:eastAsia="Calibri" w:hAnsi="Times New Roman" w:cs="Times New Roman"/>
          <w:sz w:val="20"/>
          <w:szCs w:val="20"/>
        </w:rPr>
        <w:t xml:space="preserve"> For </w:t>
      </w:r>
      <w:proofErr w:type="spellStart"/>
      <w:r w:rsidRPr="007437EE">
        <w:rPr>
          <w:rFonts w:ascii="Times New Roman" w:eastAsia="Calibri" w:hAnsi="Times New Roman" w:cs="Times New Roman"/>
          <w:sz w:val="20"/>
          <w:szCs w:val="20"/>
        </w:rPr>
        <w:t>Our</w:t>
      </w:r>
      <w:proofErr w:type="spellEnd"/>
      <w:r w:rsidRPr="007437EE">
        <w:rPr>
          <w:rFonts w:ascii="Times New Roman" w:eastAsia="Calibri" w:hAnsi="Times New Roman" w:cs="Times New Roman"/>
          <w:sz w:val="20"/>
          <w:szCs w:val="20"/>
        </w:rPr>
        <w:t xml:space="preserve"> </w:t>
      </w:r>
      <w:proofErr w:type="spellStart"/>
      <w:r w:rsidRPr="007437EE">
        <w:rPr>
          <w:rFonts w:ascii="Times New Roman" w:eastAsia="Calibri" w:hAnsi="Times New Roman" w:cs="Times New Roman"/>
          <w:sz w:val="20"/>
          <w:szCs w:val="20"/>
        </w:rPr>
        <w:t>Society</w:t>
      </w:r>
      <w:proofErr w:type="spellEnd"/>
      <w:r w:rsidRPr="007437EE">
        <w:rPr>
          <w:rFonts w:ascii="Times New Roman" w:eastAsia="Calibri" w:hAnsi="Times New Roman" w:cs="Times New Roman"/>
          <w:sz w:val="20"/>
          <w:szCs w:val="20"/>
        </w:rPr>
        <w:t xml:space="preserve"> </w:t>
      </w:r>
      <w:proofErr w:type="spellStart"/>
      <w:r w:rsidRPr="007437EE">
        <w:rPr>
          <w:rFonts w:ascii="Times New Roman" w:eastAsia="Calibri" w:hAnsi="Times New Roman" w:cs="Times New Roman"/>
          <w:sz w:val="20"/>
          <w:szCs w:val="20"/>
        </w:rPr>
        <w:t>and</w:t>
      </w:r>
      <w:proofErr w:type="spellEnd"/>
      <w:r w:rsidRPr="007437EE">
        <w:rPr>
          <w:rFonts w:ascii="Times New Roman" w:eastAsia="Calibri" w:hAnsi="Times New Roman" w:cs="Times New Roman"/>
          <w:sz w:val="20"/>
          <w:szCs w:val="20"/>
        </w:rPr>
        <w:t xml:space="preserve"> </w:t>
      </w:r>
      <w:proofErr w:type="spellStart"/>
      <w:r w:rsidRPr="007437EE">
        <w:rPr>
          <w:rFonts w:ascii="Times New Roman" w:eastAsia="Calibri" w:hAnsi="Times New Roman" w:cs="Times New Roman"/>
          <w:sz w:val="20"/>
          <w:szCs w:val="20"/>
        </w:rPr>
        <w:t>the</w:t>
      </w:r>
      <w:proofErr w:type="spellEnd"/>
      <w:r w:rsidRPr="007437EE">
        <w:rPr>
          <w:rFonts w:ascii="Times New Roman" w:eastAsia="Calibri" w:hAnsi="Times New Roman" w:cs="Times New Roman"/>
          <w:sz w:val="20"/>
          <w:szCs w:val="20"/>
        </w:rPr>
        <w:t xml:space="preserve"> World, </w:t>
      </w:r>
      <w:proofErr w:type="spellStart"/>
      <w:r w:rsidRPr="007437EE">
        <w:rPr>
          <w:rFonts w:ascii="Times New Roman" w:eastAsia="Calibri" w:hAnsi="Times New Roman" w:cs="Times New Roman"/>
          <w:sz w:val="20"/>
          <w:szCs w:val="20"/>
        </w:rPr>
        <w:t>Harper</w:t>
      </w:r>
      <w:proofErr w:type="spellEnd"/>
      <w:r w:rsidRPr="007437EE">
        <w:rPr>
          <w:rFonts w:ascii="Times New Roman" w:eastAsia="Calibri" w:hAnsi="Times New Roman" w:cs="Times New Roman"/>
          <w:sz w:val="20"/>
          <w:szCs w:val="20"/>
        </w:rPr>
        <w:t xml:space="preserve"> </w:t>
      </w:r>
      <w:proofErr w:type="spellStart"/>
      <w:r w:rsidRPr="007437EE">
        <w:rPr>
          <w:rFonts w:ascii="Times New Roman" w:eastAsia="Calibri" w:hAnsi="Times New Roman" w:cs="Times New Roman"/>
          <w:sz w:val="20"/>
          <w:szCs w:val="20"/>
        </w:rPr>
        <w:t>Collins</w:t>
      </w:r>
      <w:proofErr w:type="spellEnd"/>
      <w:r w:rsidRPr="007437EE">
        <w:rPr>
          <w:rFonts w:ascii="Times New Roman" w:eastAsia="Calibri" w:hAnsi="Times New Roman" w:cs="Times New Roman"/>
          <w:sz w:val="20"/>
          <w:szCs w:val="20"/>
        </w:rPr>
        <w:t xml:space="preserve">, New York, 1987. </w:t>
      </w:r>
    </w:p>
    <w:p w:rsidR="00B2084F" w:rsidRPr="007437EE" w:rsidRDefault="00B2084F" w:rsidP="00674AF0">
      <w:pPr>
        <w:pStyle w:val="FootnoteText"/>
        <w:rPr>
          <w:rFonts w:ascii="Times New Roman" w:hAnsi="Times New Roman" w:cs="Times New Roman"/>
        </w:rPr>
      </w:pPr>
    </w:p>
  </w:footnote>
  <w:footnote w:id="27">
    <w:p w:rsidR="00AE69B4" w:rsidRPr="007437EE" w:rsidRDefault="00AE69B4"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00B2481E" w:rsidRPr="007437EE">
        <w:rPr>
          <w:rFonts w:ascii="Times New Roman" w:hAnsi="Times New Roman" w:cs="Times New Roman"/>
        </w:rPr>
        <w:t xml:space="preserve"> </w:t>
      </w:r>
      <w:proofErr w:type="spellStart"/>
      <w:r w:rsidR="00B2481E" w:rsidRPr="007437EE">
        <w:rPr>
          <w:rFonts w:ascii="Times New Roman" w:hAnsi="Times New Roman" w:cs="Times New Roman"/>
        </w:rPr>
        <w:t>Lasswell</w:t>
      </w:r>
      <w:proofErr w:type="spellEnd"/>
      <w:r w:rsidR="00B2481E" w:rsidRPr="007437EE">
        <w:rPr>
          <w:rFonts w:ascii="Times New Roman" w:hAnsi="Times New Roman" w:cs="Times New Roman"/>
        </w:rPr>
        <w:t xml:space="preserve">, </w:t>
      </w:r>
      <w:proofErr w:type="spellStart"/>
      <w:r w:rsidR="00B2481E" w:rsidRPr="007437EE">
        <w:rPr>
          <w:rFonts w:ascii="Times New Roman" w:hAnsi="Times New Roman" w:cs="Times New Roman"/>
        </w:rPr>
        <w:t>Harold</w:t>
      </w:r>
      <w:proofErr w:type="spellEnd"/>
      <w:r w:rsidR="00B2481E" w:rsidRPr="007437EE">
        <w:rPr>
          <w:rFonts w:ascii="Times New Roman" w:hAnsi="Times New Roman" w:cs="Times New Roman"/>
        </w:rPr>
        <w:t>:</w:t>
      </w:r>
      <w:r w:rsidR="002B3951" w:rsidRPr="007437EE">
        <w:rPr>
          <w:rFonts w:ascii="Times New Roman" w:hAnsi="Times New Roman" w:cs="Times New Roman"/>
        </w:rPr>
        <w:t xml:space="preserve"> Power </w:t>
      </w:r>
      <w:proofErr w:type="spellStart"/>
      <w:r w:rsidR="002B3951" w:rsidRPr="007437EE">
        <w:rPr>
          <w:rFonts w:ascii="Times New Roman" w:hAnsi="Times New Roman" w:cs="Times New Roman"/>
        </w:rPr>
        <w:t>and</w:t>
      </w:r>
      <w:proofErr w:type="spellEnd"/>
      <w:r w:rsidR="002B3951" w:rsidRPr="007437EE">
        <w:rPr>
          <w:rFonts w:ascii="Times New Roman" w:hAnsi="Times New Roman" w:cs="Times New Roman"/>
        </w:rPr>
        <w:t xml:space="preserve"> </w:t>
      </w:r>
      <w:proofErr w:type="spellStart"/>
      <w:r w:rsidR="002B3951" w:rsidRPr="007437EE">
        <w:rPr>
          <w:rFonts w:ascii="Times New Roman" w:hAnsi="Times New Roman" w:cs="Times New Roman"/>
        </w:rPr>
        <w:t>Society</w:t>
      </w:r>
      <w:proofErr w:type="spellEnd"/>
      <w:r w:rsidR="002B3951" w:rsidRPr="007437EE">
        <w:rPr>
          <w:rFonts w:ascii="Times New Roman" w:hAnsi="Times New Roman" w:cs="Times New Roman"/>
        </w:rPr>
        <w:t xml:space="preserve">: a Framework for </w:t>
      </w:r>
      <w:proofErr w:type="spellStart"/>
      <w:r w:rsidR="002B3951" w:rsidRPr="007437EE">
        <w:rPr>
          <w:rFonts w:ascii="Times New Roman" w:hAnsi="Times New Roman" w:cs="Times New Roman"/>
        </w:rPr>
        <w:t>Political</w:t>
      </w:r>
      <w:proofErr w:type="spellEnd"/>
      <w:r w:rsidR="002B3951" w:rsidRPr="007437EE">
        <w:rPr>
          <w:rFonts w:ascii="Times New Roman" w:hAnsi="Times New Roman" w:cs="Times New Roman"/>
        </w:rPr>
        <w:t xml:space="preserve"> </w:t>
      </w:r>
      <w:proofErr w:type="spellStart"/>
      <w:r w:rsidR="002B3951" w:rsidRPr="007437EE">
        <w:rPr>
          <w:rFonts w:ascii="Times New Roman" w:hAnsi="Times New Roman" w:cs="Times New Roman"/>
        </w:rPr>
        <w:t>Inquiry</w:t>
      </w:r>
      <w:proofErr w:type="spellEnd"/>
      <w:r w:rsidR="002B3951" w:rsidRPr="007437EE">
        <w:rPr>
          <w:rFonts w:ascii="Times New Roman" w:hAnsi="Times New Roman" w:cs="Times New Roman"/>
        </w:rPr>
        <w:t xml:space="preserve">, </w:t>
      </w:r>
      <w:proofErr w:type="spellStart"/>
      <w:r w:rsidR="002B3951" w:rsidRPr="007437EE">
        <w:rPr>
          <w:rFonts w:ascii="Times New Roman" w:hAnsi="Times New Roman" w:cs="Times New Roman"/>
        </w:rPr>
        <w:t>Yale</w:t>
      </w:r>
      <w:proofErr w:type="spellEnd"/>
      <w:r w:rsidR="002B3951" w:rsidRPr="007437EE">
        <w:rPr>
          <w:rFonts w:ascii="Times New Roman" w:hAnsi="Times New Roman" w:cs="Times New Roman"/>
        </w:rPr>
        <w:t xml:space="preserve"> </w:t>
      </w:r>
      <w:proofErr w:type="spellStart"/>
      <w:r w:rsidR="002B3951" w:rsidRPr="007437EE">
        <w:rPr>
          <w:rFonts w:ascii="Times New Roman" w:hAnsi="Times New Roman" w:cs="Times New Roman"/>
        </w:rPr>
        <w:t>Uni</w:t>
      </w:r>
      <w:r w:rsidR="00B2481E" w:rsidRPr="007437EE">
        <w:rPr>
          <w:rFonts w:ascii="Times New Roman" w:hAnsi="Times New Roman" w:cs="Times New Roman"/>
        </w:rPr>
        <w:t>versitv</w:t>
      </w:r>
      <w:proofErr w:type="spellEnd"/>
      <w:r w:rsidR="00B2481E" w:rsidRPr="007437EE">
        <w:rPr>
          <w:rFonts w:ascii="Times New Roman" w:hAnsi="Times New Roman" w:cs="Times New Roman"/>
        </w:rPr>
        <w:t xml:space="preserve"> </w:t>
      </w:r>
      <w:proofErr w:type="spellStart"/>
      <w:r w:rsidR="00B2481E" w:rsidRPr="007437EE">
        <w:rPr>
          <w:rFonts w:ascii="Times New Roman" w:hAnsi="Times New Roman" w:cs="Times New Roman"/>
        </w:rPr>
        <w:t>Press</w:t>
      </w:r>
      <w:proofErr w:type="spellEnd"/>
      <w:r w:rsidR="00B2481E" w:rsidRPr="007437EE">
        <w:rPr>
          <w:rFonts w:ascii="Times New Roman" w:hAnsi="Times New Roman" w:cs="Times New Roman"/>
        </w:rPr>
        <w:t xml:space="preserve">, New </w:t>
      </w:r>
      <w:proofErr w:type="spellStart"/>
      <w:r w:rsidR="00B2481E" w:rsidRPr="007437EE">
        <w:rPr>
          <w:rFonts w:ascii="Times New Roman" w:hAnsi="Times New Roman" w:cs="Times New Roman"/>
        </w:rPr>
        <w:t>Haven</w:t>
      </w:r>
      <w:proofErr w:type="spellEnd"/>
      <w:r w:rsidR="00B2481E" w:rsidRPr="007437EE">
        <w:rPr>
          <w:rFonts w:ascii="Times New Roman" w:hAnsi="Times New Roman" w:cs="Times New Roman"/>
        </w:rPr>
        <w:t xml:space="preserve">, 1950, </w:t>
      </w:r>
      <w:r w:rsidRPr="007437EE">
        <w:rPr>
          <w:rFonts w:ascii="Times New Roman" w:hAnsi="Times New Roman" w:cs="Times New Roman"/>
        </w:rPr>
        <w:t>268-280.</w:t>
      </w:r>
    </w:p>
  </w:footnote>
  <w:footnote w:id="28">
    <w:p w:rsidR="007C0FF5" w:rsidRPr="007437EE" w:rsidRDefault="002B3951" w:rsidP="00674AF0">
      <w:pPr>
        <w:pStyle w:val="FootnoteText"/>
        <w:rPr>
          <w:rFonts w:ascii="Times New Roman" w:eastAsia="Calibri"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007C0FF5" w:rsidRPr="007437EE">
        <w:rPr>
          <w:rFonts w:ascii="Times New Roman" w:eastAsia="Calibri" w:hAnsi="Times New Roman" w:cs="Times New Roman"/>
        </w:rPr>
        <w:t>Harold</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Berman</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Law</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and</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Revolution</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The</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Formation</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of</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the</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Western</w:t>
      </w:r>
      <w:proofErr w:type="spellEnd"/>
      <w:r w:rsidR="007C0FF5" w:rsidRPr="007437EE">
        <w:rPr>
          <w:rFonts w:ascii="Times New Roman" w:eastAsia="Calibri" w:hAnsi="Times New Roman" w:cs="Times New Roman"/>
        </w:rPr>
        <w:t xml:space="preserve"> Legal </w:t>
      </w:r>
      <w:proofErr w:type="spellStart"/>
      <w:r w:rsidR="007C0FF5" w:rsidRPr="007437EE">
        <w:rPr>
          <w:rFonts w:ascii="Times New Roman" w:eastAsia="Calibri" w:hAnsi="Times New Roman" w:cs="Times New Roman"/>
        </w:rPr>
        <w:t>Tradition</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Harvard</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University</w:t>
      </w:r>
      <w:proofErr w:type="spellEnd"/>
      <w:r w:rsidR="007C0FF5" w:rsidRPr="007437EE">
        <w:rPr>
          <w:rFonts w:ascii="Times New Roman" w:eastAsia="Calibri" w:hAnsi="Times New Roman" w:cs="Times New Roman"/>
        </w:rPr>
        <w:t xml:space="preserve"> </w:t>
      </w:r>
      <w:proofErr w:type="spellStart"/>
      <w:r w:rsidR="007C0FF5" w:rsidRPr="007437EE">
        <w:rPr>
          <w:rFonts w:ascii="Times New Roman" w:eastAsia="Calibri" w:hAnsi="Times New Roman" w:cs="Times New Roman"/>
        </w:rPr>
        <w:t>Press</w:t>
      </w:r>
      <w:proofErr w:type="spellEnd"/>
      <w:r w:rsidR="007C0FF5" w:rsidRPr="007437EE">
        <w:rPr>
          <w:rFonts w:ascii="Times New Roman" w:eastAsia="Calibri" w:hAnsi="Times New Roman" w:cs="Times New Roman"/>
        </w:rPr>
        <w:t>, London, 1983., 18-19.</w:t>
      </w:r>
    </w:p>
    <w:p w:rsidR="002B3951" w:rsidRPr="007437EE" w:rsidRDefault="002B3951" w:rsidP="00674AF0">
      <w:pPr>
        <w:pStyle w:val="FootnoteText"/>
        <w:rPr>
          <w:rFonts w:ascii="Times New Roman" w:hAnsi="Times New Roman" w:cs="Times New Roman"/>
        </w:rPr>
      </w:pPr>
    </w:p>
  </w:footnote>
  <w:footnote w:id="29">
    <w:p w:rsidR="004D5FEB" w:rsidRPr="007437EE" w:rsidRDefault="004D5FEB" w:rsidP="00674AF0">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w:t>
      </w:r>
      <w:proofErr w:type="spellStart"/>
      <w:r w:rsidRPr="007437EE">
        <w:rPr>
          <w:rFonts w:ascii="Times New Roman" w:hAnsi="Times New Roman"/>
          <w:lang w:val="hr-HR"/>
        </w:rPr>
        <w:t>Liphart</w:t>
      </w:r>
      <w:proofErr w:type="spellEnd"/>
      <w:r w:rsidRPr="007437EE">
        <w:rPr>
          <w:rFonts w:ascii="Times New Roman" w:hAnsi="Times New Roman"/>
          <w:lang w:val="hr-HR"/>
        </w:rPr>
        <w:t xml:space="preserve">, </w:t>
      </w:r>
      <w:proofErr w:type="spellStart"/>
      <w:r w:rsidRPr="007437EE">
        <w:rPr>
          <w:rFonts w:ascii="Times New Roman" w:hAnsi="Times New Roman"/>
          <w:lang w:val="hr-HR"/>
        </w:rPr>
        <w:t>Aarend</w:t>
      </w:r>
      <w:proofErr w:type="spellEnd"/>
      <w:r w:rsidRPr="007437EE">
        <w:rPr>
          <w:rFonts w:ascii="Times New Roman" w:hAnsi="Times New Roman"/>
          <w:lang w:val="hr-HR"/>
        </w:rPr>
        <w:t xml:space="preserve">: </w:t>
      </w:r>
      <w:proofErr w:type="spellStart"/>
      <w:r w:rsidRPr="007437EE">
        <w:rPr>
          <w:rFonts w:ascii="Times New Roman" w:hAnsi="Times New Roman"/>
          <w:lang w:val="hr-HR"/>
        </w:rPr>
        <w:t>Constitutional</w:t>
      </w:r>
      <w:proofErr w:type="spellEnd"/>
      <w:r w:rsidRPr="007437EE">
        <w:rPr>
          <w:rFonts w:ascii="Times New Roman" w:hAnsi="Times New Roman"/>
          <w:lang w:val="hr-HR"/>
        </w:rPr>
        <w:t xml:space="preserve"> </w:t>
      </w:r>
      <w:proofErr w:type="spellStart"/>
      <w:r w:rsidRPr="007437EE">
        <w:rPr>
          <w:rFonts w:ascii="Times New Roman" w:hAnsi="Times New Roman"/>
          <w:lang w:val="hr-HR"/>
        </w:rPr>
        <w:t>choices</w:t>
      </w:r>
      <w:proofErr w:type="spellEnd"/>
      <w:r w:rsidRPr="007437EE">
        <w:rPr>
          <w:rFonts w:ascii="Times New Roman" w:hAnsi="Times New Roman"/>
          <w:lang w:val="hr-HR"/>
        </w:rPr>
        <w:t xml:space="preserve"> for </w:t>
      </w:r>
      <w:proofErr w:type="spellStart"/>
      <w:r w:rsidRPr="007437EE">
        <w:rPr>
          <w:rFonts w:ascii="Times New Roman" w:hAnsi="Times New Roman"/>
          <w:lang w:val="hr-HR"/>
        </w:rPr>
        <w:t>new</w:t>
      </w:r>
      <w:proofErr w:type="spellEnd"/>
      <w:r w:rsidRPr="007437EE">
        <w:rPr>
          <w:rFonts w:ascii="Times New Roman" w:hAnsi="Times New Roman"/>
          <w:lang w:val="hr-HR"/>
        </w:rPr>
        <w:t xml:space="preserve"> </w:t>
      </w:r>
      <w:proofErr w:type="spellStart"/>
      <w:r w:rsidRPr="007437EE">
        <w:rPr>
          <w:rFonts w:ascii="Times New Roman" w:hAnsi="Times New Roman"/>
          <w:lang w:val="hr-HR"/>
        </w:rPr>
        <w:t>Democracies</w:t>
      </w:r>
      <w:proofErr w:type="spellEnd"/>
      <w:r w:rsidRPr="007437EE">
        <w:rPr>
          <w:rFonts w:ascii="Times New Roman" w:hAnsi="Times New Roman"/>
          <w:lang w:val="hr-HR"/>
        </w:rPr>
        <w:t xml:space="preserve">, </w:t>
      </w:r>
      <w:proofErr w:type="spellStart"/>
      <w:r w:rsidRPr="007437EE">
        <w:rPr>
          <w:rFonts w:ascii="Times New Roman" w:hAnsi="Times New Roman"/>
          <w:lang w:val="hr-HR"/>
        </w:rPr>
        <w:t>Journal</w:t>
      </w:r>
      <w:proofErr w:type="spellEnd"/>
      <w:r w:rsidRPr="007437EE">
        <w:rPr>
          <w:rFonts w:ascii="Times New Roman" w:hAnsi="Times New Roman"/>
          <w:lang w:val="hr-HR"/>
        </w:rPr>
        <w:t xml:space="preserve"> </w:t>
      </w:r>
      <w:proofErr w:type="spellStart"/>
      <w:r w:rsidRPr="007437EE">
        <w:rPr>
          <w:rFonts w:ascii="Times New Roman" w:hAnsi="Times New Roman"/>
          <w:lang w:val="hr-HR"/>
        </w:rPr>
        <w:t>of</w:t>
      </w:r>
      <w:proofErr w:type="spellEnd"/>
      <w:r w:rsidRPr="007437EE">
        <w:rPr>
          <w:rFonts w:ascii="Times New Roman" w:hAnsi="Times New Roman"/>
          <w:lang w:val="hr-HR"/>
        </w:rPr>
        <w:t xml:space="preserve"> </w:t>
      </w:r>
      <w:proofErr w:type="spellStart"/>
      <w:r w:rsidRPr="007437EE">
        <w:rPr>
          <w:rFonts w:ascii="Times New Roman" w:hAnsi="Times New Roman"/>
          <w:lang w:val="hr-HR"/>
        </w:rPr>
        <w:t>Democracy</w:t>
      </w:r>
      <w:proofErr w:type="spellEnd"/>
      <w:r w:rsidRPr="007437EE">
        <w:rPr>
          <w:rFonts w:ascii="Times New Roman" w:hAnsi="Times New Roman"/>
          <w:lang w:val="hr-HR"/>
        </w:rPr>
        <w:t>, I, 2, (1990).</w:t>
      </w:r>
    </w:p>
    <w:p w:rsidR="004D5FEB" w:rsidRPr="007437EE" w:rsidRDefault="004D5FEB" w:rsidP="00674AF0">
      <w:pPr>
        <w:pStyle w:val="FootnoteText"/>
        <w:rPr>
          <w:rFonts w:ascii="Times New Roman" w:hAnsi="Times New Roman" w:cs="Times New Roman"/>
        </w:rPr>
      </w:pPr>
    </w:p>
  </w:footnote>
  <w:footnote w:id="30">
    <w:p w:rsidR="00C16F30" w:rsidRPr="007437EE" w:rsidRDefault="00C16F30" w:rsidP="00674AF0">
      <w:pPr>
        <w:pStyle w:val="FootnoteText"/>
        <w:rPr>
          <w:rFonts w:ascii="Times New Roman" w:eastAsia="Times New Roman" w:hAnsi="Times New Roman" w:cs="Times New Roman"/>
          <w:lang w:eastAsia="hr-HR"/>
        </w:rPr>
      </w:pPr>
      <w:r w:rsidRPr="007437EE">
        <w:rPr>
          <w:rStyle w:val="FootnoteReference"/>
          <w:rFonts w:ascii="Times New Roman" w:hAnsi="Times New Roman" w:cs="Times New Roman"/>
        </w:rPr>
        <w:footnoteRef/>
      </w:r>
      <w:r w:rsidRPr="007437EE">
        <w:rPr>
          <w:rFonts w:ascii="Times New Roman" w:eastAsia="Times New Roman" w:hAnsi="Times New Roman" w:cs="Times New Roman"/>
          <w:lang w:eastAsia="hr-HR"/>
        </w:rPr>
        <w:t xml:space="preserve"> Branko Smerdel: </w:t>
      </w:r>
      <w:proofErr w:type="spellStart"/>
      <w:r w:rsidRPr="007437EE">
        <w:rPr>
          <w:rFonts w:ascii="Times New Roman" w:eastAsia="Times New Roman" w:hAnsi="Times New Roman" w:cs="Times New Roman"/>
          <w:lang w:eastAsia="hr-HR"/>
        </w:rPr>
        <w:t>Republic</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of</w:t>
      </w:r>
      <w:proofErr w:type="spellEnd"/>
      <w:r w:rsidRPr="007437EE">
        <w:rPr>
          <w:rFonts w:ascii="Times New Roman" w:eastAsia="Times New Roman" w:hAnsi="Times New Roman" w:cs="Times New Roman"/>
          <w:lang w:eastAsia="hr-HR"/>
        </w:rPr>
        <w:t xml:space="preserve"> Croatia: </w:t>
      </w:r>
      <w:proofErr w:type="spellStart"/>
      <w:r w:rsidRPr="007437EE">
        <w:rPr>
          <w:rFonts w:ascii="Times New Roman" w:eastAsia="Times New Roman" w:hAnsi="Times New Roman" w:cs="Times New Roman"/>
          <w:lang w:eastAsia="hr-HR"/>
        </w:rPr>
        <w:t>Three</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Fundamental</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Constitutional</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Choices</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Croatian</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Political</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Science</w:t>
      </w:r>
      <w:proofErr w:type="spellEnd"/>
      <w:r w:rsidRPr="007437EE">
        <w:rPr>
          <w:rFonts w:ascii="Times New Roman" w:eastAsia="Times New Roman" w:hAnsi="Times New Roman" w:cs="Times New Roman"/>
          <w:lang w:eastAsia="hr-HR"/>
        </w:rPr>
        <w:t xml:space="preserve"> </w:t>
      </w:r>
      <w:proofErr w:type="spellStart"/>
      <w:r w:rsidRPr="007437EE">
        <w:rPr>
          <w:rFonts w:ascii="Times New Roman" w:eastAsia="Times New Roman" w:hAnsi="Times New Roman" w:cs="Times New Roman"/>
          <w:lang w:eastAsia="hr-HR"/>
        </w:rPr>
        <w:t>Review</w:t>
      </w:r>
      <w:proofErr w:type="spellEnd"/>
      <w:r w:rsidRPr="007437EE">
        <w:rPr>
          <w:rFonts w:ascii="Times New Roman" w:eastAsia="Times New Roman" w:hAnsi="Times New Roman" w:cs="Times New Roman"/>
          <w:lang w:eastAsia="hr-HR"/>
        </w:rPr>
        <w:t>, I,l, 1992, str. 60-79.</w:t>
      </w:r>
    </w:p>
    <w:p w:rsidR="00C16F30" w:rsidRPr="007437EE" w:rsidRDefault="00C16F30" w:rsidP="00674AF0">
      <w:pPr>
        <w:pStyle w:val="FootnoteText"/>
        <w:rPr>
          <w:rFonts w:ascii="Times New Roman" w:hAnsi="Times New Roman" w:cs="Times New Roman"/>
        </w:rPr>
      </w:pPr>
      <w:r w:rsidRPr="007437EE">
        <w:rPr>
          <w:rFonts w:ascii="Times New Roman" w:hAnsi="Times New Roman" w:cs="Times New Roman"/>
        </w:rPr>
        <w:t xml:space="preserve"> </w:t>
      </w:r>
    </w:p>
  </w:footnote>
  <w:footnote w:id="31">
    <w:p w:rsidR="00D41FDD" w:rsidRPr="007437EE" w:rsidRDefault="00D41FDD"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U Bukureštu je režim srušen u prosincu 1989. godine oružanim sukobom snaga sigurnosti i vojske. U Moskvi je, u rujnu 1993. godine, ustavni konflikt između Predsjednika i </w:t>
      </w:r>
      <w:proofErr w:type="spellStart"/>
      <w:r w:rsidRPr="007437EE">
        <w:rPr>
          <w:rFonts w:ascii="Times New Roman" w:hAnsi="Times New Roman" w:cs="Times New Roman"/>
        </w:rPr>
        <w:t>Dume</w:t>
      </w:r>
      <w:proofErr w:type="spellEnd"/>
      <w:r w:rsidRPr="007437EE">
        <w:rPr>
          <w:rFonts w:ascii="Times New Roman" w:hAnsi="Times New Roman" w:cs="Times New Roman"/>
        </w:rPr>
        <w:t xml:space="preserve"> razriješen tek nakon što je oružana pobuna parlamentaraca zbog odluke o raspuštanju, ugušena višednevnim granatiranjem Parlamenta od strane elitne tenkovske brigade.</w:t>
      </w:r>
      <w:r w:rsidR="00C16F30" w:rsidRPr="007437EE">
        <w:rPr>
          <w:rFonts w:ascii="Times New Roman" w:hAnsi="Times New Roman" w:cs="Times New Roman"/>
        </w:rPr>
        <w:t xml:space="preserve"> Na području bivše SFRJ uslijedilo je desetljeće ratova okončano intervencijom međunarodne zajednice.</w:t>
      </w:r>
    </w:p>
  </w:footnote>
  <w:footnote w:id="32">
    <w:p w:rsidR="00DC7861" w:rsidRPr="007437EE" w:rsidRDefault="00DC7861"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Smerdel, Nove demokracije, op.cit., 9. </w:t>
      </w:r>
    </w:p>
  </w:footnote>
  <w:footnote w:id="33">
    <w:p w:rsidR="00DC7861" w:rsidRPr="007437EE" w:rsidRDefault="00DC7861"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hAnsi="Times New Roman" w:cs="Times New Roman"/>
        </w:rPr>
        <w:t>Op</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cit</w:t>
      </w:r>
      <w:proofErr w:type="spellEnd"/>
      <w:r w:rsidRPr="007437EE">
        <w:rPr>
          <w:rFonts w:ascii="Times New Roman" w:hAnsi="Times New Roman" w:cs="Times New Roman"/>
        </w:rPr>
        <w:t xml:space="preserve">., 12-13. Događaji u Europi 1989. i 1990. smatra </w:t>
      </w:r>
      <w:proofErr w:type="spellStart"/>
      <w:r w:rsidRPr="007437EE">
        <w:rPr>
          <w:rFonts w:ascii="Times New Roman" w:hAnsi="Times New Roman" w:cs="Times New Roman"/>
        </w:rPr>
        <w:t>Dahrendorf</w:t>
      </w:r>
      <w:proofErr w:type="spellEnd"/>
      <w:r w:rsidRPr="007437EE">
        <w:rPr>
          <w:rFonts w:ascii="Times New Roman" w:hAnsi="Times New Roman" w:cs="Times New Roman"/>
        </w:rPr>
        <w:t xml:space="preserve">, podsjećaju najviše na događaje iz 1848. godine, o kojima su nezaobilazne analize ostavila dva pisca - </w:t>
      </w:r>
      <w:proofErr w:type="spellStart"/>
      <w:r w:rsidRPr="007437EE">
        <w:rPr>
          <w:rFonts w:ascii="Times New Roman" w:hAnsi="Times New Roman" w:cs="Times New Roman"/>
        </w:rPr>
        <w:t>Karl</w:t>
      </w:r>
      <w:proofErr w:type="spellEnd"/>
      <w:r w:rsidRPr="007437EE">
        <w:rPr>
          <w:rFonts w:ascii="Times New Roman" w:hAnsi="Times New Roman" w:cs="Times New Roman"/>
        </w:rPr>
        <w:t xml:space="preserve"> Marx i </w:t>
      </w:r>
      <w:proofErr w:type="spellStart"/>
      <w:r w:rsidRPr="007437EE">
        <w:rPr>
          <w:rFonts w:ascii="Times New Roman" w:hAnsi="Times New Roman" w:cs="Times New Roman"/>
        </w:rPr>
        <w:t>Alexis</w:t>
      </w:r>
      <w:proofErr w:type="spellEnd"/>
      <w:r w:rsidRPr="007437EE">
        <w:rPr>
          <w:rFonts w:ascii="Times New Roman" w:hAnsi="Times New Roman" w:cs="Times New Roman"/>
        </w:rPr>
        <w:t xml:space="preserve"> de </w:t>
      </w:r>
      <w:proofErr w:type="spellStart"/>
      <w:r w:rsidRPr="007437EE">
        <w:rPr>
          <w:rFonts w:ascii="Times New Roman" w:hAnsi="Times New Roman" w:cs="Times New Roman"/>
        </w:rPr>
        <w:t>Tocqueville</w:t>
      </w:r>
      <w:proofErr w:type="spellEnd"/>
      <w:r w:rsidRPr="007437EE">
        <w:rPr>
          <w:rFonts w:ascii="Times New Roman" w:hAnsi="Times New Roman" w:cs="Times New Roman"/>
        </w:rPr>
        <w:t xml:space="preserve">. Utvrđujući naravno pogrešnost Marxovih zahtjeva za akcijom klase, on podcjenjuje i </w:t>
      </w:r>
      <w:proofErr w:type="spellStart"/>
      <w:r w:rsidRPr="007437EE">
        <w:rPr>
          <w:rFonts w:ascii="Times New Roman" w:hAnsi="Times New Roman" w:cs="Times New Roman"/>
        </w:rPr>
        <w:t>Tocquevilleovo</w:t>
      </w:r>
      <w:proofErr w:type="spellEnd"/>
      <w:r w:rsidRPr="007437EE">
        <w:rPr>
          <w:rFonts w:ascii="Times New Roman" w:hAnsi="Times New Roman" w:cs="Times New Roman"/>
        </w:rPr>
        <w:t xml:space="preserve"> svjedočenje, uobičajenim obrazloženjem o </w:t>
      </w:r>
      <w:proofErr w:type="spellStart"/>
      <w:r w:rsidRPr="007437EE">
        <w:rPr>
          <w:rFonts w:ascii="Times New Roman" w:hAnsi="Times New Roman" w:cs="Times New Roman"/>
        </w:rPr>
        <w:t>Tocquevilleovoj</w:t>
      </w:r>
      <w:proofErr w:type="spellEnd"/>
      <w:r w:rsidRPr="007437EE">
        <w:rPr>
          <w:rFonts w:ascii="Times New Roman" w:hAnsi="Times New Roman" w:cs="Times New Roman"/>
        </w:rPr>
        <w:t xml:space="preserve"> opsesiji da objasni uzroke pada aristokracije kojoj je pripadala njegova obitelj, 30.</w:t>
      </w:r>
    </w:p>
    <w:p w:rsidR="00DC7861" w:rsidRPr="007437EE" w:rsidRDefault="00DC7861" w:rsidP="00674AF0">
      <w:pPr>
        <w:pStyle w:val="FootnoteText"/>
        <w:rPr>
          <w:rFonts w:ascii="Times New Roman" w:hAnsi="Times New Roman" w:cs="Times New Roman"/>
        </w:rPr>
      </w:pPr>
    </w:p>
  </w:footnote>
  <w:footnote w:id="34">
    <w:p w:rsidR="008517EF" w:rsidRPr="007437EE" w:rsidRDefault="008517EF" w:rsidP="00674AF0">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w:t>
      </w:r>
      <w:proofErr w:type="spellStart"/>
      <w:r w:rsidRPr="007437EE">
        <w:rPr>
          <w:rFonts w:ascii="Times New Roman" w:hAnsi="Times New Roman"/>
          <w:lang w:val="hr-HR"/>
        </w:rPr>
        <w:t>Lutz</w:t>
      </w:r>
      <w:proofErr w:type="spellEnd"/>
      <w:r w:rsidRPr="007437EE">
        <w:rPr>
          <w:rFonts w:ascii="Times New Roman" w:hAnsi="Times New Roman"/>
          <w:lang w:val="hr-HR"/>
        </w:rPr>
        <w:t xml:space="preserve">, </w:t>
      </w:r>
      <w:proofErr w:type="spellStart"/>
      <w:r w:rsidRPr="007437EE">
        <w:rPr>
          <w:rFonts w:ascii="Times New Roman" w:hAnsi="Times New Roman"/>
          <w:lang w:val="hr-HR"/>
        </w:rPr>
        <w:t>Donald</w:t>
      </w:r>
      <w:proofErr w:type="spellEnd"/>
      <w:r w:rsidRPr="007437EE">
        <w:rPr>
          <w:rFonts w:ascii="Times New Roman" w:hAnsi="Times New Roman"/>
          <w:lang w:val="hr-HR"/>
        </w:rPr>
        <w:t xml:space="preserve"> D.: </w:t>
      </w:r>
      <w:proofErr w:type="spellStart"/>
      <w:r w:rsidRPr="007437EE">
        <w:rPr>
          <w:rFonts w:ascii="Times New Roman" w:hAnsi="Times New Roman"/>
          <w:lang w:val="hr-HR"/>
        </w:rPr>
        <w:t>Principles</w:t>
      </w:r>
      <w:proofErr w:type="spellEnd"/>
      <w:r w:rsidRPr="007437EE">
        <w:rPr>
          <w:rFonts w:ascii="Times New Roman" w:hAnsi="Times New Roman"/>
          <w:lang w:val="hr-HR"/>
        </w:rPr>
        <w:t xml:space="preserve"> </w:t>
      </w:r>
      <w:proofErr w:type="spellStart"/>
      <w:r w:rsidRPr="007437EE">
        <w:rPr>
          <w:rFonts w:ascii="Times New Roman" w:hAnsi="Times New Roman"/>
          <w:lang w:val="hr-HR"/>
        </w:rPr>
        <w:t>of</w:t>
      </w:r>
      <w:proofErr w:type="spellEnd"/>
      <w:r w:rsidRPr="007437EE">
        <w:rPr>
          <w:rFonts w:ascii="Times New Roman" w:hAnsi="Times New Roman"/>
          <w:lang w:val="hr-HR"/>
        </w:rPr>
        <w:t xml:space="preserve"> </w:t>
      </w:r>
      <w:proofErr w:type="spellStart"/>
      <w:r w:rsidRPr="007437EE">
        <w:rPr>
          <w:rFonts w:ascii="Times New Roman" w:hAnsi="Times New Roman"/>
          <w:lang w:val="hr-HR"/>
        </w:rPr>
        <w:t>Constitutional</w:t>
      </w:r>
      <w:proofErr w:type="spellEnd"/>
      <w:r w:rsidRPr="007437EE">
        <w:rPr>
          <w:rFonts w:ascii="Times New Roman" w:hAnsi="Times New Roman"/>
          <w:lang w:val="hr-HR"/>
        </w:rPr>
        <w:t xml:space="preserve"> </w:t>
      </w:r>
      <w:proofErr w:type="spellStart"/>
      <w:r w:rsidRPr="007437EE">
        <w:rPr>
          <w:rFonts w:ascii="Times New Roman" w:hAnsi="Times New Roman"/>
          <w:lang w:val="hr-HR"/>
        </w:rPr>
        <w:t>Design</w:t>
      </w:r>
      <w:proofErr w:type="spellEnd"/>
      <w:r w:rsidRPr="007437EE">
        <w:rPr>
          <w:rFonts w:ascii="Times New Roman" w:hAnsi="Times New Roman"/>
          <w:lang w:val="hr-HR"/>
        </w:rPr>
        <w:t xml:space="preserve">, </w:t>
      </w:r>
      <w:proofErr w:type="spellStart"/>
      <w:r w:rsidRPr="007437EE">
        <w:rPr>
          <w:rFonts w:ascii="Times New Roman" w:hAnsi="Times New Roman"/>
          <w:lang w:val="hr-HR"/>
        </w:rPr>
        <w:t>Cambridge</w:t>
      </w:r>
      <w:proofErr w:type="spellEnd"/>
      <w:r w:rsidRPr="007437EE">
        <w:rPr>
          <w:rFonts w:ascii="Times New Roman" w:hAnsi="Times New Roman"/>
          <w:lang w:val="hr-HR"/>
        </w:rPr>
        <w:t xml:space="preserve"> </w:t>
      </w:r>
      <w:proofErr w:type="spellStart"/>
      <w:r w:rsidRPr="007437EE">
        <w:rPr>
          <w:rFonts w:ascii="Times New Roman" w:hAnsi="Times New Roman"/>
          <w:lang w:val="hr-HR"/>
        </w:rPr>
        <w:t>University</w:t>
      </w:r>
      <w:proofErr w:type="spellEnd"/>
      <w:r w:rsidRPr="007437EE">
        <w:rPr>
          <w:rFonts w:ascii="Times New Roman" w:hAnsi="Times New Roman"/>
          <w:lang w:val="hr-HR"/>
        </w:rPr>
        <w:t xml:space="preserve"> </w:t>
      </w:r>
      <w:proofErr w:type="spellStart"/>
      <w:r w:rsidRPr="007437EE">
        <w:rPr>
          <w:rFonts w:ascii="Times New Roman" w:hAnsi="Times New Roman"/>
          <w:lang w:val="hr-HR"/>
        </w:rPr>
        <w:t>Press</w:t>
      </w:r>
      <w:proofErr w:type="spellEnd"/>
      <w:r w:rsidRPr="007437EE">
        <w:rPr>
          <w:rFonts w:ascii="Times New Roman" w:hAnsi="Times New Roman"/>
          <w:lang w:val="hr-HR"/>
        </w:rPr>
        <w:t>, 2006, 5.</w:t>
      </w:r>
    </w:p>
    <w:p w:rsidR="008517EF" w:rsidRPr="007437EE" w:rsidRDefault="008517EF" w:rsidP="00674AF0">
      <w:pPr>
        <w:pStyle w:val="FootnoteText"/>
        <w:rPr>
          <w:rFonts w:ascii="Times New Roman" w:hAnsi="Times New Roman" w:cs="Times New Roman"/>
        </w:rPr>
      </w:pPr>
      <w:r w:rsidRPr="007437EE">
        <w:rPr>
          <w:rFonts w:ascii="Times New Roman" w:hAnsi="Times New Roman" w:cs="Times New Roman"/>
        </w:rPr>
        <w:t xml:space="preserve"> </w:t>
      </w:r>
    </w:p>
  </w:footnote>
  <w:footnote w:id="35">
    <w:p w:rsidR="00177F30" w:rsidRPr="007437EE" w:rsidRDefault="00177F30" w:rsidP="00674AF0">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w:t>
      </w:r>
      <w:proofErr w:type="spellStart"/>
      <w:r w:rsidRPr="007437EE">
        <w:rPr>
          <w:rFonts w:ascii="Times New Roman" w:hAnsi="Times New Roman"/>
          <w:lang w:val="hr-HR"/>
        </w:rPr>
        <w:t>Ginsburg</w:t>
      </w:r>
      <w:proofErr w:type="spellEnd"/>
      <w:r w:rsidRPr="007437EE">
        <w:rPr>
          <w:rFonts w:ascii="Times New Roman" w:hAnsi="Times New Roman"/>
          <w:lang w:val="hr-HR"/>
        </w:rPr>
        <w:t>, Tom (</w:t>
      </w:r>
      <w:proofErr w:type="spellStart"/>
      <w:r w:rsidRPr="007437EE">
        <w:rPr>
          <w:rFonts w:ascii="Times New Roman" w:hAnsi="Times New Roman"/>
          <w:lang w:val="hr-HR"/>
        </w:rPr>
        <w:t>ed</w:t>
      </w:r>
      <w:proofErr w:type="spellEnd"/>
      <w:r w:rsidRPr="007437EE">
        <w:rPr>
          <w:rFonts w:ascii="Times New Roman" w:hAnsi="Times New Roman"/>
          <w:lang w:val="hr-HR"/>
        </w:rPr>
        <w:t xml:space="preserve">.): </w:t>
      </w:r>
      <w:proofErr w:type="spellStart"/>
      <w:r w:rsidRPr="007437EE">
        <w:rPr>
          <w:rFonts w:ascii="Times New Roman" w:hAnsi="Times New Roman"/>
          <w:lang w:val="hr-HR"/>
        </w:rPr>
        <w:t>Comparative</w:t>
      </w:r>
      <w:proofErr w:type="spellEnd"/>
      <w:r w:rsidRPr="007437EE">
        <w:rPr>
          <w:rFonts w:ascii="Times New Roman" w:hAnsi="Times New Roman"/>
          <w:lang w:val="hr-HR"/>
        </w:rPr>
        <w:t xml:space="preserve"> </w:t>
      </w:r>
      <w:proofErr w:type="spellStart"/>
      <w:r w:rsidRPr="007437EE">
        <w:rPr>
          <w:rFonts w:ascii="Times New Roman" w:hAnsi="Times New Roman"/>
          <w:lang w:val="hr-HR"/>
        </w:rPr>
        <w:t>Constitutional</w:t>
      </w:r>
      <w:proofErr w:type="spellEnd"/>
      <w:r w:rsidRPr="007437EE">
        <w:rPr>
          <w:rFonts w:ascii="Times New Roman" w:hAnsi="Times New Roman"/>
          <w:lang w:val="hr-HR"/>
        </w:rPr>
        <w:t xml:space="preserve"> </w:t>
      </w:r>
      <w:proofErr w:type="spellStart"/>
      <w:r w:rsidRPr="007437EE">
        <w:rPr>
          <w:rFonts w:ascii="Times New Roman" w:hAnsi="Times New Roman"/>
          <w:lang w:val="hr-HR"/>
        </w:rPr>
        <w:t>Design</w:t>
      </w:r>
      <w:proofErr w:type="spellEnd"/>
      <w:r w:rsidRPr="007437EE">
        <w:rPr>
          <w:rFonts w:ascii="Times New Roman" w:hAnsi="Times New Roman"/>
          <w:lang w:val="hr-HR"/>
        </w:rPr>
        <w:t xml:space="preserve">, </w:t>
      </w:r>
      <w:proofErr w:type="spellStart"/>
      <w:r w:rsidRPr="007437EE">
        <w:rPr>
          <w:rFonts w:ascii="Times New Roman" w:hAnsi="Times New Roman"/>
          <w:lang w:val="hr-HR"/>
        </w:rPr>
        <w:t>Cambridge</w:t>
      </w:r>
      <w:proofErr w:type="spellEnd"/>
      <w:r w:rsidRPr="007437EE">
        <w:rPr>
          <w:rFonts w:ascii="Times New Roman" w:hAnsi="Times New Roman"/>
          <w:lang w:val="hr-HR"/>
        </w:rPr>
        <w:t xml:space="preserve"> </w:t>
      </w:r>
      <w:proofErr w:type="spellStart"/>
      <w:r w:rsidRPr="007437EE">
        <w:rPr>
          <w:rFonts w:ascii="Times New Roman" w:hAnsi="Times New Roman"/>
          <w:lang w:val="hr-HR"/>
        </w:rPr>
        <w:t>University</w:t>
      </w:r>
      <w:proofErr w:type="spellEnd"/>
      <w:r w:rsidRPr="007437EE">
        <w:rPr>
          <w:rFonts w:ascii="Times New Roman" w:hAnsi="Times New Roman"/>
          <w:lang w:val="hr-HR"/>
        </w:rPr>
        <w:t xml:space="preserve"> </w:t>
      </w:r>
      <w:proofErr w:type="spellStart"/>
      <w:r w:rsidRPr="007437EE">
        <w:rPr>
          <w:rFonts w:ascii="Times New Roman" w:hAnsi="Times New Roman"/>
          <w:lang w:val="hr-HR"/>
        </w:rPr>
        <w:t>Press</w:t>
      </w:r>
      <w:proofErr w:type="spellEnd"/>
      <w:r w:rsidRPr="007437EE">
        <w:rPr>
          <w:rFonts w:ascii="Times New Roman" w:hAnsi="Times New Roman"/>
          <w:lang w:val="hr-HR"/>
        </w:rPr>
        <w:t>, 2012, 5.</w:t>
      </w:r>
    </w:p>
    <w:p w:rsidR="00177F30" w:rsidRPr="007437EE" w:rsidRDefault="00177F30" w:rsidP="00674AF0">
      <w:pPr>
        <w:pStyle w:val="FootnoteText"/>
        <w:rPr>
          <w:rFonts w:ascii="Times New Roman" w:hAnsi="Times New Roman" w:cs="Times New Roman"/>
        </w:rPr>
      </w:pPr>
    </w:p>
  </w:footnote>
  <w:footnote w:id="36">
    <w:p w:rsidR="00356FF3" w:rsidRPr="007437EE" w:rsidRDefault="00356FF3" w:rsidP="00674AF0">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w:t>
      </w:r>
      <w:proofErr w:type="spellStart"/>
      <w:r w:rsidRPr="007437EE">
        <w:rPr>
          <w:rFonts w:ascii="Times New Roman" w:hAnsi="Times New Roman"/>
          <w:lang w:val="hr-HR"/>
        </w:rPr>
        <w:t>Raynolds</w:t>
      </w:r>
      <w:proofErr w:type="spellEnd"/>
      <w:r w:rsidRPr="007437EE">
        <w:rPr>
          <w:rFonts w:ascii="Times New Roman" w:hAnsi="Times New Roman"/>
          <w:lang w:val="hr-HR"/>
        </w:rPr>
        <w:t xml:space="preserve">, </w:t>
      </w:r>
      <w:proofErr w:type="spellStart"/>
      <w:r w:rsidRPr="007437EE">
        <w:rPr>
          <w:rFonts w:ascii="Times New Roman" w:hAnsi="Times New Roman"/>
          <w:lang w:val="hr-HR"/>
        </w:rPr>
        <w:t>Andrew</w:t>
      </w:r>
      <w:proofErr w:type="spellEnd"/>
      <w:r w:rsidRPr="007437EE">
        <w:rPr>
          <w:rFonts w:ascii="Times New Roman" w:hAnsi="Times New Roman"/>
          <w:lang w:val="hr-HR"/>
        </w:rPr>
        <w:t xml:space="preserve"> (</w:t>
      </w:r>
      <w:proofErr w:type="spellStart"/>
      <w:r w:rsidRPr="007437EE">
        <w:rPr>
          <w:rFonts w:ascii="Times New Roman" w:hAnsi="Times New Roman"/>
          <w:lang w:val="hr-HR"/>
        </w:rPr>
        <w:t>ed</w:t>
      </w:r>
      <w:proofErr w:type="spellEnd"/>
      <w:r w:rsidRPr="007437EE">
        <w:rPr>
          <w:rFonts w:ascii="Times New Roman" w:hAnsi="Times New Roman"/>
          <w:lang w:val="hr-HR"/>
        </w:rPr>
        <w:t xml:space="preserve">.): </w:t>
      </w:r>
      <w:proofErr w:type="spellStart"/>
      <w:r w:rsidRPr="007437EE">
        <w:rPr>
          <w:rFonts w:ascii="Times New Roman" w:hAnsi="Times New Roman"/>
          <w:lang w:val="hr-HR"/>
        </w:rPr>
        <w:t>The</w:t>
      </w:r>
      <w:proofErr w:type="spellEnd"/>
      <w:r w:rsidRPr="007437EE">
        <w:rPr>
          <w:rFonts w:ascii="Times New Roman" w:hAnsi="Times New Roman"/>
          <w:lang w:val="hr-HR"/>
        </w:rPr>
        <w:t xml:space="preserve"> </w:t>
      </w:r>
      <w:proofErr w:type="spellStart"/>
      <w:r w:rsidR="00AE4477" w:rsidRPr="007437EE">
        <w:rPr>
          <w:rFonts w:ascii="Times New Roman" w:hAnsi="Times New Roman"/>
          <w:lang w:val="hr-HR"/>
        </w:rPr>
        <w:t>Architecture</w:t>
      </w:r>
      <w:proofErr w:type="spellEnd"/>
      <w:r w:rsidR="00AE4477" w:rsidRPr="007437EE">
        <w:rPr>
          <w:rFonts w:ascii="Times New Roman" w:hAnsi="Times New Roman"/>
          <w:lang w:val="hr-HR"/>
        </w:rPr>
        <w:t xml:space="preserve"> </w:t>
      </w:r>
      <w:proofErr w:type="spellStart"/>
      <w:r w:rsidR="00AE4477" w:rsidRPr="007437EE">
        <w:rPr>
          <w:rFonts w:ascii="Times New Roman" w:hAnsi="Times New Roman"/>
          <w:lang w:val="hr-HR"/>
        </w:rPr>
        <w:t>of</w:t>
      </w:r>
      <w:proofErr w:type="spellEnd"/>
      <w:r w:rsidR="00AE4477" w:rsidRPr="007437EE">
        <w:rPr>
          <w:rFonts w:ascii="Times New Roman" w:hAnsi="Times New Roman"/>
          <w:lang w:val="hr-HR"/>
        </w:rPr>
        <w:t xml:space="preserve"> </w:t>
      </w:r>
      <w:proofErr w:type="spellStart"/>
      <w:r w:rsidR="00AE4477" w:rsidRPr="007437EE">
        <w:rPr>
          <w:rFonts w:ascii="Times New Roman" w:hAnsi="Times New Roman"/>
          <w:lang w:val="hr-HR"/>
        </w:rPr>
        <w:t>Democracy</w:t>
      </w:r>
      <w:proofErr w:type="spellEnd"/>
      <w:r w:rsidR="00AE4477" w:rsidRPr="007437EE">
        <w:rPr>
          <w:rFonts w:ascii="Times New Roman" w:hAnsi="Times New Roman"/>
          <w:lang w:val="hr-HR"/>
        </w:rPr>
        <w:t xml:space="preserve">, </w:t>
      </w:r>
      <w:proofErr w:type="spellStart"/>
      <w:r w:rsidRPr="007437EE">
        <w:rPr>
          <w:rFonts w:ascii="Times New Roman" w:hAnsi="Times New Roman"/>
          <w:lang w:val="hr-HR"/>
        </w:rPr>
        <w:t>Oxford</w:t>
      </w:r>
      <w:proofErr w:type="spellEnd"/>
      <w:r w:rsidRPr="007437EE">
        <w:rPr>
          <w:rFonts w:ascii="Times New Roman" w:hAnsi="Times New Roman"/>
          <w:lang w:val="hr-HR"/>
        </w:rPr>
        <w:t xml:space="preserve"> </w:t>
      </w:r>
      <w:proofErr w:type="spellStart"/>
      <w:r w:rsidRPr="007437EE">
        <w:rPr>
          <w:rFonts w:ascii="Times New Roman" w:hAnsi="Times New Roman"/>
          <w:lang w:val="hr-HR"/>
        </w:rPr>
        <w:t>University</w:t>
      </w:r>
      <w:proofErr w:type="spellEnd"/>
      <w:r w:rsidRPr="007437EE">
        <w:rPr>
          <w:rFonts w:ascii="Times New Roman" w:hAnsi="Times New Roman"/>
          <w:lang w:val="hr-HR"/>
        </w:rPr>
        <w:t xml:space="preserve"> </w:t>
      </w:r>
      <w:proofErr w:type="spellStart"/>
      <w:r w:rsidRPr="007437EE">
        <w:rPr>
          <w:rFonts w:ascii="Times New Roman" w:hAnsi="Times New Roman"/>
          <w:lang w:val="hr-HR"/>
        </w:rPr>
        <w:t>Press</w:t>
      </w:r>
      <w:proofErr w:type="spellEnd"/>
      <w:r w:rsidRPr="007437EE">
        <w:rPr>
          <w:rFonts w:ascii="Times New Roman" w:hAnsi="Times New Roman"/>
          <w:lang w:val="hr-HR"/>
        </w:rPr>
        <w:t xml:space="preserve"> 2002.</w:t>
      </w:r>
    </w:p>
    <w:p w:rsidR="00356FF3" w:rsidRPr="007437EE" w:rsidRDefault="00356FF3" w:rsidP="00674AF0">
      <w:pPr>
        <w:pStyle w:val="FootnoteText"/>
        <w:rPr>
          <w:rFonts w:ascii="Times New Roman" w:hAnsi="Times New Roman" w:cs="Times New Roman"/>
        </w:rPr>
      </w:pPr>
    </w:p>
  </w:footnote>
  <w:footnote w:id="37">
    <w:p w:rsidR="00356FF3" w:rsidRPr="007437EE" w:rsidRDefault="00356FF3" w:rsidP="00674AF0">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w:t>
      </w:r>
      <w:proofErr w:type="spellStart"/>
      <w:r w:rsidRPr="007437EE">
        <w:rPr>
          <w:rFonts w:ascii="Times New Roman" w:hAnsi="Times New Roman"/>
          <w:lang w:val="hr-HR"/>
        </w:rPr>
        <w:t>Di</w:t>
      </w:r>
      <w:proofErr w:type="spellEnd"/>
      <w:r w:rsidRPr="007437EE">
        <w:rPr>
          <w:rFonts w:ascii="Times New Roman" w:hAnsi="Times New Roman"/>
          <w:lang w:val="hr-HR"/>
        </w:rPr>
        <w:t xml:space="preserve"> Palma, </w:t>
      </w:r>
      <w:proofErr w:type="spellStart"/>
      <w:r w:rsidRPr="007437EE">
        <w:rPr>
          <w:rFonts w:ascii="Times New Roman" w:hAnsi="Times New Roman"/>
          <w:lang w:val="hr-HR"/>
        </w:rPr>
        <w:t>Giovanni</w:t>
      </w:r>
      <w:proofErr w:type="spellEnd"/>
      <w:r w:rsidRPr="007437EE">
        <w:rPr>
          <w:rFonts w:ascii="Times New Roman" w:hAnsi="Times New Roman"/>
          <w:lang w:val="hr-HR"/>
        </w:rPr>
        <w:t xml:space="preserve">: To </w:t>
      </w:r>
      <w:proofErr w:type="spellStart"/>
      <w:r w:rsidRPr="007437EE">
        <w:rPr>
          <w:rFonts w:ascii="Times New Roman" w:hAnsi="Times New Roman"/>
          <w:lang w:val="hr-HR"/>
        </w:rPr>
        <w:t>craft</w:t>
      </w:r>
      <w:proofErr w:type="spellEnd"/>
      <w:r w:rsidRPr="007437EE">
        <w:rPr>
          <w:rFonts w:ascii="Times New Roman" w:hAnsi="Times New Roman"/>
          <w:lang w:val="hr-HR"/>
        </w:rPr>
        <w:t xml:space="preserve"> </w:t>
      </w:r>
      <w:proofErr w:type="spellStart"/>
      <w:r w:rsidRPr="007437EE">
        <w:rPr>
          <w:rFonts w:ascii="Times New Roman" w:hAnsi="Times New Roman"/>
          <w:lang w:val="hr-HR"/>
        </w:rPr>
        <w:t>democracies</w:t>
      </w:r>
      <w:proofErr w:type="spellEnd"/>
      <w:r w:rsidRPr="007437EE">
        <w:rPr>
          <w:rFonts w:ascii="Times New Roman" w:hAnsi="Times New Roman"/>
          <w:lang w:val="hr-HR"/>
        </w:rPr>
        <w:t xml:space="preserve">,  </w:t>
      </w:r>
      <w:proofErr w:type="spellStart"/>
      <w:r w:rsidRPr="007437EE">
        <w:rPr>
          <w:rFonts w:ascii="Times New Roman" w:hAnsi="Times New Roman"/>
          <w:lang w:val="hr-HR"/>
        </w:rPr>
        <w:t>University</w:t>
      </w:r>
      <w:proofErr w:type="spellEnd"/>
      <w:r w:rsidRPr="007437EE">
        <w:rPr>
          <w:rFonts w:ascii="Times New Roman" w:hAnsi="Times New Roman"/>
          <w:lang w:val="hr-HR"/>
        </w:rPr>
        <w:t xml:space="preserve"> </w:t>
      </w:r>
      <w:proofErr w:type="spellStart"/>
      <w:r w:rsidRPr="007437EE">
        <w:rPr>
          <w:rFonts w:ascii="Times New Roman" w:hAnsi="Times New Roman"/>
          <w:lang w:val="hr-HR"/>
        </w:rPr>
        <w:t>of</w:t>
      </w:r>
      <w:proofErr w:type="spellEnd"/>
      <w:r w:rsidRPr="007437EE">
        <w:rPr>
          <w:rFonts w:ascii="Times New Roman" w:hAnsi="Times New Roman"/>
          <w:lang w:val="hr-HR"/>
        </w:rPr>
        <w:t xml:space="preserve"> </w:t>
      </w:r>
      <w:proofErr w:type="spellStart"/>
      <w:r w:rsidRPr="007437EE">
        <w:rPr>
          <w:rFonts w:ascii="Times New Roman" w:hAnsi="Times New Roman"/>
          <w:lang w:val="hr-HR"/>
        </w:rPr>
        <w:t>California</w:t>
      </w:r>
      <w:proofErr w:type="spellEnd"/>
      <w:r w:rsidRPr="007437EE">
        <w:rPr>
          <w:rFonts w:ascii="Times New Roman" w:hAnsi="Times New Roman"/>
          <w:lang w:val="hr-HR"/>
        </w:rPr>
        <w:t xml:space="preserve"> press 1990.</w:t>
      </w:r>
    </w:p>
    <w:p w:rsidR="00356FF3" w:rsidRPr="007437EE" w:rsidRDefault="00356FF3" w:rsidP="00674AF0">
      <w:pPr>
        <w:pStyle w:val="FootnoteText"/>
        <w:rPr>
          <w:rFonts w:ascii="Times New Roman" w:hAnsi="Times New Roman" w:cs="Times New Roman"/>
        </w:rPr>
      </w:pPr>
    </w:p>
  </w:footnote>
  <w:footnote w:id="38">
    <w:p w:rsidR="00356FF3" w:rsidRPr="007437EE" w:rsidRDefault="00356FF3" w:rsidP="00674AF0">
      <w:pPr>
        <w:pStyle w:val="NoSpacing"/>
        <w:rPr>
          <w:rFonts w:ascii="Times New Roman" w:hAnsi="Times New Roman"/>
          <w:lang w:val="hr-HR"/>
        </w:rPr>
      </w:pPr>
      <w:r w:rsidRPr="007437EE">
        <w:rPr>
          <w:rStyle w:val="FootnoteReference"/>
          <w:rFonts w:ascii="Times New Roman" w:hAnsi="Times New Roman"/>
          <w:lang w:val="hr-HR"/>
        </w:rPr>
        <w:footnoteRef/>
      </w:r>
      <w:proofErr w:type="spellStart"/>
      <w:r w:rsidRPr="007437EE">
        <w:rPr>
          <w:rFonts w:ascii="Times New Roman" w:hAnsi="Times New Roman"/>
          <w:lang w:val="hr-HR"/>
        </w:rPr>
        <w:t>Sartori</w:t>
      </w:r>
      <w:proofErr w:type="spellEnd"/>
      <w:r w:rsidRPr="007437EE">
        <w:rPr>
          <w:rFonts w:ascii="Times New Roman" w:hAnsi="Times New Roman"/>
          <w:lang w:val="hr-HR"/>
        </w:rPr>
        <w:t xml:space="preserve">, </w:t>
      </w:r>
      <w:proofErr w:type="spellStart"/>
      <w:r w:rsidRPr="007437EE">
        <w:rPr>
          <w:rFonts w:ascii="Times New Roman" w:hAnsi="Times New Roman"/>
          <w:lang w:val="hr-HR"/>
        </w:rPr>
        <w:t>Giovanni</w:t>
      </w:r>
      <w:proofErr w:type="spellEnd"/>
      <w:r w:rsidRPr="007437EE">
        <w:rPr>
          <w:rFonts w:ascii="Times New Roman" w:hAnsi="Times New Roman"/>
          <w:lang w:val="hr-HR"/>
        </w:rPr>
        <w:t xml:space="preserve">: </w:t>
      </w:r>
      <w:proofErr w:type="spellStart"/>
      <w:r w:rsidRPr="007437EE">
        <w:rPr>
          <w:rFonts w:ascii="Times New Roman" w:hAnsi="Times New Roman"/>
          <w:lang w:val="hr-HR"/>
        </w:rPr>
        <w:t>Comparative</w:t>
      </w:r>
      <w:proofErr w:type="spellEnd"/>
      <w:r w:rsidRPr="007437EE">
        <w:rPr>
          <w:rFonts w:ascii="Times New Roman" w:hAnsi="Times New Roman"/>
          <w:lang w:val="hr-HR"/>
        </w:rPr>
        <w:t xml:space="preserve"> </w:t>
      </w:r>
      <w:proofErr w:type="spellStart"/>
      <w:r w:rsidRPr="007437EE">
        <w:rPr>
          <w:rFonts w:ascii="Times New Roman" w:hAnsi="Times New Roman"/>
          <w:lang w:val="hr-HR"/>
        </w:rPr>
        <w:t>Constitutional</w:t>
      </w:r>
      <w:proofErr w:type="spellEnd"/>
      <w:r w:rsidRPr="007437EE">
        <w:rPr>
          <w:rFonts w:ascii="Times New Roman" w:hAnsi="Times New Roman"/>
          <w:lang w:val="hr-HR"/>
        </w:rPr>
        <w:t xml:space="preserve"> </w:t>
      </w:r>
      <w:proofErr w:type="spellStart"/>
      <w:r w:rsidRPr="007437EE">
        <w:rPr>
          <w:rFonts w:ascii="Times New Roman" w:hAnsi="Times New Roman"/>
          <w:lang w:val="hr-HR"/>
        </w:rPr>
        <w:t>Engineering</w:t>
      </w:r>
      <w:proofErr w:type="spellEnd"/>
      <w:r w:rsidRPr="007437EE">
        <w:rPr>
          <w:rFonts w:ascii="Times New Roman" w:hAnsi="Times New Roman"/>
          <w:lang w:val="hr-HR"/>
        </w:rPr>
        <w:t xml:space="preserve">: </w:t>
      </w:r>
      <w:proofErr w:type="spellStart"/>
      <w:r w:rsidRPr="007437EE">
        <w:rPr>
          <w:rFonts w:ascii="Times New Roman" w:hAnsi="Times New Roman"/>
          <w:lang w:val="hr-HR"/>
        </w:rPr>
        <w:t>an</w:t>
      </w:r>
      <w:proofErr w:type="spellEnd"/>
      <w:r w:rsidRPr="007437EE">
        <w:rPr>
          <w:rFonts w:ascii="Times New Roman" w:hAnsi="Times New Roman"/>
          <w:lang w:val="hr-HR"/>
        </w:rPr>
        <w:t xml:space="preserve"> </w:t>
      </w:r>
      <w:proofErr w:type="spellStart"/>
      <w:r w:rsidRPr="007437EE">
        <w:rPr>
          <w:rFonts w:ascii="Times New Roman" w:hAnsi="Times New Roman"/>
          <w:lang w:val="hr-HR"/>
        </w:rPr>
        <w:t>Inqury</w:t>
      </w:r>
      <w:proofErr w:type="spellEnd"/>
      <w:r w:rsidRPr="007437EE">
        <w:rPr>
          <w:rFonts w:ascii="Times New Roman" w:hAnsi="Times New Roman"/>
          <w:lang w:val="hr-HR"/>
        </w:rPr>
        <w:t xml:space="preserve"> </w:t>
      </w:r>
      <w:proofErr w:type="spellStart"/>
      <w:r w:rsidRPr="007437EE">
        <w:rPr>
          <w:rFonts w:ascii="Times New Roman" w:hAnsi="Times New Roman"/>
          <w:lang w:val="hr-HR"/>
        </w:rPr>
        <w:t>Into</w:t>
      </w:r>
      <w:proofErr w:type="spellEnd"/>
      <w:r w:rsidRPr="007437EE">
        <w:rPr>
          <w:rFonts w:ascii="Times New Roman" w:hAnsi="Times New Roman"/>
          <w:lang w:val="hr-HR"/>
        </w:rPr>
        <w:t xml:space="preserve"> </w:t>
      </w:r>
      <w:proofErr w:type="spellStart"/>
      <w:r w:rsidRPr="007437EE">
        <w:rPr>
          <w:rFonts w:ascii="Times New Roman" w:hAnsi="Times New Roman"/>
          <w:lang w:val="hr-HR"/>
        </w:rPr>
        <w:t>Structures</w:t>
      </w:r>
      <w:proofErr w:type="spellEnd"/>
      <w:r w:rsidRPr="007437EE">
        <w:rPr>
          <w:rFonts w:ascii="Times New Roman" w:hAnsi="Times New Roman"/>
          <w:lang w:val="hr-HR"/>
        </w:rPr>
        <w:t xml:space="preserve">, </w:t>
      </w:r>
      <w:proofErr w:type="spellStart"/>
      <w:r w:rsidRPr="007437EE">
        <w:rPr>
          <w:rFonts w:ascii="Times New Roman" w:hAnsi="Times New Roman"/>
          <w:lang w:val="hr-HR"/>
        </w:rPr>
        <w:t>Incentives</w:t>
      </w:r>
      <w:proofErr w:type="spellEnd"/>
      <w:r w:rsidRPr="007437EE">
        <w:rPr>
          <w:rFonts w:ascii="Times New Roman" w:hAnsi="Times New Roman"/>
          <w:lang w:val="hr-HR"/>
        </w:rPr>
        <w:t xml:space="preserve"> </w:t>
      </w:r>
      <w:proofErr w:type="spellStart"/>
      <w:r w:rsidRPr="007437EE">
        <w:rPr>
          <w:rFonts w:ascii="Times New Roman" w:hAnsi="Times New Roman"/>
          <w:lang w:val="hr-HR"/>
        </w:rPr>
        <w:t>and</w:t>
      </w:r>
      <w:proofErr w:type="spellEnd"/>
      <w:r w:rsidRPr="007437EE">
        <w:rPr>
          <w:rFonts w:ascii="Times New Roman" w:hAnsi="Times New Roman"/>
          <w:lang w:val="hr-HR"/>
        </w:rPr>
        <w:t xml:space="preserve"> </w:t>
      </w:r>
      <w:proofErr w:type="spellStart"/>
      <w:r w:rsidRPr="007437EE">
        <w:rPr>
          <w:rFonts w:ascii="Times New Roman" w:hAnsi="Times New Roman"/>
          <w:lang w:val="hr-HR"/>
        </w:rPr>
        <w:t>Outcomes</w:t>
      </w:r>
      <w:proofErr w:type="spellEnd"/>
      <w:r w:rsidRPr="007437EE">
        <w:rPr>
          <w:rFonts w:ascii="Times New Roman" w:hAnsi="Times New Roman"/>
          <w:lang w:val="hr-HR"/>
        </w:rPr>
        <w:t xml:space="preserve">, Macmillan </w:t>
      </w:r>
      <w:proofErr w:type="spellStart"/>
      <w:r w:rsidRPr="007437EE">
        <w:rPr>
          <w:rFonts w:ascii="Times New Roman" w:hAnsi="Times New Roman"/>
          <w:lang w:val="hr-HR"/>
        </w:rPr>
        <w:t>Press</w:t>
      </w:r>
      <w:proofErr w:type="spellEnd"/>
      <w:r w:rsidRPr="007437EE">
        <w:rPr>
          <w:rFonts w:ascii="Times New Roman" w:hAnsi="Times New Roman"/>
          <w:lang w:val="hr-HR"/>
        </w:rPr>
        <w:t>, London, 1994.</w:t>
      </w:r>
    </w:p>
    <w:p w:rsidR="00356FF3" w:rsidRPr="007437EE" w:rsidRDefault="00356FF3" w:rsidP="00674AF0">
      <w:pPr>
        <w:pStyle w:val="FootnoteText"/>
        <w:rPr>
          <w:rFonts w:ascii="Times New Roman" w:hAnsi="Times New Roman" w:cs="Times New Roman"/>
        </w:rPr>
      </w:pPr>
      <w:r w:rsidRPr="007437EE">
        <w:rPr>
          <w:rFonts w:ascii="Times New Roman" w:hAnsi="Times New Roman" w:cs="Times New Roman"/>
        </w:rPr>
        <w:t xml:space="preserve"> </w:t>
      </w:r>
    </w:p>
  </w:footnote>
  <w:footnote w:id="39">
    <w:p w:rsidR="00674AF0" w:rsidRPr="007437EE" w:rsidRDefault="00674AF0" w:rsidP="00674AF0">
      <w:pPr>
        <w:spacing w:line="240" w:lineRule="auto"/>
        <w:rPr>
          <w:rFonts w:ascii="Times New Roman" w:eastAsia="Calibri" w:hAnsi="Times New Roman" w:cs="Times New Roman"/>
          <w:sz w:val="20"/>
          <w:szCs w:val="20"/>
        </w:rPr>
      </w:pPr>
      <w:r w:rsidRPr="007437EE">
        <w:rPr>
          <w:rStyle w:val="FootnoteReference"/>
          <w:rFonts w:ascii="Times New Roman" w:hAnsi="Times New Roman" w:cs="Times New Roman"/>
          <w:sz w:val="20"/>
          <w:szCs w:val="20"/>
        </w:rPr>
        <w:footnoteRef/>
      </w:r>
      <w:r w:rsidRPr="007437EE">
        <w:rPr>
          <w:rFonts w:ascii="Times New Roman" w:hAnsi="Times New Roman" w:cs="Times New Roman"/>
          <w:sz w:val="20"/>
          <w:szCs w:val="20"/>
        </w:rPr>
        <w:t xml:space="preserve"> </w:t>
      </w:r>
      <w:r w:rsidRPr="007437EE">
        <w:rPr>
          <w:rFonts w:ascii="Times New Roman" w:eastAsia="Calibri" w:hAnsi="Times New Roman" w:cs="Times New Roman"/>
          <w:sz w:val="20"/>
          <w:szCs w:val="20"/>
        </w:rPr>
        <w:t>Ustavno, kao i svako drugo inženjerstvo i tehnologija, može biti korišteno i u manipulativne, nedemokratske svrhe. Zbog toga je pojam u Hrvatskoj zadobio negativne konotacije te se poglavito koristi za označavanje manipulacija vlasti izbornim zakonodavstvom, dok je izvorno značenje potpuno potisnuto iz političkog govora. No to je slučaj sa svakom teorijom, a posebno onom koja je usmjerena na primjenu tehnologije vlasti. Američki utemeljitelji smatrali su da je vlast „sredstvo zla koje, ako se nadzire, može donijeti mnogo dobra“.</w:t>
      </w:r>
    </w:p>
    <w:p w:rsidR="00674AF0" w:rsidRPr="007437EE" w:rsidRDefault="00674AF0" w:rsidP="00674AF0">
      <w:pPr>
        <w:pStyle w:val="FootnoteText"/>
        <w:rPr>
          <w:rFonts w:ascii="Times New Roman" w:hAnsi="Times New Roman" w:cs="Times New Roman"/>
        </w:rPr>
      </w:pPr>
    </w:p>
  </w:footnote>
  <w:footnote w:id="40">
    <w:p w:rsidR="00177F30" w:rsidRPr="007437EE" w:rsidRDefault="00DB7DC8" w:rsidP="00674AF0">
      <w:pPr>
        <w:shd w:val="clear" w:color="auto" w:fill="FFFFFF"/>
        <w:tabs>
          <w:tab w:val="left" w:pos="115"/>
        </w:tabs>
        <w:spacing w:after="60" w:line="240" w:lineRule="auto"/>
        <w:jc w:val="both"/>
        <w:rPr>
          <w:rFonts w:ascii="Times New Roman" w:hAnsi="Times New Roman" w:cs="Times New Roman"/>
          <w:color w:val="000000"/>
          <w:sz w:val="20"/>
          <w:szCs w:val="20"/>
        </w:rPr>
      </w:pPr>
      <w:r w:rsidRPr="007437EE">
        <w:rPr>
          <w:rStyle w:val="FootnoteReference"/>
          <w:rFonts w:ascii="Times New Roman" w:hAnsi="Times New Roman" w:cs="Times New Roman"/>
          <w:color w:val="000000"/>
          <w:sz w:val="20"/>
          <w:szCs w:val="20"/>
        </w:rPr>
        <w:footnoteRef/>
      </w:r>
      <w:r w:rsidRPr="007437EE">
        <w:rPr>
          <w:rFonts w:ascii="Times New Roman" w:hAnsi="Times New Roman" w:cs="Times New Roman"/>
          <w:color w:val="000000"/>
          <w:sz w:val="20"/>
          <w:szCs w:val="20"/>
        </w:rPr>
        <w:t xml:space="preserve"> Ustav SAD (prijevod i uvodna studija B. Smerd</w:t>
      </w:r>
      <w:r w:rsidR="00177F30" w:rsidRPr="007437EE">
        <w:rPr>
          <w:rFonts w:ascii="Times New Roman" w:hAnsi="Times New Roman" w:cs="Times New Roman"/>
          <w:color w:val="000000"/>
          <w:sz w:val="20"/>
          <w:szCs w:val="20"/>
        </w:rPr>
        <w:t xml:space="preserve">el), </w:t>
      </w:r>
      <w:proofErr w:type="spellStart"/>
      <w:r w:rsidR="00177F30" w:rsidRPr="007437EE">
        <w:rPr>
          <w:rFonts w:ascii="Times New Roman" w:hAnsi="Times New Roman" w:cs="Times New Roman"/>
          <w:color w:val="000000"/>
          <w:sz w:val="20"/>
          <w:szCs w:val="20"/>
        </w:rPr>
        <w:t>Panliber</w:t>
      </w:r>
      <w:proofErr w:type="spellEnd"/>
      <w:r w:rsidR="00177F30" w:rsidRPr="007437EE">
        <w:rPr>
          <w:rFonts w:ascii="Times New Roman" w:hAnsi="Times New Roman" w:cs="Times New Roman"/>
          <w:color w:val="000000"/>
          <w:sz w:val="20"/>
          <w:szCs w:val="20"/>
        </w:rPr>
        <w:t xml:space="preserve">, Osijek 1994., </w:t>
      </w:r>
      <w:r w:rsidRPr="007437EE">
        <w:rPr>
          <w:rFonts w:ascii="Times New Roman" w:hAnsi="Times New Roman" w:cs="Times New Roman"/>
          <w:color w:val="000000"/>
          <w:sz w:val="20"/>
          <w:szCs w:val="20"/>
        </w:rPr>
        <w:t>21.</w:t>
      </w:r>
    </w:p>
    <w:p w:rsidR="00DB7DC8" w:rsidRPr="007437EE" w:rsidRDefault="00DB7DC8" w:rsidP="00674AF0">
      <w:pPr>
        <w:shd w:val="clear" w:color="auto" w:fill="FFFFFF"/>
        <w:tabs>
          <w:tab w:val="left" w:pos="115"/>
        </w:tabs>
        <w:spacing w:after="60" w:line="240" w:lineRule="auto"/>
        <w:jc w:val="both"/>
        <w:rPr>
          <w:rFonts w:ascii="Times New Roman" w:hAnsi="Times New Roman" w:cs="Times New Roman"/>
          <w:color w:val="000000"/>
          <w:sz w:val="20"/>
          <w:szCs w:val="20"/>
        </w:rPr>
      </w:pPr>
      <w:r w:rsidRPr="007437EE">
        <w:rPr>
          <w:rFonts w:ascii="Times New Roman" w:hAnsi="Times New Roman" w:cs="Times New Roman"/>
          <w:color w:val="000000"/>
          <w:sz w:val="20"/>
          <w:szCs w:val="20"/>
        </w:rPr>
        <w:t xml:space="preserve"> </w:t>
      </w:r>
    </w:p>
  </w:footnote>
  <w:footnote w:id="41">
    <w:p w:rsidR="00DB7DC8" w:rsidRPr="007437EE" w:rsidRDefault="00DB7DC8" w:rsidP="00674AF0">
      <w:pPr>
        <w:shd w:val="clear" w:color="auto" w:fill="FFFFFF"/>
        <w:tabs>
          <w:tab w:val="left" w:pos="115"/>
        </w:tabs>
        <w:spacing w:after="60" w:line="240" w:lineRule="auto"/>
        <w:ind w:left="170" w:hanging="170"/>
        <w:jc w:val="both"/>
        <w:rPr>
          <w:rFonts w:ascii="Times New Roman" w:hAnsi="Times New Roman" w:cs="Times New Roman"/>
          <w:color w:val="000000"/>
          <w:sz w:val="20"/>
          <w:szCs w:val="20"/>
        </w:rPr>
      </w:pPr>
      <w:r w:rsidRPr="007437EE">
        <w:rPr>
          <w:rStyle w:val="FootnoteReference"/>
          <w:rFonts w:ascii="Times New Roman" w:hAnsi="Times New Roman" w:cs="Times New Roman"/>
          <w:color w:val="000000"/>
          <w:sz w:val="20"/>
          <w:szCs w:val="20"/>
        </w:rPr>
        <w:footnoteRef/>
      </w:r>
      <w:r w:rsidRPr="007437EE">
        <w:rPr>
          <w:rFonts w:ascii="Times New Roman" w:hAnsi="Times New Roman" w:cs="Times New Roman"/>
          <w:color w:val="000000"/>
          <w:sz w:val="20"/>
          <w:szCs w:val="20"/>
        </w:rPr>
        <w:t xml:space="preserve"> Američki autori ističu </w:t>
      </w:r>
      <w:proofErr w:type="spellStart"/>
      <w:r w:rsidRPr="007437EE">
        <w:rPr>
          <w:rFonts w:ascii="Times New Roman" w:hAnsi="Times New Roman" w:cs="Times New Roman"/>
          <w:i/>
          <w:iCs/>
          <w:color w:val="000000"/>
          <w:sz w:val="20"/>
          <w:szCs w:val="20"/>
        </w:rPr>
        <w:t>opinio</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constitutionis</w:t>
      </w:r>
      <w:proofErr w:type="spellEnd"/>
      <w:r w:rsidRPr="007437EE">
        <w:rPr>
          <w:rFonts w:ascii="Times New Roman" w:hAnsi="Times New Roman" w:cs="Times New Roman"/>
          <w:i/>
          <w:iCs/>
          <w:color w:val="000000"/>
          <w:sz w:val="20"/>
          <w:szCs w:val="20"/>
        </w:rPr>
        <w:t xml:space="preserve"> </w:t>
      </w:r>
      <w:r w:rsidRPr="007437EE">
        <w:rPr>
          <w:rFonts w:ascii="Times New Roman" w:hAnsi="Times New Roman" w:cs="Times New Roman"/>
          <w:color w:val="000000"/>
          <w:sz w:val="20"/>
          <w:szCs w:val="20"/>
        </w:rPr>
        <w:t xml:space="preserve">kao temelj dugotrajnosti Ustava. </w:t>
      </w:r>
      <w:proofErr w:type="spellStart"/>
      <w:r w:rsidRPr="007437EE">
        <w:rPr>
          <w:rFonts w:ascii="Times New Roman" w:hAnsi="Times New Roman" w:cs="Times New Roman"/>
          <w:color w:val="000000"/>
          <w:sz w:val="20"/>
          <w:szCs w:val="20"/>
        </w:rPr>
        <w:t>Woodrow</w:t>
      </w:r>
      <w:proofErr w:type="spellEnd"/>
      <w:r w:rsidRPr="007437EE">
        <w:rPr>
          <w:rFonts w:ascii="Times New Roman" w:hAnsi="Times New Roman" w:cs="Times New Roman"/>
          <w:color w:val="000000"/>
          <w:sz w:val="20"/>
          <w:szCs w:val="20"/>
        </w:rPr>
        <w:t xml:space="preserve"> Wilson opisuje tako osjećaje svojih sugrađana prema Ustavu kao </w:t>
      </w:r>
      <w:proofErr w:type="spellStart"/>
      <w:r w:rsidRPr="007437EE">
        <w:rPr>
          <w:rFonts w:ascii="Times New Roman" w:hAnsi="Times New Roman" w:cs="Times New Roman"/>
          <w:i/>
          <w:iCs/>
          <w:color w:val="000000"/>
          <w:sz w:val="20"/>
          <w:szCs w:val="20"/>
        </w:rPr>
        <w:t>an</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undiscriminating</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and</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almost</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blind</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worship</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of</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its</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principles</w:t>
      </w:r>
      <w:proofErr w:type="spellEnd"/>
      <w:r w:rsidRPr="007437EE">
        <w:rPr>
          <w:rFonts w:ascii="Times New Roman" w:hAnsi="Times New Roman" w:cs="Times New Roman"/>
          <w:i/>
          <w:iCs/>
          <w:color w:val="000000"/>
          <w:sz w:val="20"/>
          <w:szCs w:val="20"/>
        </w:rPr>
        <w:t xml:space="preserve">. </w:t>
      </w:r>
      <w:r w:rsidRPr="007437EE">
        <w:rPr>
          <w:rFonts w:ascii="Times New Roman" w:hAnsi="Times New Roman" w:cs="Times New Roman"/>
          <w:color w:val="000000"/>
          <w:sz w:val="20"/>
          <w:szCs w:val="20"/>
        </w:rPr>
        <w:t xml:space="preserve">Usp. </w:t>
      </w:r>
      <w:proofErr w:type="spellStart"/>
      <w:r w:rsidRPr="007437EE">
        <w:rPr>
          <w:rFonts w:ascii="Times New Roman" w:hAnsi="Times New Roman" w:cs="Times New Roman"/>
          <w:i/>
          <w:iCs/>
          <w:color w:val="000000"/>
          <w:sz w:val="20"/>
          <w:szCs w:val="20"/>
        </w:rPr>
        <w:t>Congressional</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Government</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color w:val="000000"/>
          <w:sz w:val="20"/>
          <w:szCs w:val="20"/>
        </w:rPr>
        <w:t>Princeton</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Universitv</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Press</w:t>
      </w:r>
      <w:proofErr w:type="spellEnd"/>
      <w:r w:rsidRPr="007437EE">
        <w:rPr>
          <w:rFonts w:ascii="Times New Roman" w:hAnsi="Times New Roman" w:cs="Times New Roman"/>
          <w:color w:val="000000"/>
          <w:sz w:val="20"/>
          <w:szCs w:val="20"/>
        </w:rPr>
        <w:t xml:space="preserve">, 1967., str. 17; Navodi se i 'obožavanje Ustava' Edward S. </w:t>
      </w:r>
      <w:proofErr w:type="spellStart"/>
      <w:r w:rsidRPr="007437EE">
        <w:rPr>
          <w:rFonts w:ascii="Times New Roman" w:hAnsi="Times New Roman" w:cs="Times New Roman"/>
          <w:color w:val="000000"/>
          <w:sz w:val="20"/>
          <w:szCs w:val="20"/>
        </w:rPr>
        <w:t>Corvin</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i/>
          <w:iCs/>
          <w:color w:val="000000"/>
          <w:sz w:val="20"/>
          <w:szCs w:val="20"/>
        </w:rPr>
        <w:t>The</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Worship</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of</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the</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Constitution</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color w:val="000000"/>
          <w:sz w:val="20"/>
          <w:szCs w:val="20"/>
        </w:rPr>
        <w:t>Constitutional</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Review</w:t>
      </w:r>
      <w:proofErr w:type="spellEnd"/>
      <w:r w:rsidRPr="007437EE">
        <w:rPr>
          <w:rFonts w:ascii="Times New Roman" w:hAnsi="Times New Roman" w:cs="Times New Roman"/>
          <w:color w:val="000000"/>
          <w:sz w:val="20"/>
          <w:szCs w:val="20"/>
        </w:rPr>
        <w:t xml:space="preserve">, vol. 4, 1920. Od suvremenih pisaca vidjeti </w:t>
      </w:r>
      <w:proofErr w:type="spellStart"/>
      <w:r w:rsidRPr="007437EE">
        <w:rPr>
          <w:rFonts w:ascii="Times New Roman" w:hAnsi="Times New Roman" w:cs="Times New Roman"/>
          <w:color w:val="000000"/>
          <w:sz w:val="20"/>
          <w:szCs w:val="20"/>
        </w:rPr>
        <w:t>Sanford</w:t>
      </w:r>
      <w:proofErr w:type="spellEnd"/>
      <w:r w:rsidRPr="007437EE">
        <w:rPr>
          <w:rFonts w:ascii="Times New Roman" w:hAnsi="Times New Roman" w:cs="Times New Roman"/>
          <w:color w:val="000000"/>
          <w:sz w:val="20"/>
          <w:szCs w:val="20"/>
        </w:rPr>
        <w:t xml:space="preserve"> Levinson: </w:t>
      </w:r>
      <w:proofErr w:type="spellStart"/>
      <w:r w:rsidRPr="007437EE">
        <w:rPr>
          <w:rFonts w:ascii="Times New Roman" w:hAnsi="Times New Roman" w:cs="Times New Roman"/>
          <w:i/>
          <w:iCs/>
          <w:color w:val="000000"/>
          <w:sz w:val="20"/>
          <w:szCs w:val="20"/>
        </w:rPr>
        <w:t>Constitutional</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Faith</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color w:val="000000"/>
          <w:sz w:val="20"/>
          <w:szCs w:val="20"/>
        </w:rPr>
        <w:t>Princeton</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University</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Press</w:t>
      </w:r>
      <w:proofErr w:type="spellEnd"/>
      <w:r w:rsidRPr="007437EE">
        <w:rPr>
          <w:rFonts w:ascii="Times New Roman" w:hAnsi="Times New Roman" w:cs="Times New Roman"/>
          <w:color w:val="000000"/>
          <w:sz w:val="20"/>
          <w:szCs w:val="20"/>
        </w:rPr>
        <w:t xml:space="preserve"> 1988. U Hrvatskoj je to izrazio davno zaboravljeni slogan iz 1990. godine koji je 'Božićni Ustav' označio kao "Svjetovnu Bibliju".</w:t>
      </w:r>
    </w:p>
  </w:footnote>
  <w:footnote w:id="42">
    <w:p w:rsidR="005C7765" w:rsidRPr="007437EE" w:rsidRDefault="005C7765" w:rsidP="00674AF0">
      <w:pPr>
        <w:shd w:val="clear" w:color="auto" w:fill="FFFFFF"/>
        <w:spacing w:after="60" w:line="240" w:lineRule="auto"/>
        <w:ind w:left="170" w:hanging="170"/>
        <w:jc w:val="both"/>
        <w:rPr>
          <w:rFonts w:ascii="Times New Roman" w:hAnsi="Times New Roman" w:cs="Times New Roman"/>
          <w:color w:val="000000"/>
          <w:sz w:val="20"/>
          <w:szCs w:val="20"/>
        </w:rPr>
      </w:pPr>
    </w:p>
    <w:p w:rsidR="00DB7DC8" w:rsidRPr="007437EE" w:rsidRDefault="00DB7DC8" w:rsidP="00674AF0">
      <w:pPr>
        <w:shd w:val="clear" w:color="auto" w:fill="FFFFFF"/>
        <w:spacing w:after="60" w:line="240" w:lineRule="auto"/>
        <w:ind w:left="170" w:hanging="170"/>
        <w:jc w:val="both"/>
        <w:rPr>
          <w:rFonts w:ascii="Times New Roman" w:hAnsi="Times New Roman" w:cs="Times New Roman"/>
          <w:color w:val="000000"/>
          <w:sz w:val="20"/>
          <w:szCs w:val="20"/>
        </w:rPr>
      </w:pPr>
      <w:r w:rsidRPr="007437EE">
        <w:rPr>
          <w:rStyle w:val="FootnoteReference"/>
          <w:rFonts w:ascii="Times New Roman" w:hAnsi="Times New Roman" w:cs="Times New Roman"/>
          <w:color w:val="000000"/>
          <w:sz w:val="20"/>
          <w:szCs w:val="20"/>
        </w:rPr>
        <w:footnoteRef/>
      </w:r>
      <w:r w:rsidRPr="007437EE">
        <w:rPr>
          <w:rFonts w:ascii="Times New Roman" w:hAnsi="Times New Roman" w:cs="Times New Roman"/>
          <w:color w:val="000000"/>
          <w:sz w:val="20"/>
          <w:szCs w:val="20"/>
        </w:rPr>
        <w:t xml:space="preserve"> Arthur F. </w:t>
      </w:r>
      <w:proofErr w:type="spellStart"/>
      <w:r w:rsidRPr="007437EE">
        <w:rPr>
          <w:rFonts w:ascii="Times New Roman" w:hAnsi="Times New Roman" w:cs="Times New Roman"/>
          <w:color w:val="000000"/>
          <w:sz w:val="20"/>
          <w:szCs w:val="20"/>
        </w:rPr>
        <w:t>Schlesinger</w:t>
      </w:r>
      <w:proofErr w:type="spellEnd"/>
      <w:r w:rsidRPr="007437EE">
        <w:rPr>
          <w:rFonts w:ascii="Times New Roman" w:hAnsi="Times New Roman" w:cs="Times New Roman"/>
          <w:color w:val="000000"/>
          <w:sz w:val="20"/>
          <w:szCs w:val="20"/>
        </w:rPr>
        <w:t xml:space="preserve"> Jr.: </w:t>
      </w:r>
      <w:r w:rsidRPr="007437EE">
        <w:rPr>
          <w:rFonts w:ascii="Times New Roman" w:hAnsi="Times New Roman" w:cs="Times New Roman"/>
          <w:i/>
          <w:iCs/>
          <w:color w:val="000000"/>
          <w:sz w:val="20"/>
          <w:szCs w:val="20"/>
        </w:rPr>
        <w:t xml:space="preserve">Imperial </w:t>
      </w:r>
      <w:proofErr w:type="spellStart"/>
      <w:r w:rsidRPr="007437EE">
        <w:rPr>
          <w:rFonts w:ascii="Times New Roman" w:hAnsi="Times New Roman" w:cs="Times New Roman"/>
          <w:i/>
          <w:iCs/>
          <w:color w:val="000000"/>
          <w:sz w:val="20"/>
          <w:szCs w:val="20"/>
        </w:rPr>
        <w:t>Presidency</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color w:val="000000"/>
          <w:sz w:val="20"/>
          <w:szCs w:val="20"/>
        </w:rPr>
        <w:t>Houghton</w:t>
      </w:r>
      <w:proofErr w:type="spellEnd"/>
      <w:r w:rsidRPr="007437EE">
        <w:rPr>
          <w:rFonts w:ascii="Times New Roman" w:hAnsi="Times New Roman" w:cs="Times New Roman"/>
          <w:color w:val="000000"/>
          <w:sz w:val="20"/>
          <w:szCs w:val="20"/>
        </w:rPr>
        <w:t>-</w:t>
      </w:r>
      <w:proofErr w:type="spellStart"/>
      <w:r w:rsidRPr="007437EE">
        <w:rPr>
          <w:rFonts w:ascii="Times New Roman" w:hAnsi="Times New Roman" w:cs="Times New Roman"/>
          <w:color w:val="000000"/>
          <w:sz w:val="20"/>
          <w:szCs w:val="20"/>
        </w:rPr>
        <w:t>Mifflin</w:t>
      </w:r>
      <w:proofErr w:type="spellEnd"/>
      <w:r w:rsidRPr="007437EE">
        <w:rPr>
          <w:rFonts w:ascii="Times New Roman" w:hAnsi="Times New Roman" w:cs="Times New Roman"/>
          <w:color w:val="000000"/>
          <w:sz w:val="20"/>
          <w:szCs w:val="20"/>
        </w:rPr>
        <w:t>. Boston 1973., 18.</w:t>
      </w:r>
    </w:p>
  </w:footnote>
  <w:footnote w:id="43">
    <w:p w:rsidR="005C7765" w:rsidRPr="007437EE" w:rsidRDefault="005C7765" w:rsidP="00674AF0">
      <w:pPr>
        <w:pStyle w:val="FootnoteText"/>
        <w:spacing w:after="60"/>
        <w:ind w:left="170" w:hanging="170"/>
        <w:jc w:val="both"/>
        <w:rPr>
          <w:rFonts w:ascii="Times New Roman" w:hAnsi="Times New Roman" w:cs="Times New Roman"/>
          <w:color w:val="000000"/>
        </w:rPr>
      </w:pPr>
    </w:p>
    <w:p w:rsidR="00DB7DC8" w:rsidRPr="007437EE" w:rsidRDefault="00DB7DC8" w:rsidP="00674AF0">
      <w:pPr>
        <w:pStyle w:val="FootnoteText"/>
        <w:spacing w:after="60"/>
        <w:ind w:left="170" w:hanging="170"/>
        <w:jc w:val="both"/>
        <w:rPr>
          <w:rFonts w:ascii="Times New Roman" w:hAnsi="Times New Roman" w:cs="Times New Roman"/>
          <w:color w:val="000000"/>
        </w:rPr>
      </w:pPr>
      <w:r w:rsidRPr="007437EE">
        <w:rPr>
          <w:rStyle w:val="FootnoteReference"/>
          <w:rFonts w:ascii="Times New Roman" w:hAnsi="Times New Roman" w:cs="Times New Roman"/>
          <w:color w:val="000000"/>
        </w:rPr>
        <w:footnoteRef/>
      </w:r>
      <w:r w:rsidRPr="007437EE">
        <w:rPr>
          <w:rFonts w:ascii="Times New Roman" w:hAnsi="Times New Roman" w:cs="Times New Roman"/>
          <w:color w:val="000000"/>
        </w:rPr>
        <w:t xml:space="preserve"> Herman </w:t>
      </w:r>
      <w:proofErr w:type="spellStart"/>
      <w:r w:rsidRPr="007437EE">
        <w:rPr>
          <w:rFonts w:ascii="Times New Roman" w:hAnsi="Times New Roman" w:cs="Times New Roman"/>
          <w:bCs/>
          <w:color w:val="000000"/>
        </w:rPr>
        <w:t>Pritchett</w:t>
      </w:r>
      <w:proofErr w:type="spellEnd"/>
      <w:r w:rsidRPr="007437EE">
        <w:rPr>
          <w:rFonts w:ascii="Times New Roman" w:hAnsi="Times New Roman" w:cs="Times New Roman"/>
          <w:b/>
          <w:bCs/>
          <w:color w:val="000000"/>
        </w:rPr>
        <w:t xml:space="preserve">: </w:t>
      </w:r>
      <w:proofErr w:type="spellStart"/>
      <w:r w:rsidRPr="007437EE">
        <w:rPr>
          <w:rFonts w:ascii="Times New Roman" w:hAnsi="Times New Roman" w:cs="Times New Roman"/>
          <w:i/>
          <w:iCs/>
          <w:color w:val="000000"/>
        </w:rPr>
        <w:t>Constitutional</w:t>
      </w:r>
      <w:proofErr w:type="spellEnd"/>
      <w:r w:rsidRPr="007437EE">
        <w:rPr>
          <w:rFonts w:ascii="Times New Roman" w:hAnsi="Times New Roman" w:cs="Times New Roman"/>
          <w:i/>
          <w:iCs/>
          <w:color w:val="000000"/>
        </w:rPr>
        <w:t xml:space="preserve"> </w:t>
      </w:r>
      <w:proofErr w:type="spellStart"/>
      <w:r w:rsidRPr="007437EE">
        <w:rPr>
          <w:rFonts w:ascii="Times New Roman" w:hAnsi="Times New Roman" w:cs="Times New Roman"/>
          <w:i/>
          <w:iCs/>
          <w:color w:val="000000"/>
        </w:rPr>
        <w:t>Law</w:t>
      </w:r>
      <w:proofErr w:type="spellEnd"/>
      <w:r w:rsidRPr="007437EE">
        <w:rPr>
          <w:rFonts w:ascii="Times New Roman" w:hAnsi="Times New Roman" w:cs="Times New Roman"/>
          <w:i/>
          <w:iCs/>
          <w:color w:val="000000"/>
        </w:rPr>
        <w:t xml:space="preserve">, </w:t>
      </w:r>
      <w:proofErr w:type="spellStart"/>
      <w:r w:rsidRPr="007437EE">
        <w:rPr>
          <w:rFonts w:ascii="Times New Roman" w:hAnsi="Times New Roman" w:cs="Times New Roman"/>
          <w:color w:val="000000"/>
        </w:rPr>
        <w:t>International</w:t>
      </w:r>
      <w:proofErr w:type="spellEnd"/>
      <w:r w:rsidRPr="007437EE">
        <w:rPr>
          <w:rFonts w:ascii="Times New Roman" w:hAnsi="Times New Roman" w:cs="Times New Roman"/>
          <w:color w:val="000000"/>
        </w:rPr>
        <w:t xml:space="preserve"> </w:t>
      </w:r>
      <w:proofErr w:type="spellStart"/>
      <w:r w:rsidRPr="007437EE">
        <w:rPr>
          <w:rFonts w:ascii="Times New Roman" w:hAnsi="Times New Roman" w:cs="Times New Roman"/>
          <w:color w:val="000000"/>
        </w:rPr>
        <w:t>Encyclopaedia</w:t>
      </w:r>
      <w:proofErr w:type="spellEnd"/>
      <w:r w:rsidRPr="007437EE">
        <w:rPr>
          <w:rFonts w:ascii="Times New Roman" w:hAnsi="Times New Roman" w:cs="Times New Roman"/>
          <w:color w:val="000000"/>
        </w:rPr>
        <w:t xml:space="preserve"> </w:t>
      </w:r>
      <w:proofErr w:type="spellStart"/>
      <w:r w:rsidRPr="007437EE">
        <w:rPr>
          <w:rFonts w:ascii="Times New Roman" w:hAnsi="Times New Roman" w:cs="Times New Roman"/>
          <w:color w:val="000000"/>
        </w:rPr>
        <w:t>of</w:t>
      </w:r>
      <w:proofErr w:type="spellEnd"/>
      <w:r w:rsidRPr="007437EE">
        <w:rPr>
          <w:rFonts w:ascii="Times New Roman" w:hAnsi="Times New Roman" w:cs="Times New Roman"/>
          <w:color w:val="000000"/>
        </w:rPr>
        <w:t xml:space="preserve"> </w:t>
      </w:r>
      <w:proofErr w:type="spellStart"/>
      <w:r w:rsidRPr="007437EE">
        <w:rPr>
          <w:rFonts w:ascii="Times New Roman" w:hAnsi="Times New Roman" w:cs="Times New Roman"/>
          <w:color w:val="000000"/>
        </w:rPr>
        <w:t>the</w:t>
      </w:r>
      <w:proofErr w:type="spellEnd"/>
      <w:r w:rsidRPr="007437EE">
        <w:rPr>
          <w:rFonts w:ascii="Times New Roman" w:hAnsi="Times New Roman" w:cs="Times New Roman"/>
          <w:color w:val="000000"/>
        </w:rPr>
        <w:t xml:space="preserve"> </w:t>
      </w:r>
      <w:proofErr w:type="spellStart"/>
      <w:r w:rsidRPr="007437EE">
        <w:rPr>
          <w:rFonts w:ascii="Times New Roman" w:hAnsi="Times New Roman" w:cs="Times New Roman"/>
          <w:color w:val="000000"/>
        </w:rPr>
        <w:t>Social</w:t>
      </w:r>
      <w:proofErr w:type="spellEnd"/>
      <w:r w:rsidRPr="007437EE">
        <w:rPr>
          <w:rFonts w:ascii="Times New Roman" w:hAnsi="Times New Roman" w:cs="Times New Roman"/>
          <w:color w:val="000000"/>
        </w:rPr>
        <w:t xml:space="preserve"> </w:t>
      </w:r>
      <w:proofErr w:type="spellStart"/>
      <w:r w:rsidRPr="007437EE">
        <w:rPr>
          <w:rFonts w:ascii="Times New Roman" w:hAnsi="Times New Roman" w:cs="Times New Roman"/>
          <w:color w:val="000000"/>
        </w:rPr>
        <w:t>Sciences</w:t>
      </w:r>
      <w:proofErr w:type="spellEnd"/>
      <w:r w:rsidRPr="007437EE">
        <w:rPr>
          <w:rFonts w:ascii="Times New Roman" w:hAnsi="Times New Roman" w:cs="Times New Roman"/>
          <w:color w:val="000000"/>
        </w:rPr>
        <w:t>, vol. 3., 1968., 298.</w:t>
      </w:r>
    </w:p>
  </w:footnote>
  <w:footnote w:id="44">
    <w:p w:rsidR="005C7765" w:rsidRPr="007437EE" w:rsidRDefault="005C7765" w:rsidP="00674AF0">
      <w:pPr>
        <w:shd w:val="clear" w:color="auto" w:fill="FFFFFF"/>
        <w:spacing w:after="60" w:line="240" w:lineRule="auto"/>
        <w:ind w:left="170" w:hanging="170"/>
        <w:jc w:val="both"/>
        <w:rPr>
          <w:rFonts w:ascii="Times New Roman" w:hAnsi="Times New Roman" w:cs="Times New Roman"/>
          <w:color w:val="000000"/>
          <w:sz w:val="20"/>
          <w:szCs w:val="20"/>
        </w:rPr>
      </w:pPr>
    </w:p>
    <w:p w:rsidR="00DB7DC8" w:rsidRPr="007437EE" w:rsidRDefault="00DB7DC8" w:rsidP="00674AF0">
      <w:pPr>
        <w:shd w:val="clear" w:color="auto" w:fill="FFFFFF"/>
        <w:spacing w:after="60" w:line="240" w:lineRule="auto"/>
        <w:ind w:left="170" w:hanging="170"/>
        <w:jc w:val="both"/>
        <w:rPr>
          <w:rFonts w:ascii="Times New Roman" w:hAnsi="Times New Roman" w:cs="Times New Roman"/>
          <w:color w:val="000000"/>
          <w:sz w:val="20"/>
          <w:szCs w:val="20"/>
        </w:rPr>
      </w:pPr>
      <w:r w:rsidRPr="007437EE">
        <w:rPr>
          <w:rStyle w:val="FootnoteReference"/>
          <w:rFonts w:ascii="Times New Roman" w:hAnsi="Times New Roman" w:cs="Times New Roman"/>
          <w:color w:val="000000"/>
          <w:sz w:val="20"/>
          <w:szCs w:val="20"/>
        </w:rPr>
        <w:footnoteRef/>
      </w:r>
      <w:r w:rsidRPr="007437EE">
        <w:rPr>
          <w:rFonts w:ascii="Times New Roman" w:hAnsi="Times New Roman" w:cs="Times New Roman"/>
          <w:color w:val="000000"/>
          <w:sz w:val="20"/>
          <w:szCs w:val="20"/>
        </w:rPr>
        <w:t xml:space="preserve"> Usp. Charles A. </w:t>
      </w:r>
      <w:proofErr w:type="spellStart"/>
      <w:r w:rsidRPr="007437EE">
        <w:rPr>
          <w:rFonts w:ascii="Times New Roman" w:hAnsi="Times New Roman" w:cs="Times New Roman"/>
          <w:color w:val="000000"/>
          <w:sz w:val="20"/>
          <w:szCs w:val="20"/>
        </w:rPr>
        <w:t>Beard</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i/>
          <w:iCs/>
          <w:color w:val="000000"/>
          <w:sz w:val="20"/>
          <w:szCs w:val="20"/>
        </w:rPr>
        <w:t>The</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Living</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Constitution</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color w:val="000000"/>
          <w:sz w:val="20"/>
          <w:szCs w:val="20"/>
        </w:rPr>
        <w:t>Annals</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of</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the</w:t>
      </w:r>
      <w:proofErr w:type="spellEnd"/>
      <w:r w:rsidRPr="007437EE">
        <w:rPr>
          <w:rFonts w:ascii="Times New Roman" w:hAnsi="Times New Roman" w:cs="Times New Roman"/>
          <w:color w:val="000000"/>
          <w:sz w:val="20"/>
          <w:szCs w:val="20"/>
        </w:rPr>
        <w:t xml:space="preserve"> American </w:t>
      </w:r>
      <w:proofErr w:type="spellStart"/>
      <w:r w:rsidRPr="007437EE">
        <w:rPr>
          <w:rFonts w:ascii="Times New Roman" w:hAnsi="Times New Roman" w:cs="Times New Roman"/>
          <w:color w:val="000000"/>
          <w:sz w:val="20"/>
          <w:szCs w:val="20"/>
        </w:rPr>
        <w:t>Academy</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of</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bCs/>
          <w:color w:val="000000"/>
          <w:sz w:val="20"/>
          <w:szCs w:val="20"/>
        </w:rPr>
        <w:t>Political</w:t>
      </w:r>
      <w:proofErr w:type="spellEnd"/>
      <w:r w:rsidRPr="007437EE">
        <w:rPr>
          <w:rFonts w:ascii="Times New Roman" w:hAnsi="Times New Roman" w:cs="Times New Roman"/>
          <w:bCs/>
          <w:color w:val="000000"/>
          <w:sz w:val="20"/>
          <w:szCs w:val="20"/>
        </w:rPr>
        <w:t xml:space="preserve"> </w:t>
      </w:r>
      <w:proofErr w:type="spellStart"/>
      <w:r w:rsidRPr="007437EE">
        <w:rPr>
          <w:rFonts w:ascii="Times New Roman" w:hAnsi="Times New Roman" w:cs="Times New Roman"/>
          <w:color w:val="000000"/>
          <w:sz w:val="20"/>
          <w:szCs w:val="20"/>
        </w:rPr>
        <w:t>and</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Social</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Sciences</w:t>
      </w:r>
      <w:proofErr w:type="spellEnd"/>
      <w:r w:rsidRPr="007437EE">
        <w:rPr>
          <w:rFonts w:ascii="Times New Roman" w:hAnsi="Times New Roman" w:cs="Times New Roman"/>
          <w:color w:val="000000"/>
          <w:sz w:val="20"/>
          <w:szCs w:val="20"/>
        </w:rPr>
        <w:t>, 185 (1936), 34.</w:t>
      </w:r>
    </w:p>
  </w:footnote>
  <w:footnote w:id="45">
    <w:p w:rsidR="005C7765" w:rsidRPr="007437EE" w:rsidRDefault="005C7765" w:rsidP="00674AF0">
      <w:pPr>
        <w:shd w:val="clear" w:color="auto" w:fill="FFFFFF"/>
        <w:spacing w:after="60" w:line="240" w:lineRule="auto"/>
        <w:ind w:left="170" w:hanging="170"/>
        <w:jc w:val="both"/>
        <w:rPr>
          <w:rFonts w:ascii="Times New Roman" w:hAnsi="Times New Roman" w:cs="Times New Roman"/>
          <w:color w:val="000000"/>
          <w:sz w:val="20"/>
          <w:szCs w:val="20"/>
        </w:rPr>
      </w:pPr>
    </w:p>
    <w:p w:rsidR="00DB7DC8" w:rsidRDefault="00DB7DC8" w:rsidP="00674AF0">
      <w:pPr>
        <w:shd w:val="clear" w:color="auto" w:fill="FFFFFF"/>
        <w:spacing w:after="60" w:line="240" w:lineRule="auto"/>
        <w:ind w:left="170" w:hanging="170"/>
        <w:jc w:val="both"/>
        <w:rPr>
          <w:rFonts w:ascii="Times New Roman" w:hAnsi="Times New Roman" w:cs="Times New Roman"/>
          <w:color w:val="000000"/>
          <w:sz w:val="20"/>
          <w:szCs w:val="20"/>
        </w:rPr>
      </w:pPr>
      <w:r w:rsidRPr="007437EE">
        <w:rPr>
          <w:rStyle w:val="FootnoteReference"/>
          <w:rFonts w:ascii="Times New Roman" w:hAnsi="Times New Roman" w:cs="Times New Roman"/>
          <w:color w:val="000000"/>
          <w:sz w:val="20"/>
          <w:szCs w:val="20"/>
        </w:rPr>
        <w:footnoteRef/>
      </w:r>
      <w:r w:rsidRPr="007437EE">
        <w:rPr>
          <w:rFonts w:ascii="Times New Roman" w:hAnsi="Times New Roman" w:cs="Times New Roman"/>
          <w:color w:val="000000"/>
          <w:sz w:val="20"/>
          <w:szCs w:val="20"/>
        </w:rPr>
        <w:t xml:space="preserve"> Usp. Walter Dean </w:t>
      </w:r>
      <w:proofErr w:type="spellStart"/>
      <w:r w:rsidRPr="007437EE">
        <w:rPr>
          <w:rFonts w:ascii="Times New Roman" w:hAnsi="Times New Roman" w:cs="Times New Roman"/>
          <w:color w:val="000000"/>
          <w:sz w:val="20"/>
          <w:szCs w:val="20"/>
        </w:rPr>
        <w:t>Burnham</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i/>
          <w:iCs/>
          <w:color w:val="000000"/>
          <w:sz w:val="20"/>
          <w:szCs w:val="20"/>
        </w:rPr>
        <w:t>The</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Constitution</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Capitalism</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and</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the</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Need</w:t>
      </w:r>
      <w:proofErr w:type="spellEnd"/>
      <w:r w:rsidRPr="007437EE">
        <w:rPr>
          <w:rFonts w:ascii="Times New Roman" w:hAnsi="Times New Roman" w:cs="Times New Roman"/>
          <w:i/>
          <w:iCs/>
          <w:color w:val="000000"/>
          <w:sz w:val="20"/>
          <w:szCs w:val="20"/>
        </w:rPr>
        <w:t xml:space="preserve"> for </w:t>
      </w:r>
      <w:proofErr w:type="spellStart"/>
      <w:r w:rsidRPr="007437EE">
        <w:rPr>
          <w:rFonts w:ascii="Times New Roman" w:hAnsi="Times New Roman" w:cs="Times New Roman"/>
          <w:i/>
          <w:iCs/>
          <w:color w:val="000000"/>
          <w:sz w:val="20"/>
          <w:szCs w:val="20"/>
        </w:rPr>
        <w:t>Rationalized</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Regulation</w:t>
      </w:r>
      <w:proofErr w:type="spellEnd"/>
      <w:r w:rsidRPr="007437EE">
        <w:rPr>
          <w:rFonts w:ascii="Times New Roman" w:hAnsi="Times New Roman" w:cs="Times New Roman"/>
          <w:i/>
          <w:iCs/>
          <w:color w:val="000000"/>
          <w:sz w:val="20"/>
          <w:szCs w:val="20"/>
        </w:rPr>
        <w:t xml:space="preserve">, u </w:t>
      </w:r>
      <w:r w:rsidRPr="007437EE">
        <w:rPr>
          <w:rFonts w:ascii="Times New Roman" w:hAnsi="Times New Roman" w:cs="Times New Roman"/>
          <w:color w:val="000000"/>
          <w:sz w:val="20"/>
          <w:szCs w:val="20"/>
        </w:rPr>
        <w:t xml:space="preserve">Robert A. </w:t>
      </w:r>
      <w:proofErr w:type="spellStart"/>
      <w:r w:rsidRPr="007437EE">
        <w:rPr>
          <w:rFonts w:ascii="Times New Roman" w:hAnsi="Times New Roman" w:cs="Times New Roman"/>
          <w:bCs/>
          <w:color w:val="000000"/>
          <w:sz w:val="20"/>
          <w:szCs w:val="20"/>
        </w:rPr>
        <w:t>Goldwin</w:t>
      </w:r>
      <w:proofErr w:type="spellEnd"/>
      <w:r w:rsidRPr="007437EE">
        <w:rPr>
          <w:rFonts w:ascii="Times New Roman" w:hAnsi="Times New Roman" w:cs="Times New Roman"/>
          <w:b/>
          <w:bCs/>
          <w:color w:val="000000"/>
          <w:sz w:val="20"/>
          <w:szCs w:val="20"/>
        </w:rPr>
        <w:t xml:space="preserve"> </w:t>
      </w:r>
      <w:r w:rsidRPr="007437EE">
        <w:rPr>
          <w:rFonts w:ascii="Times New Roman" w:hAnsi="Times New Roman" w:cs="Times New Roman"/>
          <w:color w:val="000000"/>
          <w:sz w:val="20"/>
          <w:szCs w:val="20"/>
        </w:rPr>
        <w:t xml:space="preserve">i </w:t>
      </w:r>
      <w:proofErr w:type="spellStart"/>
      <w:r w:rsidRPr="007437EE">
        <w:rPr>
          <w:rFonts w:ascii="Times New Roman" w:hAnsi="Times New Roman" w:cs="Times New Roman"/>
          <w:color w:val="000000"/>
          <w:sz w:val="20"/>
          <w:szCs w:val="20"/>
        </w:rPr>
        <w:t>William</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A.Schambra</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eds</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i/>
          <w:iCs/>
          <w:color w:val="000000"/>
          <w:sz w:val="20"/>
          <w:szCs w:val="20"/>
        </w:rPr>
        <w:t>How</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Capitalistic</w:t>
      </w:r>
      <w:proofErr w:type="spellEnd"/>
      <w:r w:rsidRPr="007437EE">
        <w:rPr>
          <w:rFonts w:ascii="Times New Roman" w:hAnsi="Times New Roman" w:cs="Times New Roman"/>
          <w:i/>
          <w:iCs/>
          <w:color w:val="000000"/>
          <w:sz w:val="20"/>
          <w:szCs w:val="20"/>
        </w:rPr>
        <w:t xml:space="preserve"> is </w:t>
      </w:r>
      <w:proofErr w:type="spellStart"/>
      <w:r w:rsidRPr="007437EE">
        <w:rPr>
          <w:rFonts w:ascii="Times New Roman" w:hAnsi="Times New Roman" w:cs="Times New Roman"/>
          <w:i/>
          <w:iCs/>
          <w:color w:val="000000"/>
          <w:sz w:val="20"/>
          <w:szCs w:val="20"/>
        </w:rPr>
        <w:t>the</w:t>
      </w:r>
      <w:proofErr w:type="spellEnd"/>
      <w:r w:rsidRPr="007437EE">
        <w:rPr>
          <w:rFonts w:ascii="Times New Roman" w:hAnsi="Times New Roman" w:cs="Times New Roman"/>
          <w:i/>
          <w:iCs/>
          <w:color w:val="000000"/>
          <w:sz w:val="20"/>
          <w:szCs w:val="20"/>
        </w:rPr>
        <w:t xml:space="preserve"> </w:t>
      </w:r>
      <w:proofErr w:type="spellStart"/>
      <w:r w:rsidRPr="007437EE">
        <w:rPr>
          <w:rFonts w:ascii="Times New Roman" w:hAnsi="Times New Roman" w:cs="Times New Roman"/>
          <w:i/>
          <w:iCs/>
          <w:color w:val="000000"/>
          <w:sz w:val="20"/>
          <w:szCs w:val="20"/>
        </w:rPr>
        <w:t>Constitution</w:t>
      </w:r>
      <w:proofErr w:type="spellEnd"/>
      <w:r w:rsidRPr="007437EE">
        <w:rPr>
          <w:rFonts w:ascii="Times New Roman" w:hAnsi="Times New Roman" w:cs="Times New Roman"/>
          <w:i/>
          <w:iCs/>
          <w:color w:val="000000"/>
          <w:sz w:val="20"/>
          <w:szCs w:val="20"/>
        </w:rPr>
        <w:t xml:space="preserve">, </w:t>
      </w:r>
      <w:r w:rsidRPr="007437EE">
        <w:rPr>
          <w:rFonts w:ascii="Times New Roman" w:hAnsi="Times New Roman" w:cs="Times New Roman"/>
          <w:color w:val="000000"/>
          <w:sz w:val="20"/>
          <w:szCs w:val="20"/>
        </w:rPr>
        <w:t xml:space="preserve">American Enterprise Institute </w:t>
      </w:r>
      <w:r w:rsidRPr="007437EE">
        <w:rPr>
          <w:rFonts w:ascii="Times New Roman" w:hAnsi="Times New Roman" w:cs="Times New Roman"/>
          <w:bCs/>
          <w:color w:val="000000"/>
          <w:sz w:val="20"/>
          <w:szCs w:val="20"/>
        </w:rPr>
        <w:t>for</w:t>
      </w:r>
      <w:r w:rsidRPr="007437EE">
        <w:rPr>
          <w:rFonts w:ascii="Times New Roman" w:hAnsi="Times New Roman" w:cs="Times New Roman"/>
          <w:b/>
          <w:bCs/>
          <w:color w:val="000000"/>
          <w:sz w:val="20"/>
          <w:szCs w:val="20"/>
        </w:rPr>
        <w:t xml:space="preserve"> </w:t>
      </w:r>
      <w:proofErr w:type="spellStart"/>
      <w:r w:rsidRPr="007437EE">
        <w:rPr>
          <w:rFonts w:ascii="Times New Roman" w:hAnsi="Times New Roman" w:cs="Times New Roman"/>
          <w:color w:val="000000"/>
          <w:sz w:val="20"/>
          <w:szCs w:val="20"/>
        </w:rPr>
        <w:t>Public</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Policy</w:t>
      </w:r>
      <w:proofErr w:type="spellEnd"/>
      <w:r w:rsidRPr="007437EE">
        <w:rPr>
          <w:rFonts w:ascii="Times New Roman" w:hAnsi="Times New Roman" w:cs="Times New Roman"/>
          <w:color w:val="000000"/>
          <w:sz w:val="20"/>
          <w:szCs w:val="20"/>
        </w:rPr>
        <w:t xml:space="preserve"> </w:t>
      </w:r>
      <w:proofErr w:type="spellStart"/>
      <w:r w:rsidRPr="007437EE">
        <w:rPr>
          <w:rFonts w:ascii="Times New Roman" w:hAnsi="Times New Roman" w:cs="Times New Roman"/>
          <w:color w:val="000000"/>
          <w:sz w:val="20"/>
          <w:szCs w:val="20"/>
        </w:rPr>
        <w:t>Research</w:t>
      </w:r>
      <w:proofErr w:type="spellEnd"/>
      <w:r w:rsidRPr="007437EE">
        <w:rPr>
          <w:rFonts w:ascii="Times New Roman" w:hAnsi="Times New Roman" w:cs="Times New Roman"/>
          <w:color w:val="000000"/>
          <w:sz w:val="20"/>
          <w:szCs w:val="20"/>
        </w:rPr>
        <w:t xml:space="preserve">. </w:t>
      </w:r>
      <w:r w:rsidRPr="007437EE">
        <w:rPr>
          <w:rFonts w:ascii="Times New Roman" w:hAnsi="Times New Roman" w:cs="Times New Roman"/>
          <w:color w:val="000000"/>
          <w:sz w:val="20"/>
          <w:szCs w:val="20"/>
        </w:rPr>
        <w:t xml:space="preserve">Washington </w:t>
      </w:r>
      <w:proofErr w:type="spellStart"/>
      <w:r w:rsidRPr="007437EE">
        <w:rPr>
          <w:rFonts w:ascii="Times New Roman" w:hAnsi="Times New Roman" w:cs="Times New Roman"/>
          <w:color w:val="000000"/>
          <w:sz w:val="20"/>
          <w:szCs w:val="20"/>
        </w:rPr>
        <w:t>D.C</w:t>
      </w:r>
      <w:proofErr w:type="spellEnd"/>
      <w:r w:rsidRPr="007437EE">
        <w:rPr>
          <w:rFonts w:ascii="Times New Roman" w:hAnsi="Times New Roman" w:cs="Times New Roman"/>
          <w:color w:val="000000"/>
          <w:sz w:val="20"/>
          <w:szCs w:val="20"/>
        </w:rPr>
        <w:t>., 1982, 78.</w:t>
      </w:r>
    </w:p>
    <w:p w:rsidR="00A20B42" w:rsidRPr="007437EE" w:rsidRDefault="00A20B42" w:rsidP="00674AF0">
      <w:pPr>
        <w:shd w:val="clear" w:color="auto" w:fill="FFFFFF"/>
        <w:spacing w:after="60" w:line="240" w:lineRule="auto"/>
        <w:ind w:left="170" w:hanging="170"/>
        <w:jc w:val="both"/>
        <w:rPr>
          <w:rFonts w:ascii="Times New Roman" w:hAnsi="Times New Roman" w:cs="Times New Roman"/>
          <w:color w:val="000000"/>
          <w:sz w:val="20"/>
          <w:szCs w:val="20"/>
        </w:rPr>
      </w:pPr>
    </w:p>
  </w:footnote>
  <w:footnote w:id="46">
    <w:p w:rsidR="008F6A8E" w:rsidRPr="007437EE" w:rsidRDefault="008F6A8E" w:rsidP="00674AF0">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w:t>
      </w:r>
      <w:proofErr w:type="spellStart"/>
      <w:r w:rsidRPr="007437EE">
        <w:rPr>
          <w:rFonts w:ascii="Times New Roman" w:hAnsi="Times New Roman"/>
          <w:lang w:val="hr-HR"/>
        </w:rPr>
        <w:t>Fuller</w:t>
      </w:r>
      <w:proofErr w:type="spellEnd"/>
      <w:r w:rsidRPr="007437EE">
        <w:rPr>
          <w:rFonts w:ascii="Times New Roman" w:hAnsi="Times New Roman"/>
          <w:lang w:val="hr-HR"/>
        </w:rPr>
        <w:t xml:space="preserve">, </w:t>
      </w:r>
      <w:proofErr w:type="spellStart"/>
      <w:r w:rsidRPr="007437EE">
        <w:rPr>
          <w:rFonts w:ascii="Times New Roman" w:hAnsi="Times New Roman"/>
          <w:lang w:val="hr-HR"/>
        </w:rPr>
        <w:t>Lon</w:t>
      </w:r>
      <w:proofErr w:type="spellEnd"/>
      <w:r w:rsidRPr="007437EE">
        <w:rPr>
          <w:rFonts w:ascii="Times New Roman" w:hAnsi="Times New Roman"/>
          <w:lang w:val="hr-HR"/>
        </w:rPr>
        <w:t xml:space="preserve"> I.: </w:t>
      </w:r>
      <w:proofErr w:type="spellStart"/>
      <w:r w:rsidRPr="007437EE">
        <w:rPr>
          <w:rFonts w:ascii="Times New Roman" w:hAnsi="Times New Roman"/>
          <w:lang w:val="hr-HR"/>
        </w:rPr>
        <w:t>T</w:t>
      </w:r>
      <w:r w:rsidRPr="007437EE">
        <w:rPr>
          <w:rFonts w:ascii="Times New Roman" w:hAnsi="Times New Roman"/>
          <w:i/>
          <w:iCs/>
          <w:lang w:val="hr-HR"/>
        </w:rPr>
        <w:t>he</w:t>
      </w:r>
      <w:proofErr w:type="spellEnd"/>
      <w:r w:rsidRPr="007437EE">
        <w:rPr>
          <w:rFonts w:ascii="Times New Roman" w:hAnsi="Times New Roman"/>
          <w:i/>
          <w:iCs/>
          <w:lang w:val="hr-HR"/>
        </w:rPr>
        <w:t xml:space="preserve"> </w:t>
      </w:r>
      <w:proofErr w:type="spellStart"/>
      <w:r w:rsidRPr="007437EE">
        <w:rPr>
          <w:rFonts w:ascii="Times New Roman" w:hAnsi="Times New Roman"/>
          <w:i/>
          <w:iCs/>
          <w:lang w:val="hr-HR"/>
        </w:rPr>
        <w:t>Morality</w:t>
      </w:r>
      <w:proofErr w:type="spellEnd"/>
      <w:r w:rsidRPr="007437EE">
        <w:rPr>
          <w:rFonts w:ascii="Times New Roman" w:hAnsi="Times New Roman"/>
          <w:i/>
          <w:iCs/>
          <w:lang w:val="hr-HR"/>
        </w:rPr>
        <w:t xml:space="preserve"> </w:t>
      </w:r>
      <w:proofErr w:type="spellStart"/>
      <w:r w:rsidRPr="007437EE">
        <w:rPr>
          <w:rFonts w:ascii="Times New Roman" w:hAnsi="Times New Roman"/>
          <w:i/>
          <w:iCs/>
          <w:lang w:val="hr-HR"/>
        </w:rPr>
        <w:t>of</w:t>
      </w:r>
      <w:proofErr w:type="spellEnd"/>
      <w:r w:rsidRPr="007437EE">
        <w:rPr>
          <w:rFonts w:ascii="Times New Roman" w:hAnsi="Times New Roman"/>
          <w:i/>
          <w:iCs/>
          <w:lang w:val="hr-HR"/>
        </w:rPr>
        <w:t xml:space="preserve"> </w:t>
      </w:r>
      <w:proofErr w:type="spellStart"/>
      <w:r w:rsidRPr="007437EE">
        <w:rPr>
          <w:rFonts w:ascii="Times New Roman" w:hAnsi="Times New Roman"/>
          <w:i/>
          <w:iCs/>
          <w:lang w:val="hr-HR"/>
        </w:rPr>
        <w:t>Law</w:t>
      </w:r>
      <w:proofErr w:type="spellEnd"/>
      <w:r w:rsidRPr="007437EE">
        <w:rPr>
          <w:rFonts w:ascii="Times New Roman" w:hAnsi="Times New Roman"/>
          <w:lang w:val="hr-HR"/>
        </w:rPr>
        <w:t xml:space="preserve">, </w:t>
      </w:r>
      <w:proofErr w:type="spellStart"/>
      <w:r w:rsidRPr="007437EE">
        <w:rPr>
          <w:rFonts w:ascii="Times New Roman" w:hAnsi="Times New Roman"/>
          <w:lang w:val="hr-HR"/>
        </w:rPr>
        <w:t>Yale</w:t>
      </w:r>
      <w:proofErr w:type="spellEnd"/>
      <w:r w:rsidRPr="007437EE">
        <w:rPr>
          <w:rFonts w:ascii="Times New Roman" w:hAnsi="Times New Roman"/>
          <w:lang w:val="hr-HR"/>
        </w:rPr>
        <w:t xml:space="preserve"> </w:t>
      </w:r>
      <w:proofErr w:type="spellStart"/>
      <w:r w:rsidRPr="007437EE">
        <w:rPr>
          <w:rFonts w:ascii="Times New Roman" w:hAnsi="Times New Roman"/>
          <w:lang w:val="hr-HR"/>
        </w:rPr>
        <w:t>University</w:t>
      </w:r>
      <w:proofErr w:type="spellEnd"/>
      <w:r w:rsidRPr="007437EE">
        <w:rPr>
          <w:rFonts w:ascii="Times New Roman" w:hAnsi="Times New Roman"/>
          <w:lang w:val="hr-HR"/>
        </w:rPr>
        <w:t xml:space="preserve"> </w:t>
      </w:r>
      <w:proofErr w:type="spellStart"/>
      <w:r w:rsidRPr="007437EE">
        <w:rPr>
          <w:rFonts w:ascii="Times New Roman" w:hAnsi="Times New Roman"/>
          <w:lang w:val="hr-HR"/>
        </w:rPr>
        <w:t>Press</w:t>
      </w:r>
      <w:proofErr w:type="spellEnd"/>
      <w:r w:rsidRPr="007437EE">
        <w:rPr>
          <w:rFonts w:ascii="Times New Roman" w:hAnsi="Times New Roman"/>
          <w:lang w:val="hr-HR"/>
        </w:rPr>
        <w:t>, 1969, 33-38.</w:t>
      </w:r>
    </w:p>
  </w:footnote>
  <w:footnote w:id="47">
    <w:p w:rsidR="000126B1" w:rsidRPr="007437EE" w:rsidRDefault="000126B1" w:rsidP="00674AF0">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Mislimo da je riječ „</w:t>
      </w:r>
      <w:proofErr w:type="spellStart"/>
      <w:r w:rsidRPr="007437EE">
        <w:rPr>
          <w:rFonts w:ascii="Times New Roman" w:hAnsi="Times New Roman"/>
          <w:lang w:val="hr-HR"/>
        </w:rPr>
        <w:t>ustavnjaštvo</w:t>
      </w:r>
      <w:proofErr w:type="spellEnd"/>
      <w:r w:rsidRPr="007437EE">
        <w:rPr>
          <w:rFonts w:ascii="Times New Roman" w:hAnsi="Times New Roman"/>
          <w:lang w:val="hr-HR"/>
        </w:rPr>
        <w:t>“ odgovarajući hrvatski prijevod riječi „konstitucionalizam“. U svakodnevnom govoru odavno je uobičajen naziv „</w:t>
      </w:r>
      <w:proofErr w:type="spellStart"/>
      <w:r w:rsidRPr="007437EE">
        <w:rPr>
          <w:rFonts w:ascii="Times New Roman" w:hAnsi="Times New Roman"/>
          <w:lang w:val="hr-HR"/>
        </w:rPr>
        <w:t>ustavnjaci</w:t>
      </w:r>
      <w:proofErr w:type="spellEnd"/>
      <w:r w:rsidRPr="007437EE">
        <w:rPr>
          <w:rFonts w:ascii="Times New Roman" w:hAnsi="Times New Roman"/>
          <w:lang w:val="hr-HR"/>
        </w:rPr>
        <w:t>“ za one kojima je to struka.</w:t>
      </w:r>
    </w:p>
    <w:p w:rsidR="00674AF0" w:rsidRPr="007437EE" w:rsidRDefault="00674AF0" w:rsidP="00674AF0">
      <w:pPr>
        <w:pStyle w:val="NoSpacing"/>
        <w:rPr>
          <w:rFonts w:ascii="Times New Roman" w:hAnsi="Times New Roman"/>
          <w:lang w:val="hr-HR"/>
        </w:rPr>
      </w:pPr>
    </w:p>
  </w:footnote>
  <w:footnote w:id="48">
    <w:p w:rsidR="000126B1" w:rsidRPr="007437EE" w:rsidRDefault="000126B1" w:rsidP="00674AF0">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Samo mjesec dana nakon što je novi 'Božićni' Ustav usvojen i svečano proglašen u Hrvatskom saboru 22</w:t>
      </w:r>
      <w:r w:rsidR="007437EE" w:rsidRPr="007437EE">
        <w:rPr>
          <w:rFonts w:ascii="Times New Roman" w:hAnsi="Times New Roman"/>
          <w:lang w:val="hr-HR"/>
        </w:rPr>
        <w:t xml:space="preserve">. prosinca 1990. </w:t>
      </w:r>
      <w:r w:rsidRPr="007437EE">
        <w:rPr>
          <w:rFonts w:ascii="Times New Roman" w:hAnsi="Times New Roman"/>
          <w:lang w:val="hr-HR"/>
        </w:rPr>
        <w:t xml:space="preserve">javila se prva ideja </w:t>
      </w:r>
      <w:r w:rsidR="00A20B42">
        <w:rPr>
          <w:rFonts w:ascii="Times New Roman" w:hAnsi="Times New Roman"/>
          <w:lang w:val="hr-HR"/>
        </w:rPr>
        <w:t>o nužnosti ustavne promjene, radi uvođenja kaznenopravnog imuniteta za ministre. Ova e</w:t>
      </w:r>
      <w:r w:rsidRPr="007437EE">
        <w:rPr>
          <w:rFonts w:ascii="Times New Roman" w:hAnsi="Times New Roman"/>
          <w:lang w:val="hr-HR"/>
        </w:rPr>
        <w:t xml:space="preserve">pizoda pokazuje kako se ništa bitno nije promijenilo u shvaćanju političke elite o </w:t>
      </w:r>
      <w:r w:rsidR="007437EE" w:rsidRPr="007437EE">
        <w:rPr>
          <w:rFonts w:ascii="Times New Roman" w:hAnsi="Times New Roman"/>
          <w:lang w:val="hr-HR"/>
        </w:rPr>
        <w:t xml:space="preserve">Ustavu i ustavnosti kao instrumentu na raspoložbi za svakojake </w:t>
      </w:r>
      <w:r w:rsidR="007437EE">
        <w:rPr>
          <w:rFonts w:ascii="Times New Roman" w:hAnsi="Times New Roman"/>
          <w:lang w:val="hr-HR"/>
        </w:rPr>
        <w:t xml:space="preserve">kratkoročne </w:t>
      </w:r>
      <w:r w:rsidR="007437EE" w:rsidRPr="007437EE">
        <w:rPr>
          <w:rFonts w:ascii="Times New Roman" w:hAnsi="Times New Roman"/>
          <w:lang w:val="hr-HR"/>
        </w:rPr>
        <w:t>ciljeve vladajućih.</w:t>
      </w:r>
    </w:p>
    <w:p w:rsidR="000126B1" w:rsidRPr="007437EE" w:rsidRDefault="000126B1" w:rsidP="00674AF0">
      <w:pPr>
        <w:pStyle w:val="NoSpacing"/>
        <w:rPr>
          <w:rFonts w:ascii="Times New Roman" w:hAnsi="Times New Roman"/>
          <w:lang w:val="hr-HR"/>
        </w:rPr>
      </w:pPr>
    </w:p>
  </w:footnote>
  <w:footnote w:id="49">
    <w:p w:rsidR="000126B1" w:rsidRPr="007437EE" w:rsidRDefault="000126B1" w:rsidP="00674AF0">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Veljko </w:t>
      </w:r>
      <w:proofErr w:type="spellStart"/>
      <w:r w:rsidRPr="007437EE">
        <w:rPr>
          <w:rFonts w:ascii="Times New Roman" w:hAnsi="Times New Roman"/>
          <w:lang w:val="hr-HR"/>
        </w:rPr>
        <w:t>Mratović</w:t>
      </w:r>
      <w:proofErr w:type="spellEnd"/>
      <w:r w:rsidRPr="007437EE">
        <w:rPr>
          <w:rFonts w:ascii="Times New Roman" w:hAnsi="Times New Roman"/>
          <w:lang w:val="hr-HR"/>
        </w:rPr>
        <w:t xml:space="preserve">, Branko Smerdel, Arsen Bačić, Jadranko Crnić, Nikola Filipović i Zvonimir Lauc: Stručne osnove za izradu prijedloga promjene Ustava Republike Hrvatske, Informator, Zagreb, 2000., 4836-4837 i 4838-4839; objavljeno i u Zborniku PFZ,50, 3 (2000); Stjepan Mesić: Politička osnova ustavnih promjena, Zbornik PFZ, 50 (2000), 4, 5-9. </w:t>
      </w:r>
    </w:p>
    <w:p w:rsidR="000126B1" w:rsidRPr="007437EE" w:rsidRDefault="000126B1" w:rsidP="00674AF0">
      <w:pPr>
        <w:pStyle w:val="FootnoteText"/>
        <w:rPr>
          <w:rFonts w:ascii="Times New Roman" w:hAnsi="Times New Roman" w:cs="Times New Roman"/>
        </w:rPr>
      </w:pPr>
    </w:p>
  </w:footnote>
  <w:footnote w:id="50">
    <w:p w:rsidR="000126B1" w:rsidRPr="007437EE" w:rsidRDefault="000126B1"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Branko Smerdel: Hrvatski pravni sustav i ustavno načelo vladavine prava, Zbornik PFZ, 51, 6 (2001), 5-25.</w:t>
      </w:r>
    </w:p>
  </w:footnote>
  <w:footnote w:id="51">
    <w:p w:rsidR="00BF2532" w:rsidRPr="007437EE" w:rsidRDefault="00BF2532" w:rsidP="00674AF0">
      <w:pPr>
        <w:pStyle w:val="FootnoteText"/>
        <w:rPr>
          <w:rFonts w:ascii="Times New Roman" w:hAnsi="Times New Roman" w:cs="Times New Roman"/>
        </w:rPr>
      </w:pPr>
    </w:p>
    <w:p w:rsidR="000126B1" w:rsidRPr="007437EE" w:rsidRDefault="000126B1" w:rsidP="00674AF0">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r w:rsidR="001D5F2F">
        <w:rPr>
          <w:rFonts w:ascii="Times New Roman" w:hAnsi="Times New Roman" w:cs="Times New Roman"/>
        </w:rPr>
        <w:t xml:space="preserve">Branko Smerdel: Promjena Ustava kao politički i pravni akt: problemi formulacije, interpretacije i implementacije, Informator 5881/2010, 1-3.; </w:t>
      </w:r>
      <w:r w:rsidRPr="007437EE">
        <w:rPr>
          <w:rFonts w:ascii="Times New Roman" w:hAnsi="Times New Roman" w:cs="Times New Roman"/>
        </w:rPr>
        <w:t>Branko Smerdel: Ustav RH nakon ustavnih promjena 2010. godine, Hrvatska pravna revija, 10, (2010), 5.</w:t>
      </w:r>
    </w:p>
  </w:footnote>
  <w:footnote w:id="52">
    <w:p w:rsidR="00DB7DC8" w:rsidRPr="007437EE" w:rsidRDefault="00DB7DC8" w:rsidP="00674AF0">
      <w:pPr>
        <w:pStyle w:val="FootnoteText"/>
        <w:spacing w:after="60"/>
        <w:ind w:left="170" w:hanging="170"/>
        <w:jc w:val="both"/>
        <w:rPr>
          <w:rFonts w:ascii="Times New Roman" w:hAnsi="Times New Roman" w:cs="Times New Roman"/>
          <w:color w:val="000000"/>
        </w:rPr>
      </w:pPr>
      <w:r w:rsidRPr="007437EE">
        <w:rPr>
          <w:rStyle w:val="FootnoteReference"/>
          <w:rFonts w:ascii="Times New Roman" w:hAnsi="Times New Roman" w:cs="Times New Roman"/>
          <w:color w:val="000000"/>
        </w:rPr>
        <w:footnoteRef/>
      </w:r>
      <w:r w:rsidRPr="007437EE">
        <w:rPr>
          <w:rFonts w:ascii="Times New Roman" w:hAnsi="Times New Roman" w:cs="Times New Roman"/>
          <w:color w:val="000000"/>
        </w:rPr>
        <w:t xml:space="preserve"> </w:t>
      </w:r>
      <w:proofErr w:type="spellStart"/>
      <w:r w:rsidRPr="007437EE">
        <w:rPr>
          <w:rFonts w:ascii="Times New Roman" w:hAnsi="Times New Roman" w:cs="Times New Roman"/>
          <w:color w:val="000000"/>
        </w:rPr>
        <w:t>Harold</w:t>
      </w:r>
      <w:proofErr w:type="spellEnd"/>
      <w:r w:rsidRPr="007437EE">
        <w:rPr>
          <w:rFonts w:ascii="Times New Roman" w:hAnsi="Times New Roman" w:cs="Times New Roman"/>
          <w:color w:val="000000"/>
        </w:rPr>
        <w:t xml:space="preserve"> </w:t>
      </w:r>
      <w:proofErr w:type="spellStart"/>
      <w:r w:rsidRPr="007437EE">
        <w:rPr>
          <w:rFonts w:ascii="Times New Roman" w:hAnsi="Times New Roman" w:cs="Times New Roman"/>
          <w:color w:val="000000"/>
        </w:rPr>
        <w:t>Berman</w:t>
      </w:r>
      <w:proofErr w:type="spellEnd"/>
      <w:r w:rsidRPr="007437EE">
        <w:rPr>
          <w:rFonts w:ascii="Times New Roman" w:hAnsi="Times New Roman" w:cs="Times New Roman"/>
          <w:color w:val="000000"/>
        </w:rPr>
        <w:t xml:space="preserve">. </w:t>
      </w:r>
      <w:proofErr w:type="spellStart"/>
      <w:r w:rsidRPr="007437EE">
        <w:rPr>
          <w:rFonts w:ascii="Times New Roman" w:hAnsi="Times New Roman" w:cs="Times New Roman"/>
          <w:color w:val="000000"/>
        </w:rPr>
        <w:t>op</w:t>
      </w:r>
      <w:proofErr w:type="spellEnd"/>
      <w:r w:rsidRPr="007437EE">
        <w:rPr>
          <w:rFonts w:ascii="Times New Roman" w:hAnsi="Times New Roman" w:cs="Times New Roman"/>
          <w:color w:val="000000"/>
        </w:rPr>
        <w:t xml:space="preserve">. </w:t>
      </w:r>
      <w:proofErr w:type="spellStart"/>
      <w:r w:rsidRPr="007437EE">
        <w:rPr>
          <w:rFonts w:ascii="Times New Roman" w:hAnsi="Times New Roman" w:cs="Times New Roman"/>
          <w:color w:val="000000"/>
        </w:rPr>
        <w:t>cit</w:t>
      </w:r>
      <w:proofErr w:type="spellEnd"/>
      <w:r w:rsidRPr="007437EE">
        <w:rPr>
          <w:rFonts w:ascii="Times New Roman" w:hAnsi="Times New Roman" w:cs="Times New Roman"/>
          <w:color w:val="000000"/>
        </w:rPr>
        <w:t xml:space="preserve"> str 16.</w:t>
      </w:r>
    </w:p>
  </w:footnote>
  <w:footnote w:id="53">
    <w:p w:rsidR="00734D27" w:rsidRPr="007437EE" w:rsidRDefault="00734D27" w:rsidP="00734D27">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w:t>
      </w:r>
      <w:proofErr w:type="spellStart"/>
      <w:r w:rsidRPr="007437EE">
        <w:rPr>
          <w:rFonts w:ascii="Times New Roman" w:hAnsi="Times New Roman"/>
          <w:lang w:val="hr-HR"/>
        </w:rPr>
        <w:t>Loewenstein</w:t>
      </w:r>
      <w:proofErr w:type="spellEnd"/>
      <w:r w:rsidRPr="007437EE">
        <w:rPr>
          <w:rFonts w:ascii="Times New Roman" w:hAnsi="Times New Roman"/>
          <w:lang w:val="hr-HR"/>
        </w:rPr>
        <w:t xml:space="preserve">, </w:t>
      </w:r>
      <w:proofErr w:type="spellStart"/>
      <w:r w:rsidRPr="007437EE">
        <w:rPr>
          <w:rFonts w:ascii="Times New Roman" w:hAnsi="Times New Roman"/>
          <w:lang w:val="hr-HR"/>
        </w:rPr>
        <w:t>Karl</w:t>
      </w:r>
      <w:proofErr w:type="spellEnd"/>
      <w:r w:rsidRPr="007437EE">
        <w:rPr>
          <w:rFonts w:ascii="Times New Roman" w:hAnsi="Times New Roman"/>
          <w:lang w:val="hr-HR"/>
        </w:rPr>
        <w:t xml:space="preserve">: </w:t>
      </w:r>
      <w:proofErr w:type="spellStart"/>
      <w:r w:rsidRPr="007437EE">
        <w:rPr>
          <w:rFonts w:ascii="Times New Roman" w:hAnsi="Times New Roman"/>
          <w:lang w:val="hr-HR"/>
        </w:rPr>
        <w:t>Constitutional</w:t>
      </w:r>
      <w:proofErr w:type="spellEnd"/>
      <w:r w:rsidRPr="007437EE">
        <w:rPr>
          <w:rFonts w:ascii="Times New Roman" w:hAnsi="Times New Roman"/>
          <w:lang w:val="hr-HR"/>
        </w:rPr>
        <w:t xml:space="preserve"> </w:t>
      </w:r>
      <w:proofErr w:type="spellStart"/>
      <w:r w:rsidRPr="007437EE">
        <w:rPr>
          <w:rFonts w:ascii="Times New Roman" w:hAnsi="Times New Roman"/>
          <w:lang w:val="hr-HR"/>
        </w:rPr>
        <w:t>government</w:t>
      </w:r>
      <w:proofErr w:type="spellEnd"/>
      <w:r w:rsidRPr="007437EE">
        <w:rPr>
          <w:rFonts w:ascii="Times New Roman" w:hAnsi="Times New Roman"/>
          <w:lang w:val="hr-HR"/>
        </w:rPr>
        <w:t xml:space="preserve"> </w:t>
      </w:r>
      <w:proofErr w:type="spellStart"/>
      <w:r w:rsidRPr="007437EE">
        <w:rPr>
          <w:rFonts w:ascii="Times New Roman" w:hAnsi="Times New Roman"/>
          <w:lang w:val="hr-HR"/>
        </w:rPr>
        <w:t>and</w:t>
      </w:r>
      <w:proofErr w:type="spellEnd"/>
      <w:r w:rsidRPr="007437EE">
        <w:rPr>
          <w:rFonts w:ascii="Times New Roman" w:hAnsi="Times New Roman"/>
          <w:lang w:val="hr-HR"/>
        </w:rPr>
        <w:t xml:space="preserve"> </w:t>
      </w:r>
      <w:proofErr w:type="spellStart"/>
      <w:r w:rsidRPr="007437EE">
        <w:rPr>
          <w:rFonts w:ascii="Times New Roman" w:hAnsi="Times New Roman"/>
          <w:lang w:val="hr-HR"/>
        </w:rPr>
        <w:t>political</w:t>
      </w:r>
      <w:proofErr w:type="spellEnd"/>
      <w:r w:rsidRPr="007437EE">
        <w:rPr>
          <w:rFonts w:ascii="Times New Roman" w:hAnsi="Times New Roman"/>
          <w:lang w:val="hr-HR"/>
        </w:rPr>
        <w:t xml:space="preserve"> </w:t>
      </w:r>
      <w:proofErr w:type="spellStart"/>
      <w:r w:rsidRPr="007437EE">
        <w:rPr>
          <w:rFonts w:ascii="Times New Roman" w:hAnsi="Times New Roman"/>
          <w:lang w:val="hr-HR"/>
        </w:rPr>
        <w:t>process</w:t>
      </w:r>
      <w:proofErr w:type="spellEnd"/>
      <w:r w:rsidRPr="007437EE">
        <w:rPr>
          <w:rFonts w:ascii="Times New Roman" w:hAnsi="Times New Roman"/>
          <w:lang w:val="hr-HR"/>
        </w:rPr>
        <w:t>, Chicago, 1957, 161.</w:t>
      </w:r>
    </w:p>
    <w:p w:rsidR="00734D27" w:rsidRPr="007437EE" w:rsidRDefault="00734D27" w:rsidP="00734D27">
      <w:pPr>
        <w:pStyle w:val="NoSpacing"/>
        <w:rPr>
          <w:rFonts w:ascii="Times New Roman" w:hAnsi="Times New Roman"/>
          <w:lang w:val="hr-HR"/>
        </w:rPr>
      </w:pPr>
    </w:p>
  </w:footnote>
  <w:footnote w:id="54">
    <w:p w:rsidR="00734D27" w:rsidRPr="007437EE" w:rsidRDefault="00734D27" w:rsidP="00734D27">
      <w:pPr>
        <w:autoSpaceDE w:val="0"/>
        <w:autoSpaceDN w:val="0"/>
        <w:adjustRightInd w:val="0"/>
        <w:spacing w:after="0" w:line="240" w:lineRule="auto"/>
        <w:rPr>
          <w:rFonts w:ascii="Times New Roman" w:hAnsi="Times New Roman" w:cs="Times New Roman"/>
          <w:sz w:val="20"/>
          <w:szCs w:val="20"/>
          <w:lang w:eastAsia="hr-HR"/>
        </w:rPr>
      </w:pPr>
      <w:r w:rsidRPr="007437EE">
        <w:rPr>
          <w:rStyle w:val="FootnoteReference"/>
          <w:rFonts w:ascii="Times New Roman" w:hAnsi="Times New Roman" w:cs="Times New Roman"/>
          <w:sz w:val="20"/>
          <w:szCs w:val="20"/>
        </w:rPr>
        <w:footnoteRef/>
      </w:r>
      <w:r w:rsidRPr="007437EE">
        <w:rPr>
          <w:rFonts w:ascii="Times New Roman" w:hAnsi="Times New Roman" w:cs="Times New Roman"/>
          <w:sz w:val="20"/>
          <w:szCs w:val="20"/>
        </w:rPr>
        <w:t xml:space="preserve"> </w:t>
      </w:r>
      <w:proofErr w:type="spellStart"/>
      <w:r w:rsidRPr="007437EE">
        <w:rPr>
          <w:rFonts w:ascii="Times New Roman" w:hAnsi="Times New Roman" w:cs="Times New Roman"/>
          <w:sz w:val="20"/>
          <w:szCs w:val="20"/>
          <w:lang w:eastAsia="hr-HR"/>
        </w:rPr>
        <w:t>The</w:t>
      </w:r>
      <w:proofErr w:type="spellEnd"/>
      <w:r w:rsidRPr="007437EE">
        <w:rPr>
          <w:rFonts w:ascii="Times New Roman" w:hAnsi="Times New Roman" w:cs="Times New Roman"/>
          <w:sz w:val="20"/>
          <w:szCs w:val="20"/>
          <w:lang w:eastAsia="hr-HR"/>
        </w:rPr>
        <w:t xml:space="preserve"> World </w:t>
      </w:r>
      <w:proofErr w:type="spellStart"/>
      <w:r w:rsidRPr="007437EE">
        <w:rPr>
          <w:rFonts w:ascii="Times New Roman" w:hAnsi="Times New Roman" w:cs="Times New Roman"/>
          <w:sz w:val="20"/>
          <w:szCs w:val="20"/>
          <w:lang w:eastAsia="hr-HR"/>
        </w:rPr>
        <w:t>of</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the</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Constitutional</w:t>
      </w:r>
      <w:proofErr w:type="spellEnd"/>
      <w:r w:rsidRPr="007437EE">
        <w:rPr>
          <w:rFonts w:ascii="Times New Roman" w:hAnsi="Times New Roman" w:cs="Times New Roman"/>
          <w:sz w:val="20"/>
          <w:szCs w:val="20"/>
          <w:lang w:eastAsia="hr-HR"/>
        </w:rPr>
        <w:t xml:space="preserve"> State - </w:t>
      </w:r>
      <w:proofErr w:type="spellStart"/>
      <w:r w:rsidRPr="007437EE">
        <w:rPr>
          <w:rFonts w:ascii="Times New Roman" w:hAnsi="Times New Roman" w:cs="Times New Roman"/>
          <w:sz w:val="20"/>
          <w:szCs w:val="20"/>
          <w:lang w:eastAsia="hr-HR"/>
        </w:rPr>
        <w:t>essays</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in</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honour</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of</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Peter</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Häberle</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presented</w:t>
      </w:r>
      <w:proofErr w:type="spellEnd"/>
      <w:r w:rsidRPr="007437EE">
        <w:rPr>
          <w:rFonts w:ascii="Times New Roman" w:hAnsi="Times New Roman" w:cs="Times New Roman"/>
          <w:sz w:val="20"/>
          <w:szCs w:val="20"/>
          <w:lang w:eastAsia="hr-HR"/>
        </w:rPr>
        <w:t xml:space="preserve"> at a </w:t>
      </w:r>
      <w:proofErr w:type="spellStart"/>
      <w:r w:rsidRPr="007437EE">
        <w:rPr>
          <w:rFonts w:ascii="Times New Roman" w:hAnsi="Times New Roman" w:cs="Times New Roman"/>
          <w:sz w:val="20"/>
          <w:szCs w:val="20"/>
          <w:lang w:eastAsia="hr-HR"/>
        </w:rPr>
        <w:t>col</w:t>
      </w:r>
      <w:r w:rsidR="00BF2532" w:rsidRPr="007437EE">
        <w:rPr>
          <w:rFonts w:ascii="Times New Roman" w:hAnsi="Times New Roman" w:cs="Times New Roman"/>
          <w:sz w:val="20"/>
          <w:szCs w:val="20"/>
          <w:lang w:eastAsia="hr-HR"/>
        </w:rPr>
        <w:t>loquium</w:t>
      </w:r>
      <w:proofErr w:type="spellEnd"/>
      <w:r w:rsidR="00BF2532" w:rsidRPr="007437EE">
        <w:rPr>
          <w:rFonts w:ascii="Times New Roman" w:hAnsi="Times New Roman" w:cs="Times New Roman"/>
          <w:sz w:val="20"/>
          <w:szCs w:val="20"/>
          <w:lang w:eastAsia="hr-HR"/>
        </w:rPr>
        <w:t xml:space="preserve"> for </w:t>
      </w:r>
      <w:proofErr w:type="spellStart"/>
      <w:r w:rsidR="00BF2532" w:rsidRPr="007437EE">
        <w:rPr>
          <w:rFonts w:ascii="Times New Roman" w:hAnsi="Times New Roman" w:cs="Times New Roman"/>
          <w:sz w:val="20"/>
          <w:szCs w:val="20"/>
          <w:lang w:eastAsia="hr-HR"/>
        </w:rPr>
        <w:t>his</w:t>
      </w:r>
      <w:proofErr w:type="spellEnd"/>
      <w:r w:rsidR="00BF2532" w:rsidRPr="007437EE">
        <w:rPr>
          <w:rFonts w:ascii="Times New Roman" w:hAnsi="Times New Roman" w:cs="Times New Roman"/>
          <w:sz w:val="20"/>
          <w:szCs w:val="20"/>
          <w:lang w:eastAsia="hr-HR"/>
        </w:rPr>
        <w:t xml:space="preserve"> 65th </w:t>
      </w:r>
      <w:proofErr w:type="spellStart"/>
      <w:r w:rsidR="00BF2532" w:rsidRPr="007437EE">
        <w:rPr>
          <w:rFonts w:ascii="Times New Roman" w:hAnsi="Times New Roman" w:cs="Times New Roman"/>
          <w:sz w:val="20"/>
          <w:szCs w:val="20"/>
          <w:lang w:eastAsia="hr-HR"/>
        </w:rPr>
        <w:t>birthday</w:t>
      </w:r>
      <w:proofErr w:type="spellEnd"/>
      <w:r w:rsidR="00BF2532"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Baden</w:t>
      </w:r>
      <w:proofErr w:type="spellEnd"/>
      <w:r w:rsidRPr="007437EE">
        <w:rPr>
          <w:rFonts w:ascii="Times New Roman" w:hAnsi="Times New Roman" w:cs="Times New Roman"/>
          <w:sz w:val="20"/>
          <w:szCs w:val="20"/>
          <w:lang w:eastAsia="hr-HR"/>
        </w:rPr>
        <w:t>-</w:t>
      </w:r>
      <w:proofErr w:type="spellStart"/>
      <w:r w:rsidRPr="007437EE">
        <w:rPr>
          <w:rFonts w:ascii="Times New Roman" w:hAnsi="Times New Roman" w:cs="Times New Roman"/>
          <w:sz w:val="20"/>
          <w:szCs w:val="20"/>
          <w:lang w:eastAsia="hr-HR"/>
        </w:rPr>
        <w:t>Baden</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Nomos</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Verlagsgesellschaft</w:t>
      </w:r>
      <w:proofErr w:type="spellEnd"/>
      <w:r w:rsidRPr="007437EE">
        <w:rPr>
          <w:rFonts w:ascii="Times New Roman" w:hAnsi="Times New Roman" w:cs="Times New Roman"/>
          <w:sz w:val="20"/>
          <w:szCs w:val="20"/>
          <w:lang w:eastAsia="hr-HR"/>
        </w:rPr>
        <w:t>, 2001.</w:t>
      </w:r>
      <w:r w:rsidR="00BF2532" w:rsidRPr="007437EE">
        <w:rPr>
          <w:rFonts w:ascii="Times New Roman" w:hAnsi="Times New Roman" w:cs="Times New Roman"/>
          <w:sz w:val="20"/>
          <w:szCs w:val="20"/>
          <w:lang w:eastAsia="hr-HR"/>
        </w:rPr>
        <w:t xml:space="preserve">; </w:t>
      </w:r>
      <w:proofErr w:type="spellStart"/>
      <w:r w:rsidR="00BF2532" w:rsidRPr="007437EE">
        <w:rPr>
          <w:rFonts w:ascii="Times New Roman" w:hAnsi="Times New Roman" w:cs="Times New Roman"/>
          <w:sz w:val="20"/>
          <w:szCs w:val="20"/>
          <w:lang w:eastAsia="hr-HR"/>
        </w:rPr>
        <w:t>Peter</w:t>
      </w:r>
      <w:proofErr w:type="spellEnd"/>
      <w:r w:rsidR="00BF2532" w:rsidRPr="007437EE">
        <w:rPr>
          <w:rFonts w:ascii="Times New Roman" w:hAnsi="Times New Roman" w:cs="Times New Roman"/>
          <w:sz w:val="20"/>
          <w:szCs w:val="20"/>
          <w:lang w:eastAsia="hr-HR"/>
        </w:rPr>
        <w:t xml:space="preserve"> </w:t>
      </w:r>
      <w:proofErr w:type="spellStart"/>
      <w:r w:rsidR="00BF2532" w:rsidRPr="007437EE">
        <w:rPr>
          <w:rFonts w:ascii="Times New Roman" w:hAnsi="Times New Roman" w:cs="Times New Roman"/>
          <w:sz w:val="20"/>
          <w:szCs w:val="20"/>
          <w:lang w:eastAsia="hr-HR"/>
        </w:rPr>
        <w:t>Häberle</w:t>
      </w:r>
      <w:proofErr w:type="spellEnd"/>
      <w:r w:rsidR="00BF2532" w:rsidRPr="007437EE">
        <w:rPr>
          <w:rFonts w:ascii="Times New Roman" w:hAnsi="Times New Roman" w:cs="Times New Roman"/>
          <w:sz w:val="20"/>
          <w:szCs w:val="20"/>
          <w:lang w:eastAsia="hr-HR"/>
        </w:rPr>
        <w:t>: Ustavna država, Politička kultura, Zagreb 2004.</w:t>
      </w:r>
    </w:p>
    <w:p w:rsidR="00734D27" w:rsidRPr="007437EE" w:rsidRDefault="00734D27" w:rsidP="00734D27">
      <w:pPr>
        <w:pStyle w:val="NoSpacing"/>
        <w:rPr>
          <w:rFonts w:ascii="Times New Roman" w:hAnsi="Times New Roman"/>
          <w:lang w:val="hr-HR"/>
        </w:rPr>
      </w:pPr>
    </w:p>
  </w:footnote>
  <w:footnote w:id="55">
    <w:p w:rsidR="002D0D7D" w:rsidRPr="007437EE" w:rsidRDefault="002D0D7D" w:rsidP="002D0D7D">
      <w:pPr>
        <w:pStyle w:val="FootnoteText"/>
        <w:rPr>
          <w:rFonts w:ascii="Times New Roman" w:hAnsi="Times New Roman" w:cs="Times New Roman"/>
        </w:rPr>
      </w:pPr>
    </w:p>
    <w:p w:rsidR="002D0D7D" w:rsidRPr="007437EE" w:rsidRDefault="002D0D7D" w:rsidP="002D0D7D">
      <w:pPr>
        <w:pStyle w:val="FootnoteText"/>
        <w:rPr>
          <w:rFonts w:ascii="Times New Roman" w:hAnsi="Times New Roman" w:cs="Times New Roman"/>
        </w:rPr>
      </w:pPr>
      <w:r w:rsidRPr="007437EE">
        <w:rPr>
          <w:rStyle w:val="FootnoteReference"/>
          <w:rFonts w:ascii="Times New Roman" w:hAnsi="Times New Roman" w:cs="Times New Roman"/>
        </w:rPr>
        <w:footnoteRef/>
      </w:r>
      <w:r w:rsidRPr="007437EE">
        <w:rPr>
          <w:rFonts w:ascii="Times New Roman" w:hAnsi="Times New Roman" w:cs="Times New Roman"/>
        </w:rPr>
        <w:t xml:space="preserve"> </w:t>
      </w:r>
      <w:proofErr w:type="spellStart"/>
      <w:r w:rsidRPr="007437EE">
        <w:rPr>
          <w:rFonts w:ascii="Times New Roman" w:hAnsi="Times New Roman" w:cs="Times New Roman"/>
        </w:rPr>
        <w:t>Aycroft</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Peter</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The</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History</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of</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England</w:t>
      </w:r>
      <w:proofErr w:type="spellEnd"/>
      <w:r w:rsidRPr="007437EE">
        <w:rPr>
          <w:rFonts w:ascii="Times New Roman" w:hAnsi="Times New Roman" w:cs="Times New Roman"/>
        </w:rPr>
        <w:t xml:space="preserve">, Tome I, </w:t>
      </w:r>
      <w:proofErr w:type="spellStart"/>
      <w:r w:rsidRPr="007437EE">
        <w:rPr>
          <w:rFonts w:ascii="Times New Roman" w:hAnsi="Times New Roman" w:cs="Times New Roman"/>
        </w:rPr>
        <w:t>The</w:t>
      </w:r>
      <w:proofErr w:type="spellEnd"/>
      <w:r w:rsidRPr="007437EE">
        <w:rPr>
          <w:rFonts w:ascii="Times New Roman" w:hAnsi="Times New Roman" w:cs="Times New Roman"/>
        </w:rPr>
        <w:t xml:space="preserve"> </w:t>
      </w:r>
      <w:proofErr w:type="spellStart"/>
      <w:r w:rsidRPr="007437EE">
        <w:rPr>
          <w:rFonts w:ascii="Times New Roman" w:hAnsi="Times New Roman" w:cs="Times New Roman"/>
        </w:rPr>
        <w:t>Foundation</w:t>
      </w:r>
      <w:proofErr w:type="spellEnd"/>
      <w:r w:rsidRPr="007437EE">
        <w:rPr>
          <w:rFonts w:ascii="Times New Roman" w:hAnsi="Times New Roman" w:cs="Times New Roman"/>
        </w:rPr>
        <w:t>, Macmillan, London, 2011, 442-443.</w:t>
      </w:r>
    </w:p>
    <w:p w:rsidR="002D0D7D" w:rsidRPr="007437EE" w:rsidRDefault="002D0D7D" w:rsidP="002D0D7D">
      <w:pPr>
        <w:pStyle w:val="FootnoteText"/>
        <w:rPr>
          <w:rFonts w:ascii="Times New Roman" w:hAnsi="Times New Roman" w:cs="Times New Roman"/>
        </w:rPr>
      </w:pPr>
    </w:p>
  </w:footnote>
  <w:footnote w:id="56">
    <w:p w:rsidR="005C7765" w:rsidRPr="007437EE" w:rsidRDefault="005C7765" w:rsidP="005C7765">
      <w:pPr>
        <w:pStyle w:val="NoSpacing"/>
        <w:rPr>
          <w:rFonts w:ascii="Times New Roman" w:hAnsi="Times New Roman"/>
          <w:lang w:val="hr-HR"/>
        </w:rPr>
      </w:pPr>
      <w:r w:rsidRPr="007437EE">
        <w:rPr>
          <w:rStyle w:val="FootnoteReference"/>
          <w:rFonts w:ascii="Times New Roman" w:hAnsi="Times New Roman"/>
          <w:lang w:val="hr-HR"/>
        </w:rPr>
        <w:footnoteRef/>
      </w:r>
      <w:r w:rsidRPr="007437EE">
        <w:rPr>
          <w:rFonts w:ascii="Times New Roman" w:hAnsi="Times New Roman"/>
          <w:lang w:val="hr-HR"/>
        </w:rPr>
        <w:t xml:space="preserve"> </w:t>
      </w:r>
      <w:proofErr w:type="spellStart"/>
      <w:r w:rsidRPr="007437EE">
        <w:rPr>
          <w:rFonts w:ascii="Times New Roman" w:hAnsi="Times New Roman"/>
          <w:lang w:val="hr-HR"/>
        </w:rPr>
        <w:t>Loewenstein</w:t>
      </w:r>
      <w:proofErr w:type="spellEnd"/>
      <w:r w:rsidRPr="007437EE">
        <w:rPr>
          <w:rFonts w:ascii="Times New Roman" w:hAnsi="Times New Roman"/>
          <w:lang w:val="hr-HR"/>
        </w:rPr>
        <w:t xml:space="preserve">, </w:t>
      </w:r>
      <w:proofErr w:type="spellStart"/>
      <w:r w:rsidRPr="007437EE">
        <w:rPr>
          <w:rFonts w:ascii="Times New Roman" w:hAnsi="Times New Roman"/>
          <w:lang w:val="hr-HR"/>
        </w:rPr>
        <w:t>Karl</w:t>
      </w:r>
      <w:proofErr w:type="spellEnd"/>
      <w:r w:rsidRPr="007437EE">
        <w:rPr>
          <w:rFonts w:ascii="Times New Roman" w:hAnsi="Times New Roman"/>
          <w:lang w:val="hr-HR"/>
        </w:rPr>
        <w:t xml:space="preserve">: </w:t>
      </w:r>
      <w:proofErr w:type="spellStart"/>
      <w:r w:rsidRPr="007437EE">
        <w:rPr>
          <w:rFonts w:ascii="Times New Roman" w:hAnsi="Times New Roman"/>
          <w:lang w:val="hr-HR"/>
        </w:rPr>
        <w:t>Constitutional</w:t>
      </w:r>
      <w:proofErr w:type="spellEnd"/>
      <w:r w:rsidRPr="007437EE">
        <w:rPr>
          <w:rFonts w:ascii="Times New Roman" w:hAnsi="Times New Roman"/>
          <w:lang w:val="hr-HR"/>
        </w:rPr>
        <w:t xml:space="preserve"> </w:t>
      </w:r>
      <w:proofErr w:type="spellStart"/>
      <w:r w:rsidR="00BD29AF" w:rsidRPr="007437EE">
        <w:rPr>
          <w:rFonts w:ascii="Times New Roman" w:hAnsi="Times New Roman"/>
          <w:lang w:val="hr-HR"/>
        </w:rPr>
        <w:t>G</w:t>
      </w:r>
      <w:r w:rsidRPr="007437EE">
        <w:rPr>
          <w:rFonts w:ascii="Times New Roman" w:hAnsi="Times New Roman"/>
          <w:lang w:val="hr-HR"/>
        </w:rPr>
        <w:t>overnment</w:t>
      </w:r>
      <w:proofErr w:type="spellEnd"/>
      <w:r w:rsidRPr="007437EE">
        <w:rPr>
          <w:rFonts w:ascii="Times New Roman" w:hAnsi="Times New Roman"/>
          <w:lang w:val="hr-HR"/>
        </w:rPr>
        <w:t xml:space="preserve"> </w:t>
      </w:r>
      <w:proofErr w:type="spellStart"/>
      <w:r w:rsidRPr="007437EE">
        <w:rPr>
          <w:rFonts w:ascii="Times New Roman" w:hAnsi="Times New Roman"/>
          <w:lang w:val="hr-HR"/>
        </w:rPr>
        <w:t>and</w:t>
      </w:r>
      <w:proofErr w:type="spellEnd"/>
      <w:r w:rsidRPr="007437EE">
        <w:rPr>
          <w:rFonts w:ascii="Times New Roman" w:hAnsi="Times New Roman"/>
          <w:lang w:val="hr-HR"/>
        </w:rPr>
        <w:t xml:space="preserve"> </w:t>
      </w:r>
      <w:proofErr w:type="spellStart"/>
      <w:r w:rsidR="00BD29AF" w:rsidRPr="007437EE">
        <w:rPr>
          <w:rFonts w:ascii="Times New Roman" w:hAnsi="Times New Roman"/>
          <w:lang w:val="hr-HR"/>
        </w:rPr>
        <w:t>P</w:t>
      </w:r>
      <w:r w:rsidRPr="007437EE">
        <w:rPr>
          <w:rFonts w:ascii="Times New Roman" w:hAnsi="Times New Roman"/>
          <w:lang w:val="hr-HR"/>
        </w:rPr>
        <w:t>olitical</w:t>
      </w:r>
      <w:proofErr w:type="spellEnd"/>
      <w:r w:rsidRPr="007437EE">
        <w:rPr>
          <w:rFonts w:ascii="Times New Roman" w:hAnsi="Times New Roman"/>
          <w:lang w:val="hr-HR"/>
        </w:rPr>
        <w:t xml:space="preserve"> </w:t>
      </w:r>
      <w:proofErr w:type="spellStart"/>
      <w:r w:rsidR="00BD29AF" w:rsidRPr="007437EE">
        <w:rPr>
          <w:rFonts w:ascii="Times New Roman" w:hAnsi="Times New Roman"/>
          <w:lang w:val="hr-HR"/>
        </w:rPr>
        <w:t>P</w:t>
      </w:r>
      <w:r w:rsidRPr="007437EE">
        <w:rPr>
          <w:rFonts w:ascii="Times New Roman" w:hAnsi="Times New Roman"/>
          <w:lang w:val="hr-HR"/>
        </w:rPr>
        <w:t>rocess</w:t>
      </w:r>
      <w:proofErr w:type="spellEnd"/>
      <w:r w:rsidRPr="007437EE">
        <w:rPr>
          <w:rFonts w:ascii="Times New Roman" w:hAnsi="Times New Roman"/>
          <w:lang w:val="hr-HR"/>
        </w:rPr>
        <w:t>, Chicago, 1957, 161.</w:t>
      </w:r>
    </w:p>
    <w:p w:rsidR="005C7765" w:rsidRPr="007437EE" w:rsidRDefault="005C7765" w:rsidP="005C7765">
      <w:pPr>
        <w:pStyle w:val="NoSpacing"/>
        <w:rPr>
          <w:rFonts w:ascii="Times New Roman" w:hAnsi="Times New Roman"/>
          <w:lang w:val="hr-HR"/>
        </w:rPr>
      </w:pPr>
    </w:p>
  </w:footnote>
  <w:footnote w:id="57">
    <w:p w:rsidR="005C7765" w:rsidRPr="007437EE" w:rsidRDefault="005C7765" w:rsidP="005C7765">
      <w:pPr>
        <w:autoSpaceDE w:val="0"/>
        <w:autoSpaceDN w:val="0"/>
        <w:adjustRightInd w:val="0"/>
        <w:spacing w:after="0" w:line="240" w:lineRule="auto"/>
        <w:rPr>
          <w:rFonts w:ascii="Times New Roman" w:hAnsi="Times New Roman" w:cs="Times New Roman"/>
          <w:sz w:val="20"/>
          <w:szCs w:val="20"/>
          <w:lang w:eastAsia="hr-HR"/>
        </w:rPr>
      </w:pPr>
      <w:r w:rsidRPr="007437EE">
        <w:rPr>
          <w:rStyle w:val="FootnoteReference"/>
          <w:rFonts w:ascii="Times New Roman" w:hAnsi="Times New Roman" w:cs="Times New Roman"/>
          <w:sz w:val="20"/>
          <w:szCs w:val="20"/>
        </w:rPr>
        <w:footnoteRef/>
      </w:r>
      <w:r w:rsidRPr="007437EE">
        <w:rPr>
          <w:rFonts w:ascii="Times New Roman" w:hAnsi="Times New Roman" w:cs="Times New Roman"/>
          <w:sz w:val="20"/>
          <w:szCs w:val="20"/>
        </w:rPr>
        <w:t xml:space="preserve"> </w:t>
      </w:r>
      <w:proofErr w:type="spellStart"/>
      <w:r w:rsidRPr="007437EE">
        <w:rPr>
          <w:rFonts w:ascii="Times New Roman" w:hAnsi="Times New Roman" w:cs="Times New Roman"/>
          <w:sz w:val="20"/>
          <w:szCs w:val="20"/>
          <w:lang w:eastAsia="hr-HR"/>
        </w:rPr>
        <w:t>The</w:t>
      </w:r>
      <w:proofErr w:type="spellEnd"/>
      <w:r w:rsidRPr="007437EE">
        <w:rPr>
          <w:rFonts w:ascii="Times New Roman" w:hAnsi="Times New Roman" w:cs="Times New Roman"/>
          <w:sz w:val="20"/>
          <w:szCs w:val="20"/>
          <w:lang w:eastAsia="hr-HR"/>
        </w:rPr>
        <w:t xml:space="preserve"> World </w:t>
      </w:r>
      <w:proofErr w:type="spellStart"/>
      <w:r w:rsidRPr="007437EE">
        <w:rPr>
          <w:rFonts w:ascii="Times New Roman" w:hAnsi="Times New Roman" w:cs="Times New Roman"/>
          <w:sz w:val="20"/>
          <w:szCs w:val="20"/>
          <w:lang w:eastAsia="hr-HR"/>
        </w:rPr>
        <w:t>of</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the</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Constitutional</w:t>
      </w:r>
      <w:proofErr w:type="spellEnd"/>
      <w:r w:rsidRPr="007437EE">
        <w:rPr>
          <w:rFonts w:ascii="Times New Roman" w:hAnsi="Times New Roman" w:cs="Times New Roman"/>
          <w:sz w:val="20"/>
          <w:szCs w:val="20"/>
          <w:lang w:eastAsia="hr-HR"/>
        </w:rPr>
        <w:t xml:space="preserve"> State - </w:t>
      </w:r>
      <w:proofErr w:type="spellStart"/>
      <w:r w:rsidR="00BD29AF" w:rsidRPr="007437EE">
        <w:rPr>
          <w:rFonts w:ascii="Times New Roman" w:hAnsi="Times New Roman" w:cs="Times New Roman"/>
          <w:sz w:val="20"/>
          <w:szCs w:val="20"/>
          <w:lang w:eastAsia="hr-HR"/>
        </w:rPr>
        <w:t>E</w:t>
      </w:r>
      <w:r w:rsidRPr="007437EE">
        <w:rPr>
          <w:rFonts w:ascii="Times New Roman" w:hAnsi="Times New Roman" w:cs="Times New Roman"/>
          <w:sz w:val="20"/>
          <w:szCs w:val="20"/>
          <w:lang w:eastAsia="hr-HR"/>
        </w:rPr>
        <w:t>ssays</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in</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honour</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of</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Peter</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Häberle</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presented</w:t>
      </w:r>
      <w:proofErr w:type="spellEnd"/>
      <w:r w:rsidRPr="007437EE">
        <w:rPr>
          <w:rFonts w:ascii="Times New Roman" w:hAnsi="Times New Roman" w:cs="Times New Roman"/>
          <w:sz w:val="20"/>
          <w:szCs w:val="20"/>
          <w:lang w:eastAsia="hr-HR"/>
        </w:rPr>
        <w:t xml:space="preserve"> at a </w:t>
      </w:r>
      <w:proofErr w:type="spellStart"/>
      <w:r w:rsidRPr="007437EE">
        <w:rPr>
          <w:rFonts w:ascii="Times New Roman" w:hAnsi="Times New Roman" w:cs="Times New Roman"/>
          <w:sz w:val="20"/>
          <w:szCs w:val="20"/>
          <w:lang w:eastAsia="hr-HR"/>
        </w:rPr>
        <w:t>col</w:t>
      </w:r>
      <w:r w:rsidR="00BD29AF" w:rsidRPr="007437EE">
        <w:rPr>
          <w:rFonts w:ascii="Times New Roman" w:hAnsi="Times New Roman" w:cs="Times New Roman"/>
          <w:sz w:val="20"/>
          <w:szCs w:val="20"/>
          <w:lang w:eastAsia="hr-HR"/>
        </w:rPr>
        <w:t>loquium</w:t>
      </w:r>
      <w:proofErr w:type="spellEnd"/>
      <w:r w:rsidR="00BD29AF" w:rsidRPr="007437EE">
        <w:rPr>
          <w:rFonts w:ascii="Times New Roman" w:hAnsi="Times New Roman" w:cs="Times New Roman"/>
          <w:sz w:val="20"/>
          <w:szCs w:val="20"/>
          <w:lang w:eastAsia="hr-HR"/>
        </w:rPr>
        <w:t xml:space="preserve"> for </w:t>
      </w:r>
      <w:proofErr w:type="spellStart"/>
      <w:r w:rsidR="00BD29AF" w:rsidRPr="007437EE">
        <w:rPr>
          <w:rFonts w:ascii="Times New Roman" w:hAnsi="Times New Roman" w:cs="Times New Roman"/>
          <w:sz w:val="20"/>
          <w:szCs w:val="20"/>
          <w:lang w:eastAsia="hr-HR"/>
        </w:rPr>
        <w:t>his</w:t>
      </w:r>
      <w:proofErr w:type="spellEnd"/>
      <w:r w:rsidR="00BD29AF" w:rsidRPr="007437EE">
        <w:rPr>
          <w:rFonts w:ascii="Times New Roman" w:hAnsi="Times New Roman" w:cs="Times New Roman"/>
          <w:sz w:val="20"/>
          <w:szCs w:val="20"/>
          <w:lang w:eastAsia="hr-HR"/>
        </w:rPr>
        <w:t xml:space="preserve"> 65th </w:t>
      </w:r>
      <w:proofErr w:type="spellStart"/>
      <w:r w:rsidR="00BD29AF" w:rsidRPr="007437EE">
        <w:rPr>
          <w:rFonts w:ascii="Times New Roman" w:hAnsi="Times New Roman" w:cs="Times New Roman"/>
          <w:sz w:val="20"/>
          <w:szCs w:val="20"/>
          <w:lang w:eastAsia="hr-HR"/>
        </w:rPr>
        <w:t>birthday</w:t>
      </w:r>
      <w:proofErr w:type="spellEnd"/>
      <w:r w:rsidR="00BD29AF"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Baden</w:t>
      </w:r>
      <w:proofErr w:type="spellEnd"/>
      <w:r w:rsidRPr="007437EE">
        <w:rPr>
          <w:rFonts w:ascii="Times New Roman" w:hAnsi="Times New Roman" w:cs="Times New Roman"/>
          <w:sz w:val="20"/>
          <w:szCs w:val="20"/>
          <w:lang w:eastAsia="hr-HR"/>
        </w:rPr>
        <w:t>-</w:t>
      </w:r>
      <w:proofErr w:type="spellStart"/>
      <w:r w:rsidRPr="007437EE">
        <w:rPr>
          <w:rFonts w:ascii="Times New Roman" w:hAnsi="Times New Roman" w:cs="Times New Roman"/>
          <w:sz w:val="20"/>
          <w:szCs w:val="20"/>
          <w:lang w:eastAsia="hr-HR"/>
        </w:rPr>
        <w:t>Baden</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Nomos</w:t>
      </w:r>
      <w:proofErr w:type="spellEnd"/>
      <w:r w:rsidRPr="007437EE">
        <w:rPr>
          <w:rFonts w:ascii="Times New Roman" w:hAnsi="Times New Roman" w:cs="Times New Roman"/>
          <w:sz w:val="20"/>
          <w:szCs w:val="20"/>
          <w:lang w:eastAsia="hr-HR"/>
        </w:rPr>
        <w:t xml:space="preserve"> </w:t>
      </w:r>
      <w:proofErr w:type="spellStart"/>
      <w:r w:rsidRPr="007437EE">
        <w:rPr>
          <w:rFonts w:ascii="Times New Roman" w:hAnsi="Times New Roman" w:cs="Times New Roman"/>
          <w:sz w:val="20"/>
          <w:szCs w:val="20"/>
          <w:lang w:eastAsia="hr-HR"/>
        </w:rPr>
        <w:t>Verlagsgesellschaft</w:t>
      </w:r>
      <w:proofErr w:type="spellEnd"/>
      <w:r w:rsidRPr="007437EE">
        <w:rPr>
          <w:rFonts w:ascii="Times New Roman" w:hAnsi="Times New Roman" w:cs="Times New Roman"/>
          <w:sz w:val="20"/>
          <w:szCs w:val="20"/>
          <w:lang w:eastAsia="hr-HR"/>
        </w:rPr>
        <w:t>, 2001.</w:t>
      </w:r>
    </w:p>
    <w:p w:rsidR="005C7765" w:rsidRPr="007437EE" w:rsidRDefault="005C7765" w:rsidP="005C7765">
      <w:pPr>
        <w:pStyle w:val="NoSpacing"/>
        <w:rPr>
          <w:rFonts w:ascii="Times New Roman" w:hAnsi="Times New Roman"/>
          <w:lang w:val="hr-H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23CDCC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8897C1A"/>
    <w:multiLevelType w:val="hybridMultilevel"/>
    <w:tmpl w:val="50E499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49E347F4"/>
    <w:multiLevelType w:val="hybridMultilevel"/>
    <w:tmpl w:val="940617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B74"/>
    <w:rsid w:val="000126B1"/>
    <w:rsid w:val="00080B74"/>
    <w:rsid w:val="00094B1B"/>
    <w:rsid w:val="000A4BF7"/>
    <w:rsid w:val="000B6DCF"/>
    <w:rsid w:val="000D06CD"/>
    <w:rsid w:val="000F0D1F"/>
    <w:rsid w:val="00107298"/>
    <w:rsid w:val="00177F30"/>
    <w:rsid w:val="00196DA1"/>
    <w:rsid w:val="001A30FD"/>
    <w:rsid w:val="001D5F2F"/>
    <w:rsid w:val="002465D6"/>
    <w:rsid w:val="002519E1"/>
    <w:rsid w:val="002958B6"/>
    <w:rsid w:val="002A2D8B"/>
    <w:rsid w:val="002B3951"/>
    <w:rsid w:val="002D0D7D"/>
    <w:rsid w:val="002D4243"/>
    <w:rsid w:val="002E09BC"/>
    <w:rsid w:val="0034477D"/>
    <w:rsid w:val="00356FF3"/>
    <w:rsid w:val="00416A4C"/>
    <w:rsid w:val="00484F78"/>
    <w:rsid w:val="004D5FEB"/>
    <w:rsid w:val="00555B8D"/>
    <w:rsid w:val="005929F3"/>
    <w:rsid w:val="005C7765"/>
    <w:rsid w:val="00651275"/>
    <w:rsid w:val="00674AF0"/>
    <w:rsid w:val="00675F86"/>
    <w:rsid w:val="006C22D8"/>
    <w:rsid w:val="006C55B1"/>
    <w:rsid w:val="006C709D"/>
    <w:rsid w:val="00721A57"/>
    <w:rsid w:val="00734D27"/>
    <w:rsid w:val="007437EE"/>
    <w:rsid w:val="00786F6A"/>
    <w:rsid w:val="007A5E60"/>
    <w:rsid w:val="007C0FF5"/>
    <w:rsid w:val="00816296"/>
    <w:rsid w:val="008517EF"/>
    <w:rsid w:val="00861761"/>
    <w:rsid w:val="0089443E"/>
    <w:rsid w:val="008A2618"/>
    <w:rsid w:val="008B75CF"/>
    <w:rsid w:val="008F29C7"/>
    <w:rsid w:val="008F6A8E"/>
    <w:rsid w:val="00943226"/>
    <w:rsid w:val="009C5BFE"/>
    <w:rsid w:val="009F508B"/>
    <w:rsid w:val="009F5F5A"/>
    <w:rsid w:val="00A20B42"/>
    <w:rsid w:val="00A2440E"/>
    <w:rsid w:val="00A70763"/>
    <w:rsid w:val="00AA3DD1"/>
    <w:rsid w:val="00AC247D"/>
    <w:rsid w:val="00AE4477"/>
    <w:rsid w:val="00AE69B4"/>
    <w:rsid w:val="00B00260"/>
    <w:rsid w:val="00B00558"/>
    <w:rsid w:val="00B2084F"/>
    <w:rsid w:val="00B2481E"/>
    <w:rsid w:val="00B61939"/>
    <w:rsid w:val="00BA48A8"/>
    <w:rsid w:val="00BD29AF"/>
    <w:rsid w:val="00BE5612"/>
    <w:rsid w:val="00BF1D57"/>
    <w:rsid w:val="00BF2532"/>
    <w:rsid w:val="00C16F30"/>
    <w:rsid w:val="00C75443"/>
    <w:rsid w:val="00CD5078"/>
    <w:rsid w:val="00D2001F"/>
    <w:rsid w:val="00D3165B"/>
    <w:rsid w:val="00D41FDD"/>
    <w:rsid w:val="00D54165"/>
    <w:rsid w:val="00D74C39"/>
    <w:rsid w:val="00D76448"/>
    <w:rsid w:val="00DB7DC8"/>
    <w:rsid w:val="00DC7861"/>
    <w:rsid w:val="00EA7AA0"/>
    <w:rsid w:val="00EE47F3"/>
    <w:rsid w:val="00FD00AF"/>
    <w:rsid w:val="00FE75F8"/>
    <w:rsid w:val="00FF34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3165B"/>
    <w:pPr>
      <w:keepNext/>
      <w:spacing w:before="240" w:after="60"/>
      <w:outlineLvl w:val="1"/>
    </w:pPr>
    <w:rPr>
      <w:rFonts w:ascii="Cambria" w:eastAsia="Times New Roman" w:hAnsi="Cambria" w:cs="Times New Roman"/>
      <w:b/>
      <w:bCs/>
      <w:i/>
      <w:iCs/>
      <w:sz w:val="28"/>
      <w:szCs w:val="28"/>
      <w:lang w:val="en-US"/>
    </w:rPr>
  </w:style>
  <w:style w:type="paragraph" w:styleId="Heading3">
    <w:name w:val="heading 3"/>
    <w:basedOn w:val="Normal"/>
    <w:next w:val="Normal"/>
    <w:link w:val="Heading3Char"/>
    <w:uiPriority w:val="9"/>
    <w:semiHidden/>
    <w:unhideWhenUsed/>
    <w:qFormat/>
    <w:rsid w:val="0034477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0B74"/>
    <w:pPr>
      <w:ind w:left="720"/>
      <w:contextualSpacing/>
    </w:pPr>
  </w:style>
  <w:style w:type="paragraph" w:styleId="FootnoteText">
    <w:name w:val="footnote text"/>
    <w:basedOn w:val="Normal"/>
    <w:link w:val="FootnoteTextChar"/>
    <w:uiPriority w:val="99"/>
    <w:semiHidden/>
    <w:unhideWhenUsed/>
    <w:rsid w:val="00080B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0B74"/>
    <w:rPr>
      <w:sz w:val="20"/>
      <w:szCs w:val="20"/>
      <w:lang w:val="en-US"/>
    </w:rPr>
  </w:style>
  <w:style w:type="character" w:styleId="FootnoteReference">
    <w:name w:val="footnote reference"/>
    <w:basedOn w:val="DefaultParagraphFont"/>
    <w:unhideWhenUsed/>
    <w:rsid w:val="00080B74"/>
    <w:rPr>
      <w:vertAlign w:val="superscript"/>
    </w:rPr>
  </w:style>
  <w:style w:type="character" w:customStyle="1" w:styleId="Heading2Char">
    <w:name w:val="Heading 2 Char"/>
    <w:basedOn w:val="DefaultParagraphFont"/>
    <w:link w:val="Heading2"/>
    <w:uiPriority w:val="9"/>
    <w:rsid w:val="00D3165B"/>
    <w:rPr>
      <w:rFonts w:ascii="Cambria" w:eastAsia="Times New Roman" w:hAnsi="Cambria" w:cs="Times New Roman"/>
      <w:b/>
      <w:bCs/>
      <w:i/>
      <w:iCs/>
      <w:sz w:val="28"/>
      <w:szCs w:val="28"/>
      <w:lang w:val="en-US"/>
    </w:rPr>
  </w:style>
  <w:style w:type="character" w:styleId="HTMLCite">
    <w:name w:val="HTML Cite"/>
    <w:basedOn w:val="DefaultParagraphFont"/>
    <w:uiPriority w:val="99"/>
    <w:semiHidden/>
    <w:unhideWhenUsed/>
    <w:rsid w:val="000D06CD"/>
    <w:rPr>
      <w:i/>
      <w:iCs/>
    </w:rPr>
  </w:style>
  <w:style w:type="character" w:customStyle="1" w:styleId="Heading3Char">
    <w:name w:val="Heading 3 Char"/>
    <w:basedOn w:val="DefaultParagraphFont"/>
    <w:link w:val="Heading3"/>
    <w:uiPriority w:val="9"/>
    <w:semiHidden/>
    <w:rsid w:val="0034477D"/>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BF1D57"/>
    <w:rPr>
      <w:color w:val="0000FF" w:themeColor="hyperlink"/>
      <w:u w:val="single"/>
    </w:rPr>
  </w:style>
  <w:style w:type="paragraph" w:styleId="NoSpacing">
    <w:name w:val="No Spacing"/>
    <w:basedOn w:val="Normal"/>
    <w:link w:val="NoSpacingChar"/>
    <w:uiPriority w:val="1"/>
    <w:qFormat/>
    <w:rsid w:val="004D5FEB"/>
    <w:pPr>
      <w:spacing w:after="0" w:line="240" w:lineRule="auto"/>
    </w:pPr>
    <w:rPr>
      <w:rFonts w:ascii="Calibri" w:eastAsia="Times New Roman" w:hAnsi="Calibri" w:cs="Times New Roman"/>
      <w:sz w:val="20"/>
      <w:szCs w:val="20"/>
      <w:lang w:val="en-US" w:bidi="en-US"/>
    </w:rPr>
  </w:style>
  <w:style w:type="character" w:customStyle="1" w:styleId="NoSpacingChar">
    <w:name w:val="No Spacing Char"/>
    <w:link w:val="NoSpacing"/>
    <w:uiPriority w:val="1"/>
    <w:rsid w:val="004D5FEB"/>
    <w:rPr>
      <w:rFonts w:ascii="Calibri" w:eastAsia="Times New Roman" w:hAnsi="Calibri" w:cs="Times New Roman"/>
      <w:sz w:val="20"/>
      <w:szCs w:val="20"/>
      <w:lang w:val="en-US" w:bidi="en-US"/>
    </w:rPr>
  </w:style>
  <w:style w:type="paragraph" w:styleId="Header">
    <w:name w:val="header"/>
    <w:basedOn w:val="Normal"/>
    <w:link w:val="HeaderChar"/>
    <w:uiPriority w:val="99"/>
    <w:unhideWhenUsed/>
    <w:rsid w:val="000126B1"/>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26B1"/>
  </w:style>
  <w:style w:type="paragraph" w:styleId="Footer">
    <w:name w:val="footer"/>
    <w:basedOn w:val="Normal"/>
    <w:link w:val="FooterChar"/>
    <w:uiPriority w:val="99"/>
    <w:unhideWhenUsed/>
    <w:rsid w:val="000126B1"/>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26B1"/>
  </w:style>
  <w:style w:type="paragraph" w:styleId="ListBullet">
    <w:name w:val="List Bullet"/>
    <w:basedOn w:val="Normal"/>
    <w:uiPriority w:val="99"/>
    <w:unhideWhenUsed/>
    <w:rsid w:val="005C7765"/>
    <w:pPr>
      <w:numPr>
        <w:numId w:val="3"/>
      </w:numPr>
      <w:contextualSpacing/>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3165B"/>
    <w:pPr>
      <w:keepNext/>
      <w:spacing w:before="240" w:after="60"/>
      <w:outlineLvl w:val="1"/>
    </w:pPr>
    <w:rPr>
      <w:rFonts w:ascii="Cambria" w:eastAsia="Times New Roman" w:hAnsi="Cambria" w:cs="Times New Roman"/>
      <w:b/>
      <w:bCs/>
      <w:i/>
      <w:iCs/>
      <w:sz w:val="28"/>
      <w:szCs w:val="28"/>
      <w:lang w:val="en-US"/>
    </w:rPr>
  </w:style>
  <w:style w:type="paragraph" w:styleId="Heading3">
    <w:name w:val="heading 3"/>
    <w:basedOn w:val="Normal"/>
    <w:next w:val="Normal"/>
    <w:link w:val="Heading3Char"/>
    <w:uiPriority w:val="9"/>
    <w:semiHidden/>
    <w:unhideWhenUsed/>
    <w:qFormat/>
    <w:rsid w:val="0034477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0B74"/>
    <w:pPr>
      <w:ind w:left="720"/>
      <w:contextualSpacing/>
    </w:pPr>
  </w:style>
  <w:style w:type="paragraph" w:styleId="FootnoteText">
    <w:name w:val="footnote text"/>
    <w:basedOn w:val="Normal"/>
    <w:link w:val="FootnoteTextChar"/>
    <w:uiPriority w:val="99"/>
    <w:semiHidden/>
    <w:unhideWhenUsed/>
    <w:rsid w:val="00080B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0B74"/>
    <w:rPr>
      <w:sz w:val="20"/>
      <w:szCs w:val="20"/>
      <w:lang w:val="en-US"/>
    </w:rPr>
  </w:style>
  <w:style w:type="character" w:styleId="FootnoteReference">
    <w:name w:val="footnote reference"/>
    <w:basedOn w:val="DefaultParagraphFont"/>
    <w:unhideWhenUsed/>
    <w:rsid w:val="00080B74"/>
    <w:rPr>
      <w:vertAlign w:val="superscript"/>
    </w:rPr>
  </w:style>
  <w:style w:type="character" w:customStyle="1" w:styleId="Heading2Char">
    <w:name w:val="Heading 2 Char"/>
    <w:basedOn w:val="DefaultParagraphFont"/>
    <w:link w:val="Heading2"/>
    <w:uiPriority w:val="9"/>
    <w:rsid w:val="00D3165B"/>
    <w:rPr>
      <w:rFonts w:ascii="Cambria" w:eastAsia="Times New Roman" w:hAnsi="Cambria" w:cs="Times New Roman"/>
      <w:b/>
      <w:bCs/>
      <w:i/>
      <w:iCs/>
      <w:sz w:val="28"/>
      <w:szCs w:val="28"/>
      <w:lang w:val="en-US"/>
    </w:rPr>
  </w:style>
  <w:style w:type="character" w:styleId="HTMLCite">
    <w:name w:val="HTML Cite"/>
    <w:basedOn w:val="DefaultParagraphFont"/>
    <w:uiPriority w:val="99"/>
    <w:semiHidden/>
    <w:unhideWhenUsed/>
    <w:rsid w:val="000D06CD"/>
    <w:rPr>
      <w:i/>
      <w:iCs/>
    </w:rPr>
  </w:style>
  <w:style w:type="character" w:customStyle="1" w:styleId="Heading3Char">
    <w:name w:val="Heading 3 Char"/>
    <w:basedOn w:val="DefaultParagraphFont"/>
    <w:link w:val="Heading3"/>
    <w:uiPriority w:val="9"/>
    <w:semiHidden/>
    <w:rsid w:val="0034477D"/>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BF1D57"/>
    <w:rPr>
      <w:color w:val="0000FF" w:themeColor="hyperlink"/>
      <w:u w:val="single"/>
    </w:rPr>
  </w:style>
  <w:style w:type="paragraph" w:styleId="NoSpacing">
    <w:name w:val="No Spacing"/>
    <w:basedOn w:val="Normal"/>
    <w:link w:val="NoSpacingChar"/>
    <w:uiPriority w:val="1"/>
    <w:qFormat/>
    <w:rsid w:val="004D5FEB"/>
    <w:pPr>
      <w:spacing w:after="0" w:line="240" w:lineRule="auto"/>
    </w:pPr>
    <w:rPr>
      <w:rFonts w:ascii="Calibri" w:eastAsia="Times New Roman" w:hAnsi="Calibri" w:cs="Times New Roman"/>
      <w:sz w:val="20"/>
      <w:szCs w:val="20"/>
      <w:lang w:val="en-US" w:bidi="en-US"/>
    </w:rPr>
  </w:style>
  <w:style w:type="character" w:customStyle="1" w:styleId="NoSpacingChar">
    <w:name w:val="No Spacing Char"/>
    <w:link w:val="NoSpacing"/>
    <w:uiPriority w:val="1"/>
    <w:rsid w:val="004D5FEB"/>
    <w:rPr>
      <w:rFonts w:ascii="Calibri" w:eastAsia="Times New Roman" w:hAnsi="Calibri" w:cs="Times New Roman"/>
      <w:sz w:val="20"/>
      <w:szCs w:val="20"/>
      <w:lang w:val="en-US" w:bidi="en-US"/>
    </w:rPr>
  </w:style>
  <w:style w:type="paragraph" w:styleId="Header">
    <w:name w:val="header"/>
    <w:basedOn w:val="Normal"/>
    <w:link w:val="HeaderChar"/>
    <w:uiPriority w:val="99"/>
    <w:unhideWhenUsed/>
    <w:rsid w:val="000126B1"/>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26B1"/>
  </w:style>
  <w:style w:type="paragraph" w:styleId="Footer">
    <w:name w:val="footer"/>
    <w:basedOn w:val="Normal"/>
    <w:link w:val="FooterChar"/>
    <w:uiPriority w:val="99"/>
    <w:unhideWhenUsed/>
    <w:rsid w:val="000126B1"/>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26B1"/>
  </w:style>
  <w:style w:type="paragraph" w:styleId="ListBullet">
    <w:name w:val="List Bullet"/>
    <w:basedOn w:val="Normal"/>
    <w:uiPriority w:val="99"/>
    <w:unhideWhenUsed/>
    <w:rsid w:val="005C7765"/>
    <w:pPr>
      <w:numPr>
        <w:numId w:val="3"/>
      </w:numPr>
      <w:contextualSpacing/>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books.google.hr/books?id=xnjS401VuFMC&amp;printsec=frontcover&amp;hl=hr" TargetMode="External"/><Relationship Id="rId2" Type="http://schemas.openxmlformats.org/officeDocument/2006/relationships/hyperlink" Target="http://www.helsinki.fi/katti/RussianLaw-PRESENTATIONS/Partlett.pdf" TargetMode="External"/><Relationship Id="rId1" Type="http://schemas.openxmlformats.org/officeDocument/2006/relationships/hyperlink" Target="http://www.bing.com/news/search?q=%20constitutional+revolution&amp;qs=n&amp;form=QBNT&amp;pq=constitutional+revolution&amp;sc=8-25&amp;sp=-1&amp;sk" TargetMode="External"/><Relationship Id="rId4" Type="http://schemas.openxmlformats.org/officeDocument/2006/relationships/hyperlink" Target="http://www.hrw.org/news/2012/10/08/egypt-fix-draft-constitution-prote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07F27-F293-460A-95B3-99B2387CD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1</Pages>
  <Words>5279</Words>
  <Characters>30096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27</cp:revision>
  <dcterms:created xsi:type="dcterms:W3CDTF">2012-11-03T04:51:00Z</dcterms:created>
  <dcterms:modified xsi:type="dcterms:W3CDTF">2012-11-12T16:01:00Z</dcterms:modified>
</cp:coreProperties>
</file>